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9E2ED28" w14:textId="77777777" w:rsidR="003C094D" w:rsidRDefault="003C094D">
      <w:pPr>
        <w:pStyle w:val="BodyText"/>
        <w:rPr>
          <w:rFonts w:ascii="Times New Roman"/>
        </w:rPr>
      </w:pPr>
    </w:p>
    <w:p w14:paraId="41B0FE42" w14:textId="77777777" w:rsidR="003C094D" w:rsidRDefault="003C094D">
      <w:pPr>
        <w:pStyle w:val="BodyText"/>
        <w:rPr>
          <w:rFonts w:ascii="Times New Roman"/>
        </w:rPr>
      </w:pPr>
    </w:p>
    <w:p w14:paraId="3E1704F1" w14:textId="77777777" w:rsidR="003C094D" w:rsidRDefault="003C094D">
      <w:pPr>
        <w:pStyle w:val="BodyText"/>
        <w:rPr>
          <w:rFonts w:ascii="Times New Roman"/>
        </w:rPr>
      </w:pPr>
    </w:p>
    <w:p w14:paraId="142558A9" w14:textId="77777777" w:rsidR="003C094D" w:rsidRDefault="003C094D">
      <w:pPr>
        <w:pStyle w:val="BodyText"/>
        <w:rPr>
          <w:rFonts w:ascii="Times New Roman"/>
        </w:rPr>
      </w:pPr>
    </w:p>
    <w:p w14:paraId="77C70D54" w14:textId="77777777" w:rsidR="003C094D" w:rsidRDefault="003C094D">
      <w:pPr>
        <w:pStyle w:val="BodyText"/>
        <w:rPr>
          <w:rFonts w:ascii="Times New Roman"/>
        </w:rPr>
      </w:pPr>
    </w:p>
    <w:p w14:paraId="2A5749BA" w14:textId="77777777" w:rsidR="003C094D" w:rsidRDefault="003C094D">
      <w:pPr>
        <w:pStyle w:val="BodyText"/>
        <w:rPr>
          <w:rFonts w:ascii="Times New Roman"/>
        </w:rPr>
      </w:pPr>
    </w:p>
    <w:p w14:paraId="71B421EF" w14:textId="77777777" w:rsidR="003C094D" w:rsidRDefault="003C094D">
      <w:pPr>
        <w:pStyle w:val="BodyText"/>
        <w:rPr>
          <w:rFonts w:ascii="Times New Roman"/>
        </w:rPr>
      </w:pPr>
    </w:p>
    <w:p w14:paraId="2686C4F6" w14:textId="77777777" w:rsidR="003C094D" w:rsidRDefault="003C094D">
      <w:pPr>
        <w:pStyle w:val="BodyText"/>
        <w:rPr>
          <w:rFonts w:ascii="Times New Roman"/>
        </w:rPr>
      </w:pPr>
    </w:p>
    <w:p w14:paraId="1B3EE404" w14:textId="77777777" w:rsidR="003C094D" w:rsidRDefault="003C094D">
      <w:pPr>
        <w:pStyle w:val="BodyText"/>
        <w:rPr>
          <w:rFonts w:ascii="Times New Roman"/>
        </w:rPr>
      </w:pPr>
    </w:p>
    <w:p w14:paraId="56BE2E57" w14:textId="77777777" w:rsidR="003C094D" w:rsidRDefault="003C094D">
      <w:pPr>
        <w:pStyle w:val="BodyText"/>
        <w:rPr>
          <w:rFonts w:ascii="Times New Roman"/>
        </w:rPr>
      </w:pPr>
    </w:p>
    <w:p w14:paraId="5904A4FB" w14:textId="77777777" w:rsidR="003C094D" w:rsidRDefault="003C094D">
      <w:pPr>
        <w:pStyle w:val="BodyText"/>
        <w:rPr>
          <w:rFonts w:ascii="Times New Roman"/>
        </w:rPr>
      </w:pPr>
    </w:p>
    <w:p w14:paraId="223A282C" w14:textId="77777777" w:rsidR="003C094D" w:rsidRDefault="003C094D">
      <w:pPr>
        <w:pStyle w:val="BodyText"/>
        <w:rPr>
          <w:rFonts w:ascii="Times New Roman"/>
        </w:rPr>
      </w:pPr>
      <w:bookmarkStart w:id="0" w:name="_GoBack"/>
      <w:bookmarkEnd w:id="0"/>
    </w:p>
    <w:p w14:paraId="2C23E48C" w14:textId="77777777" w:rsidR="003C094D" w:rsidRDefault="003C094D">
      <w:pPr>
        <w:pStyle w:val="BodyText"/>
        <w:rPr>
          <w:rFonts w:ascii="Times New Roman"/>
        </w:rPr>
      </w:pPr>
    </w:p>
    <w:p w14:paraId="78038A0D" w14:textId="77777777" w:rsidR="003C094D" w:rsidRDefault="0082767A">
      <w:pPr>
        <w:spacing w:before="246"/>
        <w:ind w:left="1223"/>
        <w:rPr>
          <w:b/>
          <w:sz w:val="72"/>
        </w:rPr>
      </w:pPr>
      <w:r>
        <w:rPr>
          <w:b/>
          <w:color w:val="003E7C"/>
          <w:sz w:val="72"/>
        </w:rPr>
        <w:t>EQUELLA</w:t>
      </w:r>
    </w:p>
    <w:p w14:paraId="3AD40198" w14:textId="77777777" w:rsidR="003C094D" w:rsidRDefault="003C094D">
      <w:pPr>
        <w:pStyle w:val="BodyText"/>
        <w:rPr>
          <w:b/>
          <w:sz w:val="72"/>
        </w:rPr>
      </w:pPr>
    </w:p>
    <w:p w14:paraId="724DFB35" w14:textId="77777777" w:rsidR="003C094D" w:rsidRDefault="0082767A">
      <w:pPr>
        <w:ind w:left="1223" w:right="1656"/>
        <w:rPr>
          <w:b/>
          <w:sz w:val="58"/>
        </w:rPr>
      </w:pPr>
      <w:r>
        <w:rPr>
          <w:b/>
          <w:color w:val="003E7C"/>
          <w:sz w:val="72"/>
        </w:rPr>
        <w:t>EQ301</w:t>
      </w:r>
      <w:r>
        <w:rPr>
          <w:b/>
          <w:color w:val="003E7C"/>
          <w:spacing w:val="-57"/>
          <w:sz w:val="72"/>
        </w:rPr>
        <w:t xml:space="preserve"> </w:t>
      </w:r>
      <w:r>
        <w:rPr>
          <w:b/>
          <w:color w:val="003E7C"/>
          <w:sz w:val="72"/>
        </w:rPr>
        <w:t>A</w:t>
      </w:r>
      <w:r>
        <w:rPr>
          <w:b/>
          <w:color w:val="003E7C"/>
          <w:sz w:val="58"/>
        </w:rPr>
        <w:t xml:space="preserve">PPLICATION </w:t>
      </w:r>
      <w:r>
        <w:rPr>
          <w:b/>
          <w:color w:val="003E7C"/>
          <w:sz w:val="72"/>
        </w:rPr>
        <w:t>A</w:t>
      </w:r>
      <w:r>
        <w:rPr>
          <w:b/>
          <w:color w:val="003E7C"/>
          <w:sz w:val="58"/>
        </w:rPr>
        <w:t xml:space="preserve">DMINISTRATOR </w:t>
      </w:r>
      <w:r>
        <w:rPr>
          <w:b/>
          <w:color w:val="003E7C"/>
          <w:sz w:val="72"/>
        </w:rPr>
        <w:t>W</w:t>
      </w:r>
      <w:r>
        <w:rPr>
          <w:b/>
          <w:color w:val="003E7C"/>
          <w:sz w:val="58"/>
        </w:rPr>
        <w:t>ORKBOOK</w:t>
      </w:r>
    </w:p>
    <w:p w14:paraId="34AB1C09" w14:textId="77777777" w:rsidR="003C094D" w:rsidRDefault="0082767A" w:rsidP="00D64B4C">
      <w:pPr>
        <w:pStyle w:val="ListParagraph"/>
        <w:rPr>
          <w:sz w:val="18"/>
        </w:rPr>
        <w:sectPr w:rsidR="003C094D">
          <w:headerReference w:type="default" r:id="rId7"/>
          <w:pgSz w:w="11910" w:h="16840"/>
          <w:pgMar w:top="1660" w:right="660" w:bottom="280" w:left="860" w:header="708" w:footer="0" w:gutter="0"/>
          <w:cols w:space="720"/>
        </w:sectPr>
      </w:pPr>
      <w:r>
        <w:t>Version 6.3</w:t>
      </w:r>
    </w:p>
    <w:p w14:paraId="235F61CF" w14:textId="77777777" w:rsidR="003C094D" w:rsidRDefault="0082767A">
      <w:pPr>
        <w:pStyle w:val="Heading1"/>
        <w:spacing w:before="141"/>
        <w:ind w:left="0" w:right="413"/>
        <w:jc w:val="right"/>
      </w:pPr>
      <w:bookmarkStart w:id="1" w:name="_Toc515016793"/>
      <w:r>
        <w:rPr>
          <w:color w:val="364394"/>
        </w:rPr>
        <w:lastRenderedPageBreak/>
        <w:t>Contents</w:t>
      </w:r>
      <w:bookmarkEnd w:id="1"/>
    </w:p>
    <w:p w14:paraId="1D380231" w14:textId="77777777" w:rsidR="003C094D" w:rsidRDefault="003C094D">
      <w:pPr>
        <w:rPr>
          <w:sz w:val="20"/>
          <w:szCs w:val="20"/>
        </w:rPr>
      </w:pPr>
    </w:p>
    <w:p w14:paraId="65F923A0" w14:textId="77777777" w:rsidR="00F36881" w:rsidRDefault="00D64B4C">
      <w:pPr>
        <w:pStyle w:val="TOC1"/>
        <w:tabs>
          <w:tab w:val="right" w:pos="10380"/>
        </w:tabs>
        <w:rPr>
          <w:rFonts w:asciiTheme="minorHAnsi" w:eastAsiaTheme="minorEastAsia" w:hAnsiTheme="minorHAnsi" w:cstheme="minorBidi"/>
          <w:b w:val="0"/>
          <w:bCs w:val="0"/>
          <w:caps w:val="0"/>
          <w:noProof/>
          <w:lang w:val="en-US" w:eastAsia="en-US" w:bidi="ar-SA"/>
        </w:rPr>
      </w:pPr>
      <w:r>
        <w:rPr>
          <w:sz w:val="20"/>
          <w:szCs w:val="20"/>
        </w:rPr>
        <w:fldChar w:fldCharType="begin"/>
      </w:r>
      <w:r>
        <w:rPr>
          <w:sz w:val="20"/>
          <w:szCs w:val="20"/>
        </w:rPr>
        <w:instrText xml:space="preserve"> TOC \o "1-3" </w:instrText>
      </w:r>
      <w:r>
        <w:rPr>
          <w:sz w:val="20"/>
          <w:szCs w:val="20"/>
        </w:rPr>
        <w:fldChar w:fldCharType="separate"/>
      </w:r>
      <w:r w:rsidR="00F36881" w:rsidRPr="005F6D44">
        <w:rPr>
          <w:noProof/>
          <w:color w:val="364394"/>
        </w:rPr>
        <w:t>Contents</w:t>
      </w:r>
      <w:r w:rsidR="00F36881">
        <w:rPr>
          <w:noProof/>
        </w:rPr>
        <w:tab/>
      </w:r>
      <w:r w:rsidR="00F36881">
        <w:rPr>
          <w:noProof/>
        </w:rPr>
        <w:fldChar w:fldCharType="begin"/>
      </w:r>
      <w:r w:rsidR="00F36881">
        <w:rPr>
          <w:noProof/>
        </w:rPr>
        <w:instrText xml:space="preserve"> PAGEREF _Toc515016793 \h </w:instrText>
      </w:r>
      <w:r w:rsidR="00F36881">
        <w:rPr>
          <w:noProof/>
        </w:rPr>
      </w:r>
      <w:r w:rsidR="00F36881">
        <w:rPr>
          <w:noProof/>
        </w:rPr>
        <w:fldChar w:fldCharType="separate"/>
      </w:r>
      <w:r w:rsidR="00F36881">
        <w:rPr>
          <w:noProof/>
        </w:rPr>
        <w:t>2</w:t>
      </w:r>
      <w:r w:rsidR="00F36881">
        <w:rPr>
          <w:noProof/>
        </w:rPr>
        <w:fldChar w:fldCharType="end"/>
      </w:r>
    </w:p>
    <w:p w14:paraId="21D895FB" w14:textId="77777777" w:rsidR="00F36881" w:rsidRDefault="00F36881">
      <w:pPr>
        <w:pStyle w:val="TOC1"/>
        <w:tabs>
          <w:tab w:val="right" w:pos="10380"/>
        </w:tabs>
        <w:rPr>
          <w:rFonts w:asciiTheme="minorHAnsi" w:eastAsiaTheme="minorEastAsia" w:hAnsiTheme="minorHAnsi" w:cstheme="minorBidi"/>
          <w:b w:val="0"/>
          <w:bCs w:val="0"/>
          <w:caps w:val="0"/>
          <w:noProof/>
          <w:lang w:val="en-US" w:eastAsia="en-US" w:bidi="ar-SA"/>
        </w:rPr>
      </w:pPr>
      <w:r w:rsidRPr="005F6D44">
        <w:rPr>
          <w:noProof/>
          <w:color w:val="364394"/>
        </w:rPr>
        <w:t>Course Outline</w:t>
      </w:r>
      <w:r>
        <w:rPr>
          <w:noProof/>
        </w:rPr>
        <w:tab/>
      </w:r>
      <w:r>
        <w:rPr>
          <w:noProof/>
        </w:rPr>
        <w:fldChar w:fldCharType="begin"/>
      </w:r>
      <w:r>
        <w:rPr>
          <w:noProof/>
        </w:rPr>
        <w:instrText xml:space="preserve"> PAGEREF _Toc515016794 \h </w:instrText>
      </w:r>
      <w:r>
        <w:rPr>
          <w:noProof/>
        </w:rPr>
      </w:r>
      <w:r>
        <w:rPr>
          <w:noProof/>
        </w:rPr>
        <w:fldChar w:fldCharType="separate"/>
      </w:r>
      <w:r>
        <w:rPr>
          <w:noProof/>
        </w:rPr>
        <w:t>4</w:t>
      </w:r>
      <w:r>
        <w:rPr>
          <w:noProof/>
        </w:rPr>
        <w:fldChar w:fldCharType="end"/>
      </w:r>
    </w:p>
    <w:p w14:paraId="0CFE8465" w14:textId="77777777" w:rsidR="00F36881" w:rsidRDefault="00F36881">
      <w:pPr>
        <w:pStyle w:val="TOC1"/>
        <w:tabs>
          <w:tab w:val="right" w:pos="10380"/>
        </w:tabs>
        <w:rPr>
          <w:rFonts w:asciiTheme="minorHAnsi" w:eastAsiaTheme="minorEastAsia" w:hAnsiTheme="minorHAnsi" w:cstheme="minorBidi"/>
          <w:b w:val="0"/>
          <w:bCs w:val="0"/>
          <w:caps w:val="0"/>
          <w:noProof/>
          <w:lang w:val="en-US" w:eastAsia="en-US" w:bidi="ar-SA"/>
        </w:rPr>
      </w:pPr>
      <w:r w:rsidRPr="005F6D44">
        <w:rPr>
          <w:noProof/>
          <w:color w:val="364394"/>
        </w:rPr>
        <w:t>Session 1</w:t>
      </w:r>
      <w:r>
        <w:rPr>
          <w:noProof/>
        </w:rPr>
        <w:tab/>
      </w:r>
      <w:r>
        <w:rPr>
          <w:noProof/>
        </w:rPr>
        <w:fldChar w:fldCharType="begin"/>
      </w:r>
      <w:r>
        <w:rPr>
          <w:noProof/>
        </w:rPr>
        <w:instrText xml:space="preserve"> PAGEREF _Toc515016795 \h </w:instrText>
      </w:r>
      <w:r>
        <w:rPr>
          <w:noProof/>
        </w:rPr>
      </w:r>
      <w:r>
        <w:rPr>
          <w:noProof/>
        </w:rPr>
        <w:fldChar w:fldCharType="separate"/>
      </w:r>
      <w:r>
        <w:rPr>
          <w:noProof/>
        </w:rPr>
        <w:t>5</w:t>
      </w:r>
      <w:r>
        <w:rPr>
          <w:noProof/>
        </w:rPr>
        <w:fldChar w:fldCharType="end"/>
      </w:r>
    </w:p>
    <w:p w14:paraId="1B29D1BD"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EQ301 Introduction</w:t>
      </w:r>
      <w:r>
        <w:rPr>
          <w:noProof/>
        </w:rPr>
        <w:tab/>
      </w:r>
      <w:r>
        <w:rPr>
          <w:noProof/>
        </w:rPr>
        <w:fldChar w:fldCharType="begin"/>
      </w:r>
      <w:r>
        <w:rPr>
          <w:noProof/>
        </w:rPr>
        <w:instrText xml:space="preserve"> PAGEREF _Toc515016796 \h </w:instrText>
      </w:r>
      <w:r>
        <w:rPr>
          <w:noProof/>
        </w:rPr>
      </w:r>
      <w:r>
        <w:rPr>
          <w:noProof/>
        </w:rPr>
        <w:fldChar w:fldCharType="separate"/>
      </w:r>
      <w:r>
        <w:rPr>
          <w:noProof/>
        </w:rPr>
        <w:t>5</w:t>
      </w:r>
      <w:r>
        <w:rPr>
          <w:noProof/>
        </w:rPr>
        <w:fldChar w:fldCharType="end"/>
      </w:r>
    </w:p>
    <w:p w14:paraId="2E5FF83C"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Administration Console</w:t>
      </w:r>
      <w:r>
        <w:rPr>
          <w:noProof/>
        </w:rPr>
        <w:tab/>
      </w:r>
      <w:r>
        <w:rPr>
          <w:noProof/>
        </w:rPr>
        <w:fldChar w:fldCharType="begin"/>
      </w:r>
      <w:r>
        <w:rPr>
          <w:noProof/>
        </w:rPr>
        <w:instrText xml:space="preserve"> PAGEREF _Toc515016797 \h </w:instrText>
      </w:r>
      <w:r>
        <w:rPr>
          <w:noProof/>
        </w:rPr>
      </w:r>
      <w:r>
        <w:rPr>
          <w:noProof/>
        </w:rPr>
        <w:fldChar w:fldCharType="separate"/>
      </w:r>
      <w:r>
        <w:rPr>
          <w:noProof/>
        </w:rPr>
        <w:t>6</w:t>
      </w:r>
      <w:r>
        <w:rPr>
          <w:noProof/>
        </w:rPr>
        <w:fldChar w:fldCharType="end"/>
      </w:r>
    </w:p>
    <w:p w14:paraId="32C2CE98"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User management</w:t>
      </w:r>
      <w:r>
        <w:rPr>
          <w:noProof/>
        </w:rPr>
        <w:tab/>
      </w:r>
      <w:r>
        <w:rPr>
          <w:noProof/>
        </w:rPr>
        <w:fldChar w:fldCharType="begin"/>
      </w:r>
      <w:r>
        <w:rPr>
          <w:noProof/>
        </w:rPr>
        <w:instrText xml:space="preserve"> PAGEREF _Toc515016798 \h </w:instrText>
      </w:r>
      <w:r>
        <w:rPr>
          <w:noProof/>
        </w:rPr>
      </w:r>
      <w:r>
        <w:rPr>
          <w:noProof/>
        </w:rPr>
        <w:fldChar w:fldCharType="separate"/>
      </w:r>
      <w:r>
        <w:rPr>
          <w:noProof/>
        </w:rPr>
        <w:t>10</w:t>
      </w:r>
      <w:r>
        <w:rPr>
          <w:noProof/>
        </w:rPr>
        <w:fldChar w:fldCharType="end"/>
      </w:r>
    </w:p>
    <w:p w14:paraId="767C6AEB"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Schemas</w:t>
      </w:r>
      <w:r>
        <w:rPr>
          <w:noProof/>
        </w:rPr>
        <w:tab/>
      </w:r>
      <w:r>
        <w:rPr>
          <w:noProof/>
        </w:rPr>
        <w:fldChar w:fldCharType="begin"/>
      </w:r>
      <w:r>
        <w:rPr>
          <w:noProof/>
        </w:rPr>
        <w:instrText xml:space="preserve"> PAGEREF _Toc515016799 \h </w:instrText>
      </w:r>
      <w:r>
        <w:rPr>
          <w:noProof/>
        </w:rPr>
      </w:r>
      <w:r>
        <w:rPr>
          <w:noProof/>
        </w:rPr>
        <w:fldChar w:fldCharType="separate"/>
      </w:r>
      <w:r>
        <w:rPr>
          <w:noProof/>
        </w:rPr>
        <w:t>13</w:t>
      </w:r>
      <w:r>
        <w:rPr>
          <w:noProof/>
        </w:rPr>
        <w:fldChar w:fldCharType="end"/>
      </w:r>
    </w:p>
    <w:p w14:paraId="1E1EA113"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Locating XML information</w:t>
      </w:r>
      <w:r>
        <w:rPr>
          <w:noProof/>
        </w:rPr>
        <w:tab/>
      </w:r>
      <w:r>
        <w:rPr>
          <w:noProof/>
        </w:rPr>
        <w:fldChar w:fldCharType="begin"/>
      </w:r>
      <w:r>
        <w:rPr>
          <w:noProof/>
        </w:rPr>
        <w:instrText xml:space="preserve"> PAGEREF _Toc515016800 \h </w:instrText>
      </w:r>
      <w:r>
        <w:rPr>
          <w:noProof/>
        </w:rPr>
      </w:r>
      <w:r>
        <w:rPr>
          <w:noProof/>
        </w:rPr>
        <w:fldChar w:fldCharType="separate"/>
      </w:r>
      <w:r>
        <w:rPr>
          <w:noProof/>
        </w:rPr>
        <w:t>15</w:t>
      </w:r>
      <w:r>
        <w:rPr>
          <w:noProof/>
        </w:rPr>
        <w:fldChar w:fldCharType="end"/>
      </w:r>
    </w:p>
    <w:p w14:paraId="1816185E"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Collections</w:t>
      </w:r>
      <w:r>
        <w:rPr>
          <w:noProof/>
        </w:rPr>
        <w:tab/>
      </w:r>
      <w:r>
        <w:rPr>
          <w:noProof/>
        </w:rPr>
        <w:fldChar w:fldCharType="begin"/>
      </w:r>
      <w:r>
        <w:rPr>
          <w:noProof/>
        </w:rPr>
        <w:instrText xml:space="preserve"> PAGEREF _Toc515016801 \h </w:instrText>
      </w:r>
      <w:r>
        <w:rPr>
          <w:noProof/>
        </w:rPr>
      </w:r>
      <w:r>
        <w:rPr>
          <w:noProof/>
        </w:rPr>
        <w:fldChar w:fldCharType="separate"/>
      </w:r>
      <w:r>
        <w:rPr>
          <w:noProof/>
        </w:rPr>
        <w:t>18</w:t>
      </w:r>
      <w:r>
        <w:rPr>
          <w:noProof/>
        </w:rPr>
        <w:fldChar w:fldCharType="end"/>
      </w:r>
    </w:p>
    <w:p w14:paraId="22B1860C"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Scripting</w:t>
      </w:r>
      <w:r>
        <w:rPr>
          <w:noProof/>
        </w:rPr>
        <w:tab/>
      </w:r>
      <w:r>
        <w:rPr>
          <w:noProof/>
        </w:rPr>
        <w:fldChar w:fldCharType="begin"/>
      </w:r>
      <w:r>
        <w:rPr>
          <w:noProof/>
        </w:rPr>
        <w:instrText xml:space="preserve"> PAGEREF _Toc515016802 \h </w:instrText>
      </w:r>
      <w:r>
        <w:rPr>
          <w:noProof/>
        </w:rPr>
      </w:r>
      <w:r>
        <w:rPr>
          <w:noProof/>
        </w:rPr>
        <w:fldChar w:fldCharType="separate"/>
      </w:r>
      <w:r>
        <w:rPr>
          <w:noProof/>
        </w:rPr>
        <w:t>23</w:t>
      </w:r>
      <w:r>
        <w:rPr>
          <w:noProof/>
        </w:rPr>
        <w:fldChar w:fldCharType="end"/>
      </w:r>
    </w:p>
    <w:p w14:paraId="0F70412B"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Display metadata</w:t>
      </w:r>
      <w:r>
        <w:rPr>
          <w:noProof/>
        </w:rPr>
        <w:tab/>
      </w:r>
      <w:r>
        <w:rPr>
          <w:noProof/>
        </w:rPr>
        <w:fldChar w:fldCharType="begin"/>
      </w:r>
      <w:r>
        <w:rPr>
          <w:noProof/>
        </w:rPr>
        <w:instrText xml:space="preserve"> PAGEREF _Toc515016803 \h </w:instrText>
      </w:r>
      <w:r>
        <w:rPr>
          <w:noProof/>
        </w:rPr>
      </w:r>
      <w:r>
        <w:rPr>
          <w:noProof/>
        </w:rPr>
        <w:fldChar w:fldCharType="separate"/>
      </w:r>
      <w:r>
        <w:rPr>
          <w:noProof/>
        </w:rPr>
        <w:t>25</w:t>
      </w:r>
      <w:r>
        <w:rPr>
          <w:noProof/>
        </w:rPr>
        <w:fldChar w:fldCharType="end"/>
      </w:r>
    </w:p>
    <w:p w14:paraId="6080DB0C" w14:textId="77777777" w:rsidR="00F36881" w:rsidRDefault="00F36881">
      <w:pPr>
        <w:pStyle w:val="TOC1"/>
        <w:tabs>
          <w:tab w:val="right" w:pos="10380"/>
        </w:tabs>
        <w:rPr>
          <w:rFonts w:asciiTheme="minorHAnsi" w:eastAsiaTheme="minorEastAsia" w:hAnsiTheme="minorHAnsi" w:cstheme="minorBidi"/>
          <w:b w:val="0"/>
          <w:bCs w:val="0"/>
          <w:caps w:val="0"/>
          <w:noProof/>
          <w:lang w:val="en-US" w:eastAsia="en-US" w:bidi="ar-SA"/>
        </w:rPr>
      </w:pPr>
      <w:r w:rsidRPr="005F6D44">
        <w:rPr>
          <w:noProof/>
          <w:color w:val="364394"/>
        </w:rPr>
        <w:t>Session 2</w:t>
      </w:r>
      <w:r>
        <w:rPr>
          <w:noProof/>
        </w:rPr>
        <w:tab/>
      </w:r>
      <w:r>
        <w:rPr>
          <w:noProof/>
        </w:rPr>
        <w:fldChar w:fldCharType="begin"/>
      </w:r>
      <w:r>
        <w:rPr>
          <w:noProof/>
        </w:rPr>
        <w:instrText xml:space="preserve"> PAGEREF _Toc515016804 \h </w:instrText>
      </w:r>
      <w:r>
        <w:rPr>
          <w:noProof/>
        </w:rPr>
      </w:r>
      <w:r>
        <w:rPr>
          <w:noProof/>
        </w:rPr>
        <w:fldChar w:fldCharType="separate"/>
      </w:r>
      <w:r>
        <w:rPr>
          <w:noProof/>
        </w:rPr>
        <w:t>29</w:t>
      </w:r>
      <w:r>
        <w:rPr>
          <w:noProof/>
        </w:rPr>
        <w:fldChar w:fldCharType="end"/>
      </w:r>
    </w:p>
    <w:p w14:paraId="4A603FB0"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Taxonomies</w:t>
      </w:r>
      <w:r>
        <w:rPr>
          <w:noProof/>
        </w:rPr>
        <w:tab/>
      </w:r>
      <w:r>
        <w:rPr>
          <w:noProof/>
        </w:rPr>
        <w:fldChar w:fldCharType="begin"/>
      </w:r>
      <w:r>
        <w:rPr>
          <w:noProof/>
        </w:rPr>
        <w:instrText xml:space="preserve"> PAGEREF _Toc515016805 \h </w:instrText>
      </w:r>
      <w:r>
        <w:rPr>
          <w:noProof/>
        </w:rPr>
      </w:r>
      <w:r>
        <w:rPr>
          <w:noProof/>
        </w:rPr>
        <w:fldChar w:fldCharType="separate"/>
      </w:r>
      <w:r>
        <w:rPr>
          <w:noProof/>
        </w:rPr>
        <w:t>29</w:t>
      </w:r>
      <w:r>
        <w:rPr>
          <w:noProof/>
        </w:rPr>
        <w:fldChar w:fldCharType="end"/>
      </w:r>
    </w:p>
    <w:p w14:paraId="69782517"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Searches</w:t>
      </w:r>
      <w:r>
        <w:rPr>
          <w:noProof/>
        </w:rPr>
        <w:tab/>
      </w:r>
      <w:r>
        <w:rPr>
          <w:noProof/>
        </w:rPr>
        <w:fldChar w:fldCharType="begin"/>
      </w:r>
      <w:r>
        <w:rPr>
          <w:noProof/>
        </w:rPr>
        <w:instrText xml:space="preserve"> PAGEREF _Toc515016806 \h </w:instrText>
      </w:r>
      <w:r>
        <w:rPr>
          <w:noProof/>
        </w:rPr>
      </w:r>
      <w:r>
        <w:rPr>
          <w:noProof/>
        </w:rPr>
        <w:fldChar w:fldCharType="separate"/>
      </w:r>
      <w:r>
        <w:rPr>
          <w:noProof/>
        </w:rPr>
        <w:t>32</w:t>
      </w:r>
      <w:r>
        <w:rPr>
          <w:noProof/>
        </w:rPr>
        <w:fldChar w:fldCharType="end"/>
      </w:r>
    </w:p>
    <w:p w14:paraId="4133E19C"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Advanced searches</w:t>
      </w:r>
      <w:r>
        <w:rPr>
          <w:noProof/>
        </w:rPr>
        <w:tab/>
      </w:r>
      <w:r>
        <w:rPr>
          <w:noProof/>
        </w:rPr>
        <w:fldChar w:fldCharType="begin"/>
      </w:r>
      <w:r>
        <w:rPr>
          <w:noProof/>
        </w:rPr>
        <w:instrText xml:space="preserve"> PAGEREF _Toc515016807 \h </w:instrText>
      </w:r>
      <w:r>
        <w:rPr>
          <w:noProof/>
        </w:rPr>
      </w:r>
      <w:r>
        <w:rPr>
          <w:noProof/>
        </w:rPr>
        <w:fldChar w:fldCharType="separate"/>
      </w:r>
      <w:r>
        <w:rPr>
          <w:noProof/>
        </w:rPr>
        <w:t>32</w:t>
      </w:r>
      <w:r>
        <w:rPr>
          <w:noProof/>
        </w:rPr>
        <w:fldChar w:fldCharType="end"/>
      </w:r>
    </w:p>
    <w:p w14:paraId="7E62F9FB"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Remote repositories</w:t>
      </w:r>
      <w:r>
        <w:rPr>
          <w:noProof/>
        </w:rPr>
        <w:tab/>
      </w:r>
      <w:r>
        <w:rPr>
          <w:noProof/>
        </w:rPr>
        <w:fldChar w:fldCharType="begin"/>
      </w:r>
      <w:r>
        <w:rPr>
          <w:noProof/>
        </w:rPr>
        <w:instrText xml:space="preserve"> PAGEREF _Toc515016808 \h </w:instrText>
      </w:r>
      <w:r>
        <w:rPr>
          <w:noProof/>
        </w:rPr>
      </w:r>
      <w:r>
        <w:rPr>
          <w:noProof/>
        </w:rPr>
        <w:fldChar w:fldCharType="separate"/>
      </w:r>
      <w:r>
        <w:rPr>
          <w:noProof/>
        </w:rPr>
        <w:t>35</w:t>
      </w:r>
      <w:r>
        <w:rPr>
          <w:noProof/>
        </w:rPr>
        <w:fldChar w:fldCharType="end"/>
      </w:r>
    </w:p>
    <w:p w14:paraId="361D09FF" w14:textId="77777777" w:rsidR="00F36881" w:rsidRDefault="00F36881">
      <w:pPr>
        <w:pStyle w:val="TOC1"/>
        <w:tabs>
          <w:tab w:val="right" w:pos="10380"/>
        </w:tabs>
        <w:rPr>
          <w:rFonts w:asciiTheme="minorHAnsi" w:eastAsiaTheme="minorEastAsia" w:hAnsiTheme="minorHAnsi" w:cstheme="minorBidi"/>
          <w:b w:val="0"/>
          <w:bCs w:val="0"/>
          <w:caps w:val="0"/>
          <w:noProof/>
          <w:lang w:val="en-US" w:eastAsia="en-US" w:bidi="ar-SA"/>
        </w:rPr>
      </w:pPr>
      <w:r w:rsidRPr="005F6D44">
        <w:rPr>
          <w:noProof/>
          <w:color w:val="364394"/>
        </w:rPr>
        <w:t>Session 3</w:t>
      </w:r>
      <w:r>
        <w:rPr>
          <w:noProof/>
        </w:rPr>
        <w:tab/>
      </w:r>
      <w:r>
        <w:rPr>
          <w:noProof/>
        </w:rPr>
        <w:fldChar w:fldCharType="begin"/>
      </w:r>
      <w:r>
        <w:rPr>
          <w:noProof/>
        </w:rPr>
        <w:instrText xml:space="preserve"> PAGEREF _Toc515016809 \h </w:instrText>
      </w:r>
      <w:r>
        <w:rPr>
          <w:noProof/>
        </w:rPr>
      </w:r>
      <w:r>
        <w:rPr>
          <w:noProof/>
        </w:rPr>
        <w:fldChar w:fldCharType="separate"/>
      </w:r>
      <w:r>
        <w:rPr>
          <w:noProof/>
        </w:rPr>
        <w:t>38</w:t>
      </w:r>
      <w:r>
        <w:rPr>
          <w:noProof/>
        </w:rPr>
        <w:fldChar w:fldCharType="end"/>
      </w:r>
    </w:p>
    <w:p w14:paraId="13154033"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ACL overview</w:t>
      </w:r>
      <w:r>
        <w:rPr>
          <w:noProof/>
        </w:rPr>
        <w:tab/>
      </w:r>
      <w:r>
        <w:rPr>
          <w:noProof/>
        </w:rPr>
        <w:fldChar w:fldCharType="begin"/>
      </w:r>
      <w:r>
        <w:rPr>
          <w:noProof/>
        </w:rPr>
        <w:instrText xml:space="preserve"> PAGEREF _Toc515016810 \h </w:instrText>
      </w:r>
      <w:r>
        <w:rPr>
          <w:noProof/>
        </w:rPr>
      </w:r>
      <w:r>
        <w:rPr>
          <w:noProof/>
        </w:rPr>
        <w:fldChar w:fldCharType="separate"/>
      </w:r>
      <w:r>
        <w:rPr>
          <w:noProof/>
        </w:rPr>
        <w:t>38</w:t>
      </w:r>
      <w:r>
        <w:rPr>
          <w:noProof/>
        </w:rPr>
        <w:fldChar w:fldCharType="end"/>
      </w:r>
    </w:p>
    <w:p w14:paraId="314C9FB9"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Resource metadata ACL exercise</w:t>
      </w:r>
      <w:r>
        <w:rPr>
          <w:noProof/>
        </w:rPr>
        <w:tab/>
      </w:r>
      <w:r>
        <w:rPr>
          <w:noProof/>
        </w:rPr>
        <w:fldChar w:fldCharType="begin"/>
      </w:r>
      <w:r>
        <w:rPr>
          <w:noProof/>
        </w:rPr>
        <w:instrText xml:space="preserve"> PAGEREF _Toc515016811 \h </w:instrText>
      </w:r>
      <w:r>
        <w:rPr>
          <w:noProof/>
        </w:rPr>
      </w:r>
      <w:r>
        <w:rPr>
          <w:noProof/>
        </w:rPr>
        <w:fldChar w:fldCharType="separate"/>
      </w:r>
      <w:r>
        <w:rPr>
          <w:noProof/>
        </w:rPr>
        <w:t>39</w:t>
      </w:r>
      <w:r>
        <w:rPr>
          <w:noProof/>
        </w:rPr>
        <w:fldChar w:fldCharType="end"/>
      </w:r>
    </w:p>
    <w:p w14:paraId="639842B6"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Collection ACL exercise</w:t>
      </w:r>
      <w:r>
        <w:rPr>
          <w:noProof/>
        </w:rPr>
        <w:tab/>
      </w:r>
      <w:r>
        <w:rPr>
          <w:noProof/>
        </w:rPr>
        <w:fldChar w:fldCharType="begin"/>
      </w:r>
      <w:r>
        <w:rPr>
          <w:noProof/>
        </w:rPr>
        <w:instrText xml:space="preserve"> PAGEREF _Toc515016812 \h </w:instrText>
      </w:r>
      <w:r>
        <w:rPr>
          <w:noProof/>
        </w:rPr>
      </w:r>
      <w:r>
        <w:rPr>
          <w:noProof/>
        </w:rPr>
        <w:fldChar w:fldCharType="separate"/>
      </w:r>
      <w:r>
        <w:rPr>
          <w:noProof/>
        </w:rPr>
        <w:t>41</w:t>
      </w:r>
      <w:r>
        <w:rPr>
          <w:noProof/>
        </w:rPr>
        <w:fldChar w:fldCharType="end"/>
      </w:r>
    </w:p>
    <w:p w14:paraId="63443D65"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Diagnostics</w:t>
      </w:r>
      <w:r>
        <w:rPr>
          <w:noProof/>
        </w:rPr>
        <w:tab/>
      </w:r>
      <w:r>
        <w:rPr>
          <w:noProof/>
        </w:rPr>
        <w:fldChar w:fldCharType="begin"/>
      </w:r>
      <w:r>
        <w:rPr>
          <w:noProof/>
        </w:rPr>
        <w:instrText xml:space="preserve"> PAGEREF _Toc515016813 \h </w:instrText>
      </w:r>
      <w:r>
        <w:rPr>
          <w:noProof/>
        </w:rPr>
      </w:r>
      <w:r>
        <w:rPr>
          <w:noProof/>
        </w:rPr>
        <w:fldChar w:fldCharType="separate"/>
      </w:r>
      <w:r>
        <w:rPr>
          <w:noProof/>
        </w:rPr>
        <w:t>42</w:t>
      </w:r>
      <w:r>
        <w:rPr>
          <w:noProof/>
        </w:rPr>
        <w:fldChar w:fldCharType="end"/>
      </w:r>
    </w:p>
    <w:p w14:paraId="4BF44081"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Workflows</w:t>
      </w:r>
      <w:r>
        <w:rPr>
          <w:noProof/>
        </w:rPr>
        <w:tab/>
      </w:r>
      <w:r>
        <w:rPr>
          <w:noProof/>
        </w:rPr>
        <w:fldChar w:fldCharType="begin"/>
      </w:r>
      <w:r>
        <w:rPr>
          <w:noProof/>
        </w:rPr>
        <w:instrText xml:space="preserve"> PAGEREF _Toc515016814 \h </w:instrText>
      </w:r>
      <w:r>
        <w:rPr>
          <w:noProof/>
        </w:rPr>
      </w:r>
      <w:r>
        <w:rPr>
          <w:noProof/>
        </w:rPr>
        <w:fldChar w:fldCharType="separate"/>
      </w:r>
      <w:r>
        <w:rPr>
          <w:noProof/>
        </w:rPr>
        <w:t>43</w:t>
      </w:r>
      <w:r>
        <w:rPr>
          <w:noProof/>
        </w:rPr>
        <w:fldChar w:fldCharType="end"/>
      </w:r>
    </w:p>
    <w:p w14:paraId="745B7585"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Workflow creation</w:t>
      </w:r>
      <w:r>
        <w:rPr>
          <w:noProof/>
        </w:rPr>
        <w:tab/>
      </w:r>
      <w:r>
        <w:rPr>
          <w:noProof/>
        </w:rPr>
        <w:fldChar w:fldCharType="begin"/>
      </w:r>
      <w:r>
        <w:rPr>
          <w:noProof/>
        </w:rPr>
        <w:instrText xml:space="preserve"> PAGEREF _Toc515016815 \h </w:instrText>
      </w:r>
      <w:r>
        <w:rPr>
          <w:noProof/>
        </w:rPr>
      </w:r>
      <w:r>
        <w:rPr>
          <w:noProof/>
        </w:rPr>
        <w:fldChar w:fldCharType="separate"/>
      </w:r>
      <w:r>
        <w:rPr>
          <w:noProof/>
        </w:rPr>
        <w:t>43</w:t>
      </w:r>
      <w:r>
        <w:rPr>
          <w:noProof/>
        </w:rPr>
        <w:fldChar w:fldCharType="end"/>
      </w:r>
    </w:p>
    <w:p w14:paraId="73B8554A"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Workflow steps</w:t>
      </w:r>
      <w:r>
        <w:rPr>
          <w:noProof/>
        </w:rPr>
        <w:tab/>
      </w:r>
      <w:r>
        <w:rPr>
          <w:noProof/>
        </w:rPr>
        <w:fldChar w:fldCharType="begin"/>
      </w:r>
      <w:r>
        <w:rPr>
          <w:noProof/>
        </w:rPr>
        <w:instrText xml:space="preserve"> PAGEREF _Toc515016816 \h </w:instrText>
      </w:r>
      <w:r>
        <w:rPr>
          <w:noProof/>
        </w:rPr>
      </w:r>
      <w:r>
        <w:rPr>
          <w:noProof/>
        </w:rPr>
        <w:fldChar w:fldCharType="separate"/>
      </w:r>
      <w:r>
        <w:rPr>
          <w:noProof/>
        </w:rPr>
        <w:t>44</w:t>
      </w:r>
      <w:r>
        <w:rPr>
          <w:noProof/>
        </w:rPr>
        <w:fldChar w:fldCharType="end"/>
      </w:r>
    </w:p>
    <w:p w14:paraId="01AD0055" w14:textId="77777777" w:rsidR="00F36881" w:rsidRDefault="00F36881">
      <w:pPr>
        <w:pStyle w:val="TOC1"/>
        <w:tabs>
          <w:tab w:val="right" w:pos="10380"/>
        </w:tabs>
        <w:rPr>
          <w:rFonts w:asciiTheme="minorHAnsi" w:eastAsiaTheme="minorEastAsia" w:hAnsiTheme="minorHAnsi" w:cstheme="minorBidi"/>
          <w:b w:val="0"/>
          <w:bCs w:val="0"/>
          <w:caps w:val="0"/>
          <w:noProof/>
          <w:lang w:val="en-US" w:eastAsia="en-US" w:bidi="ar-SA"/>
        </w:rPr>
      </w:pPr>
      <w:r w:rsidRPr="005F6D44">
        <w:rPr>
          <w:noProof/>
          <w:color w:val="364394"/>
        </w:rPr>
        <w:t>Session 4</w:t>
      </w:r>
      <w:r>
        <w:rPr>
          <w:noProof/>
        </w:rPr>
        <w:tab/>
      </w:r>
      <w:r>
        <w:rPr>
          <w:noProof/>
        </w:rPr>
        <w:fldChar w:fldCharType="begin"/>
      </w:r>
      <w:r>
        <w:rPr>
          <w:noProof/>
        </w:rPr>
        <w:instrText xml:space="preserve"> PAGEREF _Toc515016817 \h </w:instrText>
      </w:r>
      <w:r>
        <w:rPr>
          <w:noProof/>
        </w:rPr>
      </w:r>
      <w:r>
        <w:rPr>
          <w:noProof/>
        </w:rPr>
        <w:fldChar w:fldCharType="separate"/>
      </w:r>
      <w:r>
        <w:rPr>
          <w:noProof/>
        </w:rPr>
        <w:t>47</w:t>
      </w:r>
      <w:r>
        <w:rPr>
          <w:noProof/>
        </w:rPr>
        <w:fldChar w:fldCharType="end"/>
      </w:r>
    </w:p>
    <w:p w14:paraId="64F26783"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Hierarchies</w:t>
      </w:r>
      <w:r>
        <w:rPr>
          <w:noProof/>
        </w:rPr>
        <w:tab/>
      </w:r>
      <w:r>
        <w:rPr>
          <w:noProof/>
        </w:rPr>
        <w:fldChar w:fldCharType="begin"/>
      </w:r>
      <w:r>
        <w:rPr>
          <w:noProof/>
        </w:rPr>
        <w:instrText xml:space="preserve"> PAGEREF _Toc515016818 \h </w:instrText>
      </w:r>
      <w:r>
        <w:rPr>
          <w:noProof/>
        </w:rPr>
      </w:r>
      <w:r>
        <w:rPr>
          <w:noProof/>
        </w:rPr>
        <w:fldChar w:fldCharType="separate"/>
      </w:r>
      <w:r>
        <w:rPr>
          <w:noProof/>
        </w:rPr>
        <w:t>47</w:t>
      </w:r>
      <w:r>
        <w:rPr>
          <w:noProof/>
        </w:rPr>
        <w:fldChar w:fldCharType="end"/>
      </w:r>
    </w:p>
    <w:p w14:paraId="4279F3FE"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Virtual hierarchies</w:t>
      </w:r>
      <w:r>
        <w:rPr>
          <w:noProof/>
        </w:rPr>
        <w:tab/>
      </w:r>
      <w:r>
        <w:rPr>
          <w:noProof/>
        </w:rPr>
        <w:fldChar w:fldCharType="begin"/>
      </w:r>
      <w:r>
        <w:rPr>
          <w:noProof/>
        </w:rPr>
        <w:instrText xml:space="preserve"> PAGEREF _Toc515016819 \h </w:instrText>
      </w:r>
      <w:r>
        <w:rPr>
          <w:noProof/>
        </w:rPr>
      </w:r>
      <w:r>
        <w:rPr>
          <w:noProof/>
        </w:rPr>
        <w:fldChar w:fldCharType="separate"/>
      </w:r>
      <w:r>
        <w:rPr>
          <w:noProof/>
        </w:rPr>
        <w:t>51</w:t>
      </w:r>
      <w:r>
        <w:rPr>
          <w:noProof/>
        </w:rPr>
        <w:fldChar w:fldCharType="end"/>
      </w:r>
    </w:p>
    <w:p w14:paraId="5B923B3A"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Virtual hierarchy creation exercise</w:t>
      </w:r>
      <w:r>
        <w:rPr>
          <w:noProof/>
        </w:rPr>
        <w:tab/>
      </w:r>
      <w:r>
        <w:rPr>
          <w:noProof/>
        </w:rPr>
        <w:fldChar w:fldCharType="begin"/>
      </w:r>
      <w:r>
        <w:rPr>
          <w:noProof/>
        </w:rPr>
        <w:instrText xml:space="preserve"> PAGEREF _Toc515016820 \h </w:instrText>
      </w:r>
      <w:r>
        <w:rPr>
          <w:noProof/>
        </w:rPr>
      </w:r>
      <w:r>
        <w:rPr>
          <w:noProof/>
        </w:rPr>
        <w:fldChar w:fldCharType="separate"/>
      </w:r>
      <w:r>
        <w:rPr>
          <w:noProof/>
        </w:rPr>
        <w:t>51</w:t>
      </w:r>
      <w:r>
        <w:rPr>
          <w:noProof/>
        </w:rPr>
        <w:fldChar w:fldCharType="end"/>
      </w:r>
    </w:p>
    <w:p w14:paraId="13F705C0" w14:textId="77777777" w:rsidR="00F36881" w:rsidRDefault="00F36881">
      <w:pPr>
        <w:pStyle w:val="TOC1"/>
        <w:tabs>
          <w:tab w:val="right" w:pos="10380"/>
        </w:tabs>
        <w:rPr>
          <w:rFonts w:asciiTheme="minorHAnsi" w:eastAsiaTheme="minorEastAsia" w:hAnsiTheme="minorHAnsi" w:cstheme="minorBidi"/>
          <w:b w:val="0"/>
          <w:bCs w:val="0"/>
          <w:caps w:val="0"/>
          <w:noProof/>
          <w:lang w:val="en-US" w:eastAsia="en-US" w:bidi="ar-SA"/>
        </w:rPr>
      </w:pPr>
      <w:r w:rsidRPr="005F6D44">
        <w:rPr>
          <w:noProof/>
          <w:color w:val="364394"/>
        </w:rPr>
        <w:t>Session 5</w:t>
      </w:r>
      <w:r>
        <w:rPr>
          <w:noProof/>
        </w:rPr>
        <w:tab/>
      </w:r>
      <w:r>
        <w:rPr>
          <w:noProof/>
        </w:rPr>
        <w:fldChar w:fldCharType="begin"/>
      </w:r>
      <w:r>
        <w:rPr>
          <w:noProof/>
        </w:rPr>
        <w:instrText xml:space="preserve"> PAGEREF _Toc515016821 \h </w:instrText>
      </w:r>
      <w:r>
        <w:rPr>
          <w:noProof/>
        </w:rPr>
      </w:r>
      <w:r>
        <w:rPr>
          <w:noProof/>
        </w:rPr>
        <w:fldChar w:fldCharType="separate"/>
      </w:r>
      <w:r>
        <w:rPr>
          <w:noProof/>
        </w:rPr>
        <w:t>53</w:t>
      </w:r>
      <w:r>
        <w:rPr>
          <w:noProof/>
        </w:rPr>
        <w:fldChar w:fldCharType="end"/>
      </w:r>
    </w:p>
    <w:p w14:paraId="06A45CE3"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lastRenderedPageBreak/>
        <w:t>Portlets</w:t>
      </w:r>
      <w:r>
        <w:rPr>
          <w:noProof/>
        </w:rPr>
        <w:tab/>
      </w:r>
      <w:r>
        <w:rPr>
          <w:noProof/>
        </w:rPr>
        <w:fldChar w:fldCharType="begin"/>
      </w:r>
      <w:r>
        <w:rPr>
          <w:noProof/>
        </w:rPr>
        <w:instrText xml:space="preserve"> PAGEREF _Toc515016822 \h </w:instrText>
      </w:r>
      <w:r>
        <w:rPr>
          <w:noProof/>
        </w:rPr>
      </w:r>
      <w:r>
        <w:rPr>
          <w:noProof/>
        </w:rPr>
        <w:fldChar w:fldCharType="separate"/>
      </w:r>
      <w:r>
        <w:rPr>
          <w:noProof/>
        </w:rPr>
        <w:t>53</w:t>
      </w:r>
      <w:r>
        <w:rPr>
          <w:noProof/>
        </w:rPr>
        <w:fldChar w:fldCharType="end"/>
      </w:r>
    </w:p>
    <w:p w14:paraId="6A8C248A"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Dynamic collections</w:t>
      </w:r>
      <w:r>
        <w:rPr>
          <w:noProof/>
        </w:rPr>
        <w:tab/>
      </w:r>
      <w:r>
        <w:rPr>
          <w:noProof/>
        </w:rPr>
        <w:fldChar w:fldCharType="begin"/>
      </w:r>
      <w:r>
        <w:rPr>
          <w:noProof/>
        </w:rPr>
        <w:instrText xml:space="preserve"> PAGEREF _Toc515016823 \h </w:instrText>
      </w:r>
      <w:r>
        <w:rPr>
          <w:noProof/>
        </w:rPr>
      </w:r>
      <w:r>
        <w:rPr>
          <w:noProof/>
        </w:rPr>
        <w:fldChar w:fldCharType="separate"/>
      </w:r>
      <w:r>
        <w:rPr>
          <w:noProof/>
        </w:rPr>
        <w:t>55</w:t>
      </w:r>
      <w:r>
        <w:rPr>
          <w:noProof/>
        </w:rPr>
        <w:fldChar w:fldCharType="end"/>
      </w:r>
    </w:p>
    <w:p w14:paraId="1D62A531"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Notes</w:t>
      </w:r>
      <w:r>
        <w:rPr>
          <w:noProof/>
        </w:rPr>
        <w:tab/>
      </w:r>
      <w:r>
        <w:rPr>
          <w:noProof/>
        </w:rPr>
        <w:fldChar w:fldCharType="begin"/>
      </w:r>
      <w:r>
        <w:rPr>
          <w:noProof/>
        </w:rPr>
        <w:instrText xml:space="preserve"> PAGEREF _Toc515016824 \h </w:instrText>
      </w:r>
      <w:r>
        <w:rPr>
          <w:noProof/>
        </w:rPr>
      </w:r>
      <w:r>
        <w:rPr>
          <w:noProof/>
        </w:rPr>
        <w:fldChar w:fldCharType="separate"/>
      </w:r>
      <w:r>
        <w:rPr>
          <w:noProof/>
        </w:rPr>
        <w:t>55</w:t>
      </w:r>
      <w:r>
        <w:rPr>
          <w:noProof/>
        </w:rPr>
        <w:fldChar w:fldCharType="end"/>
      </w:r>
    </w:p>
    <w:p w14:paraId="6C680138"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Theming and accessibility</w:t>
      </w:r>
      <w:r>
        <w:rPr>
          <w:noProof/>
        </w:rPr>
        <w:tab/>
      </w:r>
      <w:r>
        <w:rPr>
          <w:noProof/>
        </w:rPr>
        <w:fldChar w:fldCharType="begin"/>
      </w:r>
      <w:r>
        <w:rPr>
          <w:noProof/>
        </w:rPr>
        <w:instrText xml:space="preserve"> PAGEREF _Toc515016825 \h </w:instrText>
      </w:r>
      <w:r>
        <w:rPr>
          <w:noProof/>
        </w:rPr>
      </w:r>
      <w:r>
        <w:rPr>
          <w:noProof/>
        </w:rPr>
        <w:fldChar w:fldCharType="separate"/>
      </w:r>
      <w:r>
        <w:rPr>
          <w:noProof/>
        </w:rPr>
        <w:t>57</w:t>
      </w:r>
      <w:r>
        <w:rPr>
          <w:noProof/>
        </w:rPr>
        <w:fldChar w:fldCharType="end"/>
      </w:r>
    </w:p>
    <w:p w14:paraId="6D03B8ED"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Customising a contribution wizard exercise</w:t>
      </w:r>
      <w:r>
        <w:rPr>
          <w:noProof/>
        </w:rPr>
        <w:tab/>
      </w:r>
      <w:r>
        <w:rPr>
          <w:noProof/>
        </w:rPr>
        <w:fldChar w:fldCharType="begin"/>
      </w:r>
      <w:r>
        <w:rPr>
          <w:noProof/>
        </w:rPr>
        <w:instrText xml:space="preserve"> PAGEREF _Toc515016826 \h </w:instrText>
      </w:r>
      <w:r>
        <w:rPr>
          <w:noProof/>
        </w:rPr>
      </w:r>
      <w:r>
        <w:rPr>
          <w:noProof/>
        </w:rPr>
        <w:fldChar w:fldCharType="separate"/>
      </w:r>
      <w:r>
        <w:rPr>
          <w:noProof/>
        </w:rPr>
        <w:t>58</w:t>
      </w:r>
      <w:r>
        <w:rPr>
          <w:noProof/>
        </w:rPr>
        <w:fldChar w:fldCharType="end"/>
      </w:r>
    </w:p>
    <w:p w14:paraId="42DA5867"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Practice scenario exercise</w:t>
      </w:r>
      <w:r>
        <w:rPr>
          <w:noProof/>
        </w:rPr>
        <w:tab/>
      </w:r>
      <w:r>
        <w:rPr>
          <w:noProof/>
        </w:rPr>
        <w:fldChar w:fldCharType="begin"/>
      </w:r>
      <w:r>
        <w:rPr>
          <w:noProof/>
        </w:rPr>
        <w:instrText xml:space="preserve"> PAGEREF _Toc515016827 \h </w:instrText>
      </w:r>
      <w:r>
        <w:rPr>
          <w:noProof/>
        </w:rPr>
      </w:r>
      <w:r>
        <w:rPr>
          <w:noProof/>
        </w:rPr>
        <w:fldChar w:fldCharType="separate"/>
      </w:r>
      <w:r>
        <w:rPr>
          <w:noProof/>
        </w:rPr>
        <w:t>60</w:t>
      </w:r>
      <w:r>
        <w:rPr>
          <w:noProof/>
        </w:rPr>
        <w:fldChar w:fldCharType="end"/>
      </w:r>
    </w:p>
    <w:p w14:paraId="4D7E4E72"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Existing EQUELLA objects</w:t>
      </w:r>
      <w:r>
        <w:rPr>
          <w:noProof/>
        </w:rPr>
        <w:tab/>
      </w:r>
      <w:r>
        <w:rPr>
          <w:noProof/>
        </w:rPr>
        <w:fldChar w:fldCharType="begin"/>
      </w:r>
      <w:r>
        <w:rPr>
          <w:noProof/>
        </w:rPr>
        <w:instrText xml:space="preserve"> PAGEREF _Toc515016828 \h </w:instrText>
      </w:r>
      <w:r>
        <w:rPr>
          <w:noProof/>
        </w:rPr>
      </w:r>
      <w:r>
        <w:rPr>
          <w:noProof/>
        </w:rPr>
        <w:fldChar w:fldCharType="separate"/>
      </w:r>
      <w:r>
        <w:rPr>
          <w:noProof/>
        </w:rPr>
        <w:t>61</w:t>
      </w:r>
      <w:r>
        <w:rPr>
          <w:noProof/>
        </w:rPr>
        <w:fldChar w:fldCharType="end"/>
      </w:r>
    </w:p>
    <w:p w14:paraId="01943BE4"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Training</w:t>
      </w:r>
      <w:r>
        <w:rPr>
          <w:noProof/>
        </w:rPr>
        <w:tab/>
      </w:r>
      <w:r>
        <w:rPr>
          <w:noProof/>
        </w:rPr>
        <w:fldChar w:fldCharType="begin"/>
      </w:r>
      <w:r>
        <w:rPr>
          <w:noProof/>
        </w:rPr>
        <w:instrText xml:space="preserve"> PAGEREF _Toc515016829 \h </w:instrText>
      </w:r>
      <w:r>
        <w:rPr>
          <w:noProof/>
        </w:rPr>
      </w:r>
      <w:r>
        <w:rPr>
          <w:noProof/>
        </w:rPr>
        <w:fldChar w:fldCharType="separate"/>
      </w:r>
      <w:r>
        <w:rPr>
          <w:noProof/>
        </w:rPr>
        <w:t>62</w:t>
      </w:r>
      <w:r>
        <w:rPr>
          <w:noProof/>
        </w:rPr>
        <w:fldChar w:fldCharType="end"/>
      </w:r>
    </w:p>
    <w:p w14:paraId="2ECA5074"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International User Community</w:t>
      </w:r>
      <w:r>
        <w:rPr>
          <w:noProof/>
        </w:rPr>
        <w:tab/>
      </w:r>
      <w:r>
        <w:rPr>
          <w:noProof/>
        </w:rPr>
        <w:fldChar w:fldCharType="begin"/>
      </w:r>
      <w:r>
        <w:rPr>
          <w:noProof/>
        </w:rPr>
        <w:instrText xml:space="preserve"> PAGEREF _Toc515016830 \h </w:instrText>
      </w:r>
      <w:r>
        <w:rPr>
          <w:noProof/>
        </w:rPr>
      </w:r>
      <w:r>
        <w:rPr>
          <w:noProof/>
        </w:rPr>
        <w:fldChar w:fldCharType="separate"/>
      </w:r>
      <w:r>
        <w:rPr>
          <w:noProof/>
        </w:rPr>
        <w:t>62</w:t>
      </w:r>
      <w:r>
        <w:rPr>
          <w:noProof/>
        </w:rPr>
        <w:fldChar w:fldCharType="end"/>
      </w:r>
    </w:p>
    <w:p w14:paraId="227D3594"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Export/Import tools</w:t>
      </w:r>
      <w:r>
        <w:rPr>
          <w:noProof/>
        </w:rPr>
        <w:tab/>
      </w:r>
      <w:r>
        <w:rPr>
          <w:noProof/>
        </w:rPr>
        <w:fldChar w:fldCharType="begin"/>
      </w:r>
      <w:r>
        <w:rPr>
          <w:noProof/>
        </w:rPr>
        <w:instrText xml:space="preserve"> PAGEREF _Toc515016831 \h </w:instrText>
      </w:r>
      <w:r>
        <w:rPr>
          <w:noProof/>
        </w:rPr>
      </w:r>
      <w:r>
        <w:rPr>
          <w:noProof/>
        </w:rPr>
        <w:fldChar w:fldCharType="separate"/>
      </w:r>
      <w:r>
        <w:rPr>
          <w:noProof/>
        </w:rPr>
        <w:t>63</w:t>
      </w:r>
      <w:r>
        <w:rPr>
          <w:noProof/>
        </w:rPr>
        <w:fldChar w:fldCharType="end"/>
      </w:r>
    </w:p>
    <w:p w14:paraId="387D4007"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Export tool</w:t>
      </w:r>
      <w:r>
        <w:rPr>
          <w:noProof/>
        </w:rPr>
        <w:tab/>
      </w:r>
      <w:r>
        <w:rPr>
          <w:noProof/>
        </w:rPr>
        <w:fldChar w:fldCharType="begin"/>
      </w:r>
      <w:r>
        <w:rPr>
          <w:noProof/>
        </w:rPr>
        <w:instrText xml:space="preserve"> PAGEREF _Toc515016832 \h </w:instrText>
      </w:r>
      <w:r>
        <w:rPr>
          <w:noProof/>
        </w:rPr>
      </w:r>
      <w:r>
        <w:rPr>
          <w:noProof/>
        </w:rPr>
        <w:fldChar w:fldCharType="separate"/>
      </w:r>
      <w:r>
        <w:rPr>
          <w:noProof/>
        </w:rPr>
        <w:t>63</w:t>
      </w:r>
      <w:r>
        <w:rPr>
          <w:noProof/>
        </w:rPr>
        <w:fldChar w:fldCharType="end"/>
      </w:r>
    </w:p>
    <w:p w14:paraId="380E12CA"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Import tool</w:t>
      </w:r>
      <w:r>
        <w:rPr>
          <w:noProof/>
        </w:rPr>
        <w:tab/>
      </w:r>
      <w:r>
        <w:rPr>
          <w:noProof/>
        </w:rPr>
        <w:fldChar w:fldCharType="begin"/>
      </w:r>
      <w:r>
        <w:rPr>
          <w:noProof/>
        </w:rPr>
        <w:instrText xml:space="preserve"> PAGEREF _Toc515016833 \h </w:instrText>
      </w:r>
      <w:r>
        <w:rPr>
          <w:noProof/>
        </w:rPr>
      </w:r>
      <w:r>
        <w:rPr>
          <w:noProof/>
        </w:rPr>
        <w:fldChar w:fldCharType="separate"/>
      </w:r>
      <w:r>
        <w:rPr>
          <w:noProof/>
        </w:rPr>
        <w:t>64</w:t>
      </w:r>
      <w:r>
        <w:rPr>
          <w:noProof/>
        </w:rPr>
        <w:fldChar w:fldCharType="end"/>
      </w:r>
    </w:p>
    <w:p w14:paraId="0EF3A10F" w14:textId="77777777" w:rsidR="00F36881" w:rsidRDefault="00F36881">
      <w:pPr>
        <w:pStyle w:val="TOC2"/>
        <w:tabs>
          <w:tab w:val="right" w:pos="10380"/>
        </w:tabs>
        <w:rPr>
          <w:rFonts w:eastAsiaTheme="minorEastAsia" w:cstheme="minorBidi"/>
          <w:b w:val="0"/>
          <w:bCs w:val="0"/>
          <w:noProof/>
          <w:sz w:val="24"/>
          <w:szCs w:val="24"/>
          <w:lang w:val="en-US" w:eastAsia="en-US" w:bidi="ar-SA"/>
        </w:rPr>
      </w:pPr>
      <w:r w:rsidRPr="005F6D44">
        <w:rPr>
          <w:noProof/>
          <w:color w:val="364394"/>
        </w:rPr>
        <w:t>EQUELLA Bulk Importer (EBI)</w:t>
      </w:r>
      <w:r>
        <w:rPr>
          <w:noProof/>
        </w:rPr>
        <w:tab/>
      </w:r>
      <w:r>
        <w:rPr>
          <w:noProof/>
        </w:rPr>
        <w:fldChar w:fldCharType="begin"/>
      </w:r>
      <w:r>
        <w:rPr>
          <w:noProof/>
        </w:rPr>
        <w:instrText xml:space="preserve"> PAGEREF _Toc515016834 \h </w:instrText>
      </w:r>
      <w:r>
        <w:rPr>
          <w:noProof/>
        </w:rPr>
      </w:r>
      <w:r>
        <w:rPr>
          <w:noProof/>
        </w:rPr>
        <w:fldChar w:fldCharType="separate"/>
      </w:r>
      <w:r>
        <w:rPr>
          <w:noProof/>
        </w:rPr>
        <w:t>65</w:t>
      </w:r>
      <w:r>
        <w:rPr>
          <w:noProof/>
        </w:rPr>
        <w:fldChar w:fldCharType="end"/>
      </w:r>
    </w:p>
    <w:p w14:paraId="33766F7A"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How the EQUELLA Bulk importer works</w:t>
      </w:r>
      <w:r>
        <w:rPr>
          <w:noProof/>
        </w:rPr>
        <w:tab/>
      </w:r>
      <w:r>
        <w:rPr>
          <w:noProof/>
        </w:rPr>
        <w:fldChar w:fldCharType="begin"/>
      </w:r>
      <w:r>
        <w:rPr>
          <w:noProof/>
        </w:rPr>
        <w:instrText xml:space="preserve"> PAGEREF _Toc515016835 \h </w:instrText>
      </w:r>
      <w:r>
        <w:rPr>
          <w:noProof/>
        </w:rPr>
      </w:r>
      <w:r>
        <w:rPr>
          <w:noProof/>
        </w:rPr>
        <w:fldChar w:fldCharType="separate"/>
      </w:r>
      <w:r>
        <w:rPr>
          <w:noProof/>
        </w:rPr>
        <w:t>65</w:t>
      </w:r>
      <w:r>
        <w:rPr>
          <w:noProof/>
        </w:rPr>
        <w:fldChar w:fldCharType="end"/>
      </w:r>
    </w:p>
    <w:p w14:paraId="619F698B" w14:textId="77777777" w:rsidR="00F36881" w:rsidRDefault="00F36881">
      <w:pPr>
        <w:pStyle w:val="TOC3"/>
        <w:tabs>
          <w:tab w:val="right" w:pos="10380"/>
        </w:tabs>
        <w:rPr>
          <w:rFonts w:eastAsiaTheme="minorEastAsia" w:cstheme="minorBidi"/>
          <w:noProof/>
          <w:sz w:val="24"/>
          <w:szCs w:val="24"/>
          <w:lang w:val="en-US" w:eastAsia="en-US" w:bidi="ar-SA"/>
        </w:rPr>
      </w:pPr>
      <w:r w:rsidRPr="005F6D44">
        <w:rPr>
          <w:noProof/>
          <w:color w:val="364394"/>
        </w:rPr>
        <w:t>EBI exercise</w:t>
      </w:r>
      <w:r>
        <w:rPr>
          <w:noProof/>
        </w:rPr>
        <w:tab/>
      </w:r>
      <w:r>
        <w:rPr>
          <w:noProof/>
        </w:rPr>
        <w:fldChar w:fldCharType="begin"/>
      </w:r>
      <w:r>
        <w:rPr>
          <w:noProof/>
        </w:rPr>
        <w:instrText xml:space="preserve"> PAGEREF _Toc515016836 \h </w:instrText>
      </w:r>
      <w:r>
        <w:rPr>
          <w:noProof/>
        </w:rPr>
      </w:r>
      <w:r>
        <w:rPr>
          <w:noProof/>
        </w:rPr>
        <w:fldChar w:fldCharType="separate"/>
      </w:r>
      <w:r>
        <w:rPr>
          <w:noProof/>
        </w:rPr>
        <w:t>66</w:t>
      </w:r>
      <w:r>
        <w:rPr>
          <w:noProof/>
        </w:rPr>
        <w:fldChar w:fldCharType="end"/>
      </w:r>
    </w:p>
    <w:p w14:paraId="6BFFBF34" w14:textId="77777777" w:rsidR="00D64B4C" w:rsidRDefault="00D64B4C">
      <w:pPr>
        <w:sectPr w:rsidR="00D64B4C">
          <w:headerReference w:type="default" r:id="rId8"/>
          <w:pgSz w:w="11910" w:h="16840"/>
          <w:pgMar w:top="1660" w:right="660" w:bottom="280" w:left="860" w:header="284" w:footer="0" w:gutter="0"/>
          <w:cols w:space="720"/>
        </w:sectPr>
      </w:pPr>
      <w:r>
        <w:rPr>
          <w:sz w:val="20"/>
          <w:szCs w:val="20"/>
        </w:rPr>
        <w:fldChar w:fldCharType="end"/>
      </w:r>
    </w:p>
    <w:p w14:paraId="4D57295F" w14:textId="77777777" w:rsidR="003C094D" w:rsidRDefault="0082767A">
      <w:pPr>
        <w:pStyle w:val="Heading1"/>
        <w:spacing w:before="280"/>
      </w:pPr>
      <w:bookmarkStart w:id="2" w:name="_Toc515016794"/>
      <w:r>
        <w:rPr>
          <w:color w:val="364394"/>
        </w:rPr>
        <w:lastRenderedPageBreak/>
        <w:t>Course Outline</w:t>
      </w:r>
      <w:bookmarkEnd w:id="2"/>
    </w:p>
    <w:p w14:paraId="23DB088A" w14:textId="77777777" w:rsidR="003C094D" w:rsidRDefault="0082767A">
      <w:pPr>
        <w:pStyle w:val="BodyText"/>
        <w:spacing w:before="240" w:line="276" w:lineRule="auto"/>
        <w:ind w:left="863" w:right="481"/>
      </w:pPr>
      <w:r>
        <w:t>This course is a practical exercise in configuring an EQUELLA institution for organisational use. Each participant will have their own institution to manage that will be configured during the course.</w:t>
      </w:r>
    </w:p>
    <w:p w14:paraId="24E3669C" w14:textId="77777777" w:rsidR="003C094D" w:rsidRDefault="0082767A">
      <w:pPr>
        <w:pStyle w:val="BodyText"/>
        <w:spacing w:before="121"/>
        <w:ind w:left="863"/>
      </w:pPr>
      <w:r>
        <w:t>The course covers the following areas of EQUELLA management:</w:t>
      </w:r>
    </w:p>
    <w:p w14:paraId="42E4254B" w14:textId="77777777" w:rsidR="003C094D" w:rsidRDefault="0082767A">
      <w:pPr>
        <w:pStyle w:val="ListParagraph"/>
        <w:numPr>
          <w:ilvl w:val="0"/>
          <w:numId w:val="76"/>
        </w:numPr>
        <w:tabs>
          <w:tab w:val="left" w:pos="1221"/>
          <w:tab w:val="left" w:pos="1222"/>
        </w:tabs>
        <w:spacing w:before="155"/>
        <w:rPr>
          <w:rFonts w:ascii="Symbol"/>
          <w:sz w:val="20"/>
        </w:rPr>
      </w:pPr>
      <w:r>
        <w:rPr>
          <w:sz w:val="20"/>
        </w:rPr>
        <w:t>Getting started: managing users, developing collections and</w:t>
      </w:r>
      <w:r>
        <w:rPr>
          <w:spacing w:val="-9"/>
          <w:sz w:val="20"/>
        </w:rPr>
        <w:t xml:space="preserve"> </w:t>
      </w:r>
      <w:r>
        <w:rPr>
          <w:sz w:val="20"/>
        </w:rPr>
        <w:t>schemas.</w:t>
      </w:r>
    </w:p>
    <w:p w14:paraId="4577980B" w14:textId="77777777" w:rsidR="003C094D" w:rsidRDefault="0082767A">
      <w:pPr>
        <w:pStyle w:val="ListParagraph"/>
        <w:numPr>
          <w:ilvl w:val="0"/>
          <w:numId w:val="76"/>
        </w:numPr>
        <w:tabs>
          <w:tab w:val="left" w:pos="1221"/>
          <w:tab w:val="left" w:pos="1222"/>
        </w:tabs>
        <w:spacing w:before="80" w:line="256" w:lineRule="auto"/>
        <w:ind w:right="1300"/>
        <w:rPr>
          <w:rFonts w:ascii="Symbol"/>
          <w:sz w:val="20"/>
        </w:rPr>
      </w:pPr>
      <w:r>
        <w:rPr>
          <w:sz w:val="20"/>
        </w:rPr>
        <w:t>An overview of EQUELLA security and metadata ACL and managing consistent metadata with</w:t>
      </w:r>
      <w:r>
        <w:rPr>
          <w:spacing w:val="-2"/>
          <w:sz w:val="20"/>
        </w:rPr>
        <w:t xml:space="preserve"> </w:t>
      </w:r>
      <w:r>
        <w:rPr>
          <w:sz w:val="20"/>
        </w:rPr>
        <w:t>taxonomies.</w:t>
      </w:r>
    </w:p>
    <w:p w14:paraId="1810CA1F" w14:textId="77777777" w:rsidR="003C094D" w:rsidRDefault="0082767A">
      <w:pPr>
        <w:pStyle w:val="ListParagraph"/>
        <w:numPr>
          <w:ilvl w:val="0"/>
          <w:numId w:val="76"/>
        </w:numPr>
        <w:tabs>
          <w:tab w:val="left" w:pos="1221"/>
          <w:tab w:val="left" w:pos="1222"/>
        </w:tabs>
        <w:spacing w:before="82"/>
        <w:rPr>
          <w:rFonts w:ascii="Symbol"/>
          <w:sz w:val="20"/>
        </w:rPr>
      </w:pPr>
      <w:r>
        <w:rPr>
          <w:sz w:val="20"/>
        </w:rPr>
        <w:t>Development of workflows and</w:t>
      </w:r>
      <w:r>
        <w:rPr>
          <w:spacing w:val="-5"/>
          <w:sz w:val="20"/>
        </w:rPr>
        <w:t xml:space="preserve"> </w:t>
      </w:r>
      <w:r>
        <w:rPr>
          <w:sz w:val="20"/>
        </w:rPr>
        <w:t>searches.</w:t>
      </w:r>
    </w:p>
    <w:p w14:paraId="5726BEDC" w14:textId="77777777" w:rsidR="003C094D" w:rsidRDefault="0082767A">
      <w:pPr>
        <w:pStyle w:val="ListParagraph"/>
        <w:numPr>
          <w:ilvl w:val="0"/>
          <w:numId w:val="76"/>
        </w:numPr>
        <w:tabs>
          <w:tab w:val="left" w:pos="1221"/>
          <w:tab w:val="left" w:pos="1222"/>
        </w:tabs>
        <w:spacing w:before="78"/>
        <w:rPr>
          <w:rFonts w:ascii="Symbol"/>
          <w:sz w:val="20"/>
        </w:rPr>
      </w:pPr>
      <w:r>
        <w:rPr>
          <w:sz w:val="20"/>
        </w:rPr>
        <w:t>Development of browse hierarchies.</w:t>
      </w:r>
    </w:p>
    <w:p w14:paraId="0474CF39" w14:textId="77777777" w:rsidR="003C094D" w:rsidRDefault="0082767A">
      <w:pPr>
        <w:pStyle w:val="ListParagraph"/>
        <w:numPr>
          <w:ilvl w:val="0"/>
          <w:numId w:val="76"/>
        </w:numPr>
        <w:tabs>
          <w:tab w:val="left" w:pos="1221"/>
          <w:tab w:val="left" w:pos="1222"/>
        </w:tabs>
        <w:spacing w:before="80"/>
        <w:rPr>
          <w:rFonts w:ascii="Symbol"/>
          <w:sz w:val="20"/>
        </w:rPr>
      </w:pPr>
      <w:r>
        <w:rPr>
          <w:sz w:val="20"/>
        </w:rPr>
        <w:t>Making content repository content available</w:t>
      </w:r>
      <w:r>
        <w:rPr>
          <w:spacing w:val="-3"/>
          <w:sz w:val="20"/>
        </w:rPr>
        <w:t xml:space="preserve"> </w:t>
      </w:r>
      <w:r>
        <w:rPr>
          <w:sz w:val="20"/>
        </w:rPr>
        <w:t>externally.</w:t>
      </w:r>
    </w:p>
    <w:p w14:paraId="103E7442" w14:textId="77777777" w:rsidR="003C094D" w:rsidRDefault="0082767A">
      <w:pPr>
        <w:pStyle w:val="ListParagraph"/>
        <w:numPr>
          <w:ilvl w:val="0"/>
          <w:numId w:val="76"/>
        </w:numPr>
        <w:tabs>
          <w:tab w:val="left" w:pos="1221"/>
          <w:tab w:val="left" w:pos="1222"/>
        </w:tabs>
        <w:spacing w:before="77"/>
        <w:rPr>
          <w:rFonts w:ascii="Symbol"/>
          <w:sz w:val="20"/>
        </w:rPr>
      </w:pPr>
      <w:r>
        <w:rPr>
          <w:sz w:val="20"/>
        </w:rPr>
        <w:t>Theming and</w:t>
      </w:r>
      <w:r>
        <w:rPr>
          <w:spacing w:val="-1"/>
          <w:sz w:val="20"/>
        </w:rPr>
        <w:t xml:space="preserve"> </w:t>
      </w:r>
      <w:r>
        <w:rPr>
          <w:sz w:val="20"/>
        </w:rPr>
        <w:t>accessibility.</w:t>
      </w:r>
    </w:p>
    <w:p w14:paraId="46FEC472" w14:textId="77777777" w:rsidR="003C094D" w:rsidRDefault="0082767A">
      <w:pPr>
        <w:pStyle w:val="ListParagraph"/>
        <w:numPr>
          <w:ilvl w:val="0"/>
          <w:numId w:val="76"/>
        </w:numPr>
        <w:tabs>
          <w:tab w:val="left" w:pos="1221"/>
          <w:tab w:val="left" w:pos="1222"/>
        </w:tabs>
        <w:spacing w:before="78"/>
        <w:rPr>
          <w:rFonts w:ascii="Symbol"/>
          <w:sz w:val="20"/>
        </w:rPr>
      </w:pPr>
      <w:r>
        <w:rPr>
          <w:sz w:val="20"/>
        </w:rPr>
        <w:t>Portlet and diagnostic administration</w:t>
      </w:r>
      <w:r>
        <w:rPr>
          <w:spacing w:val="-2"/>
          <w:sz w:val="20"/>
        </w:rPr>
        <w:t xml:space="preserve"> </w:t>
      </w:r>
      <w:r>
        <w:rPr>
          <w:sz w:val="20"/>
        </w:rPr>
        <w:t>functions.</w:t>
      </w:r>
    </w:p>
    <w:p w14:paraId="36C3134B" w14:textId="77777777" w:rsidR="003C094D" w:rsidRDefault="0082767A">
      <w:pPr>
        <w:pStyle w:val="BodyText"/>
        <w:spacing w:before="1"/>
        <w:rPr>
          <w:sz w:val="26"/>
        </w:rPr>
      </w:pPr>
      <w:r>
        <w:pict w14:anchorId="0899E653">
          <v:line id="_x0000_s1032" style="position:absolute;z-index:251671552;mso-wrap-distance-left:0;mso-wrap-distance-right:0;mso-position-horizontal-relative:page" from="66.6pt,18.05pt" to="542.95pt,18.05pt" strokeweight=".48pt">
            <w10:wrap type="topAndBottom" anchorx="page"/>
          </v:line>
        </w:pict>
      </w:r>
    </w:p>
    <w:p w14:paraId="74C801D4" w14:textId="77777777" w:rsidR="003C094D" w:rsidRDefault="003C094D">
      <w:pPr>
        <w:rPr>
          <w:sz w:val="26"/>
        </w:rPr>
        <w:sectPr w:rsidR="003C094D">
          <w:footerReference w:type="default" r:id="rId9"/>
          <w:pgSz w:w="11910" w:h="16840"/>
          <w:pgMar w:top="1660" w:right="660" w:bottom="1000" w:left="860" w:header="284" w:footer="809" w:gutter="0"/>
          <w:pgNumType w:start="4"/>
          <w:cols w:space="720"/>
        </w:sectPr>
      </w:pPr>
    </w:p>
    <w:p w14:paraId="37FB1D33" w14:textId="77777777" w:rsidR="003C094D" w:rsidRDefault="0082767A">
      <w:pPr>
        <w:pStyle w:val="Heading1"/>
        <w:spacing w:before="141"/>
      </w:pPr>
      <w:bookmarkStart w:id="3" w:name="_Toc515016795"/>
      <w:r>
        <w:rPr>
          <w:color w:val="364394"/>
        </w:rPr>
        <w:lastRenderedPageBreak/>
        <w:t>Session 1</w:t>
      </w:r>
      <w:bookmarkEnd w:id="3"/>
    </w:p>
    <w:p w14:paraId="379BF8AE" w14:textId="77777777" w:rsidR="003C094D" w:rsidRDefault="0082767A">
      <w:pPr>
        <w:pStyle w:val="BodyText"/>
        <w:spacing w:before="239"/>
        <w:ind w:left="863"/>
      </w:pPr>
      <w:r>
        <w:t>This session is to:</w:t>
      </w:r>
    </w:p>
    <w:p w14:paraId="75A00C2A" w14:textId="77777777" w:rsidR="003C094D" w:rsidRDefault="0082767A">
      <w:pPr>
        <w:pStyle w:val="ListParagraph"/>
        <w:numPr>
          <w:ilvl w:val="0"/>
          <w:numId w:val="76"/>
        </w:numPr>
        <w:tabs>
          <w:tab w:val="left" w:pos="1221"/>
          <w:tab w:val="left" w:pos="1222"/>
        </w:tabs>
        <w:spacing w:before="158"/>
        <w:rPr>
          <w:rFonts w:ascii="Symbol"/>
          <w:sz w:val="20"/>
        </w:rPr>
      </w:pPr>
      <w:r>
        <w:rPr>
          <w:sz w:val="20"/>
        </w:rPr>
        <w:t>Briefly review</w:t>
      </w:r>
      <w:r>
        <w:rPr>
          <w:spacing w:val="-8"/>
          <w:sz w:val="20"/>
        </w:rPr>
        <w:t xml:space="preserve"> </w:t>
      </w:r>
      <w:r>
        <w:rPr>
          <w:sz w:val="20"/>
        </w:rPr>
        <w:t>EQ101-201.</w:t>
      </w:r>
    </w:p>
    <w:p w14:paraId="17FFA91C" w14:textId="77777777" w:rsidR="003C094D" w:rsidRDefault="0082767A">
      <w:pPr>
        <w:pStyle w:val="ListParagraph"/>
        <w:numPr>
          <w:ilvl w:val="0"/>
          <w:numId w:val="76"/>
        </w:numPr>
        <w:tabs>
          <w:tab w:val="left" w:pos="1221"/>
          <w:tab w:val="left" w:pos="1222"/>
        </w:tabs>
        <w:spacing w:before="78"/>
        <w:rPr>
          <w:rFonts w:ascii="Symbol"/>
          <w:sz w:val="20"/>
        </w:rPr>
      </w:pPr>
      <w:r>
        <w:rPr>
          <w:sz w:val="20"/>
        </w:rPr>
        <w:t>Demonstrate and</w:t>
      </w:r>
      <w:r>
        <w:rPr>
          <w:spacing w:val="-8"/>
          <w:sz w:val="20"/>
        </w:rPr>
        <w:t xml:space="preserve"> </w:t>
      </w:r>
      <w:r>
        <w:rPr>
          <w:sz w:val="20"/>
        </w:rPr>
        <w:t>discuss:</w:t>
      </w:r>
    </w:p>
    <w:p w14:paraId="460768C5" w14:textId="77777777" w:rsidR="003C094D" w:rsidRDefault="0082767A">
      <w:pPr>
        <w:pStyle w:val="ListParagraph"/>
        <w:numPr>
          <w:ilvl w:val="1"/>
          <w:numId w:val="76"/>
        </w:numPr>
        <w:tabs>
          <w:tab w:val="left" w:pos="1584"/>
        </w:tabs>
        <w:spacing w:before="80"/>
        <w:rPr>
          <w:sz w:val="20"/>
        </w:rPr>
      </w:pPr>
      <w:r>
        <w:rPr>
          <w:sz w:val="20"/>
        </w:rPr>
        <w:t>User</w:t>
      </w:r>
      <w:r>
        <w:rPr>
          <w:spacing w:val="-3"/>
          <w:sz w:val="20"/>
        </w:rPr>
        <w:t xml:space="preserve"> </w:t>
      </w:r>
      <w:r>
        <w:rPr>
          <w:sz w:val="20"/>
        </w:rPr>
        <w:t>management—Overview.</w:t>
      </w:r>
    </w:p>
    <w:p w14:paraId="254B1FFD" w14:textId="77777777" w:rsidR="003C094D" w:rsidRDefault="0082767A">
      <w:pPr>
        <w:pStyle w:val="ListParagraph"/>
        <w:numPr>
          <w:ilvl w:val="1"/>
          <w:numId w:val="76"/>
        </w:numPr>
        <w:tabs>
          <w:tab w:val="left" w:pos="1584"/>
        </w:tabs>
        <w:spacing w:line="276" w:lineRule="auto"/>
        <w:ind w:right="1292"/>
        <w:rPr>
          <w:sz w:val="20"/>
        </w:rPr>
      </w:pPr>
      <w:r>
        <w:rPr>
          <w:sz w:val="20"/>
        </w:rPr>
        <w:t>Schemas and their creation—Introduce elements important for collections, schemas and</w:t>
      </w:r>
      <w:r>
        <w:rPr>
          <w:spacing w:val="-3"/>
          <w:sz w:val="20"/>
        </w:rPr>
        <w:t xml:space="preserve"> </w:t>
      </w:r>
      <w:r>
        <w:rPr>
          <w:sz w:val="20"/>
        </w:rPr>
        <w:t>workflows.</w:t>
      </w:r>
    </w:p>
    <w:p w14:paraId="4E16FF41" w14:textId="77777777" w:rsidR="003C094D" w:rsidRDefault="0082767A">
      <w:pPr>
        <w:pStyle w:val="ListParagraph"/>
        <w:numPr>
          <w:ilvl w:val="1"/>
          <w:numId w:val="76"/>
        </w:numPr>
        <w:tabs>
          <w:tab w:val="left" w:pos="1584"/>
        </w:tabs>
        <w:spacing w:before="60"/>
        <w:rPr>
          <w:sz w:val="20"/>
        </w:rPr>
      </w:pPr>
      <w:r>
        <w:rPr>
          <w:sz w:val="20"/>
        </w:rPr>
        <w:t>Collections and their</w:t>
      </w:r>
      <w:r>
        <w:rPr>
          <w:spacing w:val="-5"/>
          <w:sz w:val="20"/>
        </w:rPr>
        <w:t xml:space="preserve"> </w:t>
      </w:r>
      <w:r>
        <w:rPr>
          <w:sz w:val="20"/>
        </w:rPr>
        <w:t>creation.</w:t>
      </w:r>
    </w:p>
    <w:p w14:paraId="634B525A" w14:textId="77777777" w:rsidR="003C094D" w:rsidRDefault="0082767A">
      <w:pPr>
        <w:pStyle w:val="ListParagraph"/>
        <w:numPr>
          <w:ilvl w:val="1"/>
          <w:numId w:val="76"/>
        </w:numPr>
        <w:tabs>
          <w:tab w:val="left" w:pos="1584"/>
        </w:tabs>
        <w:rPr>
          <w:sz w:val="20"/>
        </w:rPr>
      </w:pPr>
      <w:r>
        <w:rPr>
          <w:sz w:val="20"/>
        </w:rPr>
        <w:t>Scripting.</w:t>
      </w:r>
    </w:p>
    <w:p w14:paraId="5BA33C8E" w14:textId="77777777" w:rsidR="003C094D" w:rsidRDefault="0082767A">
      <w:pPr>
        <w:pStyle w:val="BodyText"/>
        <w:spacing w:before="8"/>
        <w:rPr>
          <w:sz w:val="27"/>
        </w:rPr>
      </w:pPr>
      <w:r>
        <w:pict w14:anchorId="1325C078">
          <v:line id="_x0000_s1031" style="position:absolute;z-index:251672576;mso-wrap-distance-left:0;mso-wrap-distance-right:0;mso-position-horizontal-relative:page" from="66.6pt,19.05pt" to="542.95pt,19.05pt" strokeweight="6095emu">
            <w10:wrap type="topAndBottom" anchorx="page"/>
          </v:line>
        </w:pict>
      </w:r>
    </w:p>
    <w:p w14:paraId="20570913" w14:textId="77777777" w:rsidR="003C094D" w:rsidRDefault="003C094D">
      <w:pPr>
        <w:pStyle w:val="BodyText"/>
        <w:spacing w:before="5"/>
        <w:rPr>
          <w:sz w:val="15"/>
        </w:rPr>
      </w:pPr>
    </w:p>
    <w:p w14:paraId="4603F08C" w14:textId="77777777" w:rsidR="003C094D" w:rsidRDefault="0082767A">
      <w:pPr>
        <w:pStyle w:val="Heading2"/>
        <w:spacing w:before="101"/>
      </w:pPr>
      <w:bookmarkStart w:id="4" w:name="_Toc515016796"/>
      <w:r>
        <w:rPr>
          <w:color w:val="364394"/>
        </w:rPr>
        <w:t>EQ301 Introduction</w:t>
      </w:r>
      <w:bookmarkEnd w:id="4"/>
    </w:p>
    <w:p w14:paraId="2030121D" w14:textId="77777777" w:rsidR="003C094D" w:rsidRDefault="0082767A">
      <w:pPr>
        <w:pStyle w:val="BodyText"/>
        <w:spacing w:before="241" w:line="276" w:lineRule="auto"/>
        <w:ind w:left="863" w:right="623"/>
      </w:pPr>
      <w:r>
        <w:t xml:space="preserve">EQ301 training is for Application Administrators, users who manage an EQUELLA institution. EQUELLA institutions are managed using the </w:t>
      </w:r>
      <w:r>
        <w:rPr>
          <w:b/>
        </w:rPr>
        <w:t>Administration Console</w:t>
      </w:r>
      <w:r>
        <w:t>. This console is the main tool for creating and managing collections, schemas, workflow and users.</w:t>
      </w:r>
    </w:p>
    <w:p w14:paraId="6F33A18C" w14:textId="77777777" w:rsidR="003C094D" w:rsidRDefault="0082767A">
      <w:pPr>
        <w:pStyle w:val="BodyText"/>
        <w:spacing w:before="120" w:line="278" w:lineRule="auto"/>
        <w:ind w:left="863" w:right="1025"/>
      </w:pPr>
      <w:r>
        <w:t xml:space="preserve">In future EQUELLA releases the tools displayed in the Administration Console will be migrated to the </w:t>
      </w:r>
      <w:r>
        <w:rPr>
          <w:b/>
        </w:rPr>
        <w:t xml:space="preserve">Settings </w:t>
      </w:r>
      <w:r>
        <w:t>page.</w:t>
      </w:r>
    </w:p>
    <w:p w14:paraId="2AC96ED9" w14:textId="77777777" w:rsidR="003C094D" w:rsidRDefault="0082767A">
      <w:pPr>
        <w:pStyle w:val="BodyText"/>
        <w:spacing w:before="115" w:line="276" w:lineRule="auto"/>
        <w:ind w:left="863" w:right="1070"/>
        <w:jc w:val="both"/>
      </w:pPr>
      <w:r>
        <w:t xml:space="preserve">To access the Administration </w:t>
      </w:r>
      <w:proofErr w:type="gramStart"/>
      <w:r>
        <w:t>Console</w:t>
      </w:r>
      <w:proofErr w:type="gramEnd"/>
      <w:r>
        <w:t xml:space="preserve"> you must have suitable privileges. Application Administrators are typically created by the System Administrator immediately after installation.</w:t>
      </w:r>
    </w:p>
    <w:p w14:paraId="0CAE3F65" w14:textId="77777777" w:rsidR="003C094D" w:rsidRDefault="003C094D">
      <w:pPr>
        <w:pStyle w:val="BodyText"/>
        <w:rPr>
          <w:sz w:val="24"/>
        </w:rPr>
      </w:pPr>
    </w:p>
    <w:p w14:paraId="13C2C0E3" w14:textId="77777777" w:rsidR="003C094D" w:rsidRDefault="003C094D">
      <w:pPr>
        <w:pStyle w:val="BodyText"/>
        <w:spacing w:before="10"/>
        <w:rPr>
          <w:sz w:val="18"/>
        </w:rPr>
      </w:pPr>
    </w:p>
    <w:p w14:paraId="316E8AF9" w14:textId="77777777" w:rsidR="003C094D" w:rsidRDefault="0082767A">
      <w:pPr>
        <w:pStyle w:val="BodyText"/>
        <w:spacing w:line="276" w:lineRule="auto"/>
        <w:ind w:left="863" w:right="498"/>
      </w:pPr>
      <w:r>
        <w:t xml:space="preserve">In this </w:t>
      </w:r>
      <w:proofErr w:type="gramStart"/>
      <w:r>
        <w:t>training</w:t>
      </w:r>
      <w:proofErr w:type="gramEnd"/>
      <w:r>
        <w:t xml:space="preserve"> a default user with sufficient privileges has been created that you can use to make yourself an administrator.</w:t>
      </w:r>
    </w:p>
    <w:p w14:paraId="78D6495F" w14:textId="77777777" w:rsidR="003C094D" w:rsidRDefault="0082767A">
      <w:pPr>
        <w:pStyle w:val="BodyText"/>
        <w:spacing w:before="120"/>
        <w:ind w:left="863"/>
      </w:pPr>
      <w:r>
        <w:t>To login:</w:t>
      </w:r>
    </w:p>
    <w:p w14:paraId="4FC9B653" w14:textId="77777777" w:rsidR="003C094D" w:rsidRDefault="0082767A">
      <w:pPr>
        <w:pStyle w:val="ListParagraph"/>
        <w:numPr>
          <w:ilvl w:val="0"/>
          <w:numId w:val="75"/>
        </w:numPr>
        <w:tabs>
          <w:tab w:val="left" w:pos="1224"/>
        </w:tabs>
        <w:spacing w:before="155"/>
        <w:rPr>
          <w:sz w:val="20"/>
        </w:rPr>
      </w:pPr>
      <w:r>
        <w:rPr>
          <w:sz w:val="20"/>
        </w:rPr>
        <w:t>Navigate to</w:t>
      </w:r>
      <w:r>
        <w:rPr>
          <w:color w:val="364394"/>
          <w:spacing w:val="-5"/>
          <w:sz w:val="20"/>
        </w:rPr>
        <w:t xml:space="preserve"> </w:t>
      </w:r>
      <w:r w:rsidR="00D64B4C">
        <w:t>&lt;</w:t>
      </w:r>
      <w:proofErr w:type="spellStart"/>
      <w:r w:rsidR="00D64B4C">
        <w:t>url</w:t>
      </w:r>
      <w:proofErr w:type="spellEnd"/>
      <w:r w:rsidR="00D64B4C">
        <w:t>&gt;</w:t>
      </w:r>
    </w:p>
    <w:p w14:paraId="08646EE3" w14:textId="77777777" w:rsidR="003C094D" w:rsidRDefault="0082767A">
      <w:pPr>
        <w:pStyle w:val="ListParagraph"/>
        <w:numPr>
          <w:ilvl w:val="0"/>
          <w:numId w:val="75"/>
        </w:numPr>
        <w:tabs>
          <w:tab w:val="left" w:pos="1224"/>
        </w:tabs>
        <w:spacing w:before="98"/>
        <w:rPr>
          <w:sz w:val="20"/>
        </w:rPr>
      </w:pPr>
      <w:r>
        <w:rPr>
          <w:sz w:val="20"/>
        </w:rPr>
        <w:t xml:space="preserve">Enter </w:t>
      </w:r>
      <w:r>
        <w:rPr>
          <w:i/>
          <w:sz w:val="20"/>
        </w:rPr>
        <w:t xml:space="preserve">eq301admin </w:t>
      </w:r>
      <w:r>
        <w:rPr>
          <w:sz w:val="20"/>
        </w:rPr>
        <w:t>for the</w:t>
      </w:r>
      <w:r>
        <w:rPr>
          <w:spacing w:val="-1"/>
          <w:sz w:val="20"/>
        </w:rPr>
        <w:t xml:space="preserve"> </w:t>
      </w:r>
      <w:r>
        <w:rPr>
          <w:sz w:val="20"/>
        </w:rPr>
        <w:t>username.</w:t>
      </w:r>
    </w:p>
    <w:p w14:paraId="0FFEC10D" w14:textId="77777777" w:rsidR="003C094D" w:rsidRDefault="0082767A">
      <w:pPr>
        <w:pStyle w:val="ListParagraph"/>
        <w:numPr>
          <w:ilvl w:val="0"/>
          <w:numId w:val="75"/>
        </w:numPr>
        <w:tabs>
          <w:tab w:val="left" w:pos="1224"/>
        </w:tabs>
        <w:spacing w:before="96"/>
        <w:rPr>
          <w:sz w:val="20"/>
        </w:rPr>
      </w:pPr>
      <w:r>
        <w:rPr>
          <w:sz w:val="20"/>
        </w:rPr>
        <w:t xml:space="preserve">Enter </w:t>
      </w:r>
      <w:proofErr w:type="spellStart"/>
      <w:r>
        <w:rPr>
          <w:i/>
          <w:sz w:val="20"/>
        </w:rPr>
        <w:t>equella</w:t>
      </w:r>
      <w:proofErr w:type="spellEnd"/>
      <w:r>
        <w:rPr>
          <w:i/>
          <w:sz w:val="20"/>
        </w:rPr>
        <w:t xml:space="preserve"> </w:t>
      </w:r>
      <w:r>
        <w:rPr>
          <w:sz w:val="20"/>
        </w:rPr>
        <w:t>for the password then select</w:t>
      </w:r>
      <w:r>
        <w:rPr>
          <w:spacing w:val="-2"/>
          <w:sz w:val="20"/>
        </w:rPr>
        <w:t xml:space="preserve"> </w:t>
      </w:r>
      <w:r>
        <w:rPr>
          <w:b/>
          <w:sz w:val="20"/>
        </w:rPr>
        <w:t>Login</w:t>
      </w:r>
      <w:r>
        <w:rPr>
          <w:sz w:val="20"/>
        </w:rPr>
        <w:t>.</w:t>
      </w:r>
    </w:p>
    <w:p w14:paraId="3B40C73F" w14:textId="77777777" w:rsidR="003C094D" w:rsidRDefault="0082767A">
      <w:pPr>
        <w:pStyle w:val="ListParagraph"/>
        <w:numPr>
          <w:ilvl w:val="0"/>
          <w:numId w:val="75"/>
        </w:numPr>
        <w:tabs>
          <w:tab w:val="left" w:pos="1224"/>
        </w:tabs>
        <w:spacing w:before="97"/>
        <w:rPr>
          <w:sz w:val="20"/>
        </w:rPr>
      </w:pPr>
      <w:r>
        <w:rPr>
          <w:sz w:val="20"/>
        </w:rPr>
        <w:t xml:space="preserve">Select </w:t>
      </w:r>
      <w:r>
        <w:rPr>
          <w:b/>
          <w:sz w:val="20"/>
        </w:rPr>
        <w:t xml:space="preserve">OK </w:t>
      </w:r>
      <w:r>
        <w:rPr>
          <w:sz w:val="20"/>
        </w:rPr>
        <w:t xml:space="preserve">for the Notice dialog to display the </w:t>
      </w:r>
      <w:r>
        <w:rPr>
          <w:b/>
          <w:sz w:val="20"/>
        </w:rPr>
        <w:t>Dashboard</w:t>
      </w:r>
      <w:r>
        <w:rPr>
          <w:b/>
          <w:spacing w:val="-6"/>
          <w:sz w:val="20"/>
        </w:rPr>
        <w:t xml:space="preserve"> </w:t>
      </w:r>
      <w:r>
        <w:rPr>
          <w:sz w:val="20"/>
        </w:rPr>
        <w:t>page.</w:t>
      </w:r>
    </w:p>
    <w:p w14:paraId="3F288637" w14:textId="77777777" w:rsidR="003C094D" w:rsidRDefault="003C094D">
      <w:pPr>
        <w:pStyle w:val="BodyText"/>
        <w:rPr>
          <w:sz w:val="24"/>
        </w:rPr>
      </w:pPr>
    </w:p>
    <w:p w14:paraId="10B1CD04" w14:textId="77777777" w:rsidR="003C094D" w:rsidRDefault="0082767A">
      <w:pPr>
        <w:pStyle w:val="BodyText"/>
        <w:spacing w:before="205"/>
        <w:ind w:left="863"/>
      </w:pPr>
      <w:r>
        <w:t xml:space="preserve">The Administration Console link is provided in </w:t>
      </w:r>
      <w:r>
        <w:rPr>
          <w:b/>
        </w:rPr>
        <w:t>Settings</w:t>
      </w:r>
      <w:r>
        <w:t>:</w:t>
      </w:r>
    </w:p>
    <w:p w14:paraId="1012CE8D" w14:textId="77777777" w:rsidR="003C094D" w:rsidRDefault="0082767A">
      <w:pPr>
        <w:pStyle w:val="ListParagraph"/>
        <w:numPr>
          <w:ilvl w:val="0"/>
          <w:numId w:val="74"/>
        </w:numPr>
        <w:tabs>
          <w:tab w:val="left" w:pos="1224"/>
        </w:tabs>
        <w:spacing w:before="156" w:line="278" w:lineRule="auto"/>
        <w:ind w:right="849"/>
        <w:rPr>
          <w:sz w:val="20"/>
        </w:rPr>
      </w:pPr>
      <w:r>
        <w:rPr>
          <w:sz w:val="20"/>
        </w:rPr>
        <w:t xml:space="preserve">Select </w:t>
      </w:r>
      <w:r>
        <w:rPr>
          <w:b/>
          <w:sz w:val="20"/>
        </w:rPr>
        <w:t xml:space="preserve">Settings </w:t>
      </w:r>
      <w:r>
        <w:rPr>
          <w:sz w:val="20"/>
        </w:rPr>
        <w:t xml:space="preserve">then the </w:t>
      </w:r>
      <w:r>
        <w:rPr>
          <w:b/>
          <w:sz w:val="20"/>
        </w:rPr>
        <w:t xml:space="preserve">Administration Console </w:t>
      </w:r>
      <w:r>
        <w:rPr>
          <w:sz w:val="20"/>
        </w:rPr>
        <w:t xml:space="preserve">link to start the download and display the Administration Console. An example is shown in </w:t>
      </w:r>
      <w:hyperlink w:anchor="_bookmark4" w:history="1">
        <w:r>
          <w:rPr>
            <w:sz w:val="20"/>
          </w:rPr>
          <w:t>Figure</w:t>
        </w:r>
        <w:r>
          <w:rPr>
            <w:spacing w:val="-12"/>
            <w:sz w:val="20"/>
          </w:rPr>
          <w:t xml:space="preserve"> </w:t>
        </w:r>
        <w:r>
          <w:rPr>
            <w:sz w:val="20"/>
          </w:rPr>
          <w:t>1</w:t>
        </w:r>
      </w:hyperlink>
      <w:r>
        <w:rPr>
          <w:sz w:val="20"/>
        </w:rPr>
        <w:t>.</w:t>
      </w:r>
    </w:p>
    <w:p w14:paraId="3C8A9E43" w14:textId="77777777" w:rsidR="003C094D" w:rsidRDefault="0082767A">
      <w:pPr>
        <w:pStyle w:val="ListParagraph"/>
        <w:numPr>
          <w:ilvl w:val="0"/>
          <w:numId w:val="74"/>
        </w:numPr>
        <w:tabs>
          <w:tab w:val="left" w:pos="1224"/>
        </w:tabs>
        <w:spacing w:before="55" w:line="278" w:lineRule="auto"/>
        <w:ind w:right="549"/>
        <w:rPr>
          <w:sz w:val="20"/>
        </w:rPr>
      </w:pPr>
      <w:r>
        <w:rPr>
          <w:sz w:val="20"/>
        </w:rPr>
        <w:t xml:space="preserve">Complete the </w:t>
      </w:r>
      <w:r>
        <w:rPr>
          <w:i/>
          <w:sz w:val="20"/>
        </w:rPr>
        <w:t xml:space="preserve">User creation </w:t>
      </w:r>
      <w:r>
        <w:rPr>
          <w:sz w:val="20"/>
        </w:rPr>
        <w:t xml:space="preserve">exercise with this console (as the </w:t>
      </w:r>
      <w:r>
        <w:rPr>
          <w:i/>
          <w:sz w:val="20"/>
        </w:rPr>
        <w:t xml:space="preserve">eq301admin </w:t>
      </w:r>
      <w:r>
        <w:rPr>
          <w:sz w:val="20"/>
        </w:rPr>
        <w:t>user) then use your login created in the next section for all other</w:t>
      </w:r>
      <w:r>
        <w:rPr>
          <w:spacing w:val="-10"/>
          <w:sz w:val="20"/>
        </w:rPr>
        <w:t xml:space="preserve"> </w:t>
      </w:r>
      <w:r>
        <w:rPr>
          <w:sz w:val="20"/>
        </w:rPr>
        <w:t>exercises.</w:t>
      </w:r>
    </w:p>
    <w:p w14:paraId="2CE63C2B" w14:textId="77777777" w:rsidR="003C094D" w:rsidRDefault="003C094D">
      <w:pPr>
        <w:spacing w:line="278" w:lineRule="auto"/>
        <w:rPr>
          <w:sz w:val="20"/>
        </w:rPr>
        <w:sectPr w:rsidR="003C094D">
          <w:pgSz w:w="11910" w:h="16840"/>
          <w:pgMar w:top="1660" w:right="660" w:bottom="1000" w:left="860" w:header="284" w:footer="809" w:gutter="0"/>
          <w:cols w:space="720"/>
        </w:sectPr>
      </w:pPr>
    </w:p>
    <w:p w14:paraId="179F1092" w14:textId="77777777" w:rsidR="003C094D" w:rsidRDefault="0082767A">
      <w:pPr>
        <w:pStyle w:val="Heading2"/>
      </w:pPr>
      <w:bookmarkStart w:id="5" w:name="_Toc515016797"/>
      <w:r>
        <w:rPr>
          <w:color w:val="364394"/>
        </w:rPr>
        <w:lastRenderedPageBreak/>
        <w:t>Administration Console</w:t>
      </w:r>
      <w:bookmarkEnd w:id="5"/>
    </w:p>
    <w:p w14:paraId="4C4B6770" w14:textId="77777777" w:rsidR="003C094D" w:rsidRDefault="0082767A">
      <w:pPr>
        <w:pStyle w:val="BodyText"/>
        <w:spacing w:before="241" w:line="276" w:lineRule="auto"/>
        <w:ind w:left="863" w:right="548"/>
      </w:pPr>
      <w:r>
        <w:t xml:space="preserve">The EQUELLA Administration Console provides a range of tools and plug-ins that simplify the management and configuration of EQUELLA. An example of the Administration Console is displayed in </w:t>
      </w:r>
      <w:hyperlink w:anchor="_bookmark4" w:history="1">
        <w:r>
          <w:t>Figure 1</w:t>
        </w:r>
      </w:hyperlink>
      <w:r>
        <w:t>.</w:t>
      </w:r>
    </w:p>
    <w:p w14:paraId="03CC0896" w14:textId="77777777" w:rsidR="00D64B4C" w:rsidRPr="00D64B4C" w:rsidRDefault="00D64B4C">
      <w:pPr>
        <w:pStyle w:val="Heading6"/>
        <w:spacing w:before="156"/>
        <w:rPr>
          <w:b w:val="0"/>
        </w:rPr>
      </w:pPr>
      <w:bookmarkStart w:id="6" w:name="_bookmark4"/>
      <w:bookmarkEnd w:id="6"/>
      <w:r>
        <w:rPr>
          <w:b w:val="0"/>
        </w:rPr>
        <w:t>&lt;insert Admin Console image&gt;</w:t>
      </w:r>
    </w:p>
    <w:p w14:paraId="45720E40" w14:textId="77777777" w:rsidR="003C094D" w:rsidRDefault="0082767A">
      <w:pPr>
        <w:pStyle w:val="Heading6"/>
        <w:spacing w:before="156"/>
      </w:pPr>
      <w:r>
        <w:t>Figure 1 EQUELLA Administration Console</w:t>
      </w:r>
    </w:p>
    <w:p w14:paraId="43998A16" w14:textId="77777777" w:rsidR="003C094D" w:rsidRDefault="003C094D">
      <w:pPr>
        <w:pStyle w:val="BodyText"/>
        <w:spacing w:before="8"/>
        <w:rPr>
          <w:b/>
          <w:sz w:val="19"/>
        </w:rPr>
      </w:pPr>
    </w:p>
    <w:p w14:paraId="745349DA" w14:textId="77777777" w:rsidR="003C094D" w:rsidRDefault="0082767A">
      <w:pPr>
        <w:pStyle w:val="BodyText"/>
        <w:ind w:left="863"/>
      </w:pPr>
      <w:r>
        <w:t>All available tools are displayed on the left-hand side of the page.</w:t>
      </w:r>
    </w:p>
    <w:p w14:paraId="3A45248F" w14:textId="77777777" w:rsidR="003C094D" w:rsidRDefault="003C094D">
      <w:pPr>
        <w:sectPr w:rsidR="003C094D">
          <w:pgSz w:w="11910" w:h="16840"/>
          <w:pgMar w:top="1660" w:right="660" w:bottom="1000" w:left="860" w:header="284" w:footer="809" w:gutter="0"/>
          <w:cols w:space="720"/>
        </w:sectPr>
      </w:pPr>
    </w:p>
    <w:p w14:paraId="09985F3D" w14:textId="77777777" w:rsidR="003C094D" w:rsidRDefault="003C094D">
      <w:pPr>
        <w:pStyle w:val="BodyText"/>
        <w:spacing w:before="6" w:after="1"/>
        <w:rPr>
          <w:sz w:val="11"/>
        </w:rPr>
      </w:pPr>
    </w:p>
    <w:p w14:paraId="358A601B" w14:textId="77777777" w:rsidR="003C094D" w:rsidRDefault="00D64B4C">
      <w:pPr>
        <w:pStyle w:val="BodyText"/>
        <w:ind w:left="863"/>
      </w:pPr>
      <w:r>
        <w:t>&lt;insert Collection Definitions pane image&gt;</w:t>
      </w:r>
    </w:p>
    <w:p w14:paraId="1895C773" w14:textId="77777777" w:rsidR="003C094D" w:rsidRDefault="0082767A">
      <w:pPr>
        <w:pStyle w:val="Heading6"/>
        <w:spacing w:before="145"/>
      </w:pPr>
      <w:bookmarkStart w:id="7" w:name="_bookmark5"/>
      <w:bookmarkEnd w:id="7"/>
      <w:r>
        <w:t>Figure 2 Administration Console—Collection Definitions pane</w:t>
      </w:r>
    </w:p>
    <w:p w14:paraId="45113FDF" w14:textId="77777777" w:rsidR="003C094D" w:rsidRDefault="003C094D">
      <w:pPr>
        <w:pStyle w:val="BodyText"/>
        <w:spacing w:before="8"/>
        <w:rPr>
          <w:b/>
          <w:sz w:val="19"/>
        </w:rPr>
      </w:pPr>
    </w:p>
    <w:p w14:paraId="41CC3796" w14:textId="77777777" w:rsidR="003C094D" w:rsidRDefault="0082767A">
      <w:pPr>
        <w:pStyle w:val="BodyText"/>
        <w:spacing w:before="1" w:line="278" w:lineRule="auto"/>
        <w:ind w:left="863" w:right="514"/>
      </w:pPr>
      <w:hyperlink w:anchor="_bookmark5" w:history="1">
        <w:r>
          <w:t xml:space="preserve">Figure 2 </w:t>
        </w:r>
      </w:hyperlink>
      <w:r>
        <w:t xml:space="preserve">shows an example Administration Console after the </w:t>
      </w:r>
      <w:r>
        <w:rPr>
          <w:b/>
        </w:rPr>
        <w:t xml:space="preserve">Collection Definitions </w:t>
      </w:r>
      <w:r>
        <w:t xml:space="preserve">tool has been selected. The areas shown in </w:t>
      </w:r>
      <w:hyperlink w:anchor="_bookmark5" w:history="1">
        <w:r>
          <w:t xml:space="preserve">Figure 2 </w:t>
        </w:r>
      </w:hyperlink>
      <w:r>
        <w:t>are:</w:t>
      </w:r>
    </w:p>
    <w:p w14:paraId="527D4CB5" w14:textId="77777777" w:rsidR="003C094D" w:rsidRDefault="0082767A">
      <w:pPr>
        <w:pStyle w:val="ListParagraph"/>
        <w:numPr>
          <w:ilvl w:val="0"/>
          <w:numId w:val="73"/>
        </w:numPr>
        <w:tabs>
          <w:tab w:val="left" w:pos="1224"/>
        </w:tabs>
        <w:spacing w:before="115" w:line="278" w:lineRule="auto"/>
        <w:ind w:right="456"/>
        <w:rPr>
          <w:sz w:val="20"/>
        </w:rPr>
      </w:pPr>
      <w:r>
        <w:rPr>
          <w:b/>
          <w:sz w:val="20"/>
        </w:rPr>
        <w:t>Area 1</w:t>
      </w:r>
      <w:r>
        <w:rPr>
          <w:sz w:val="20"/>
        </w:rPr>
        <w:t>—where all the user tools are displayed. The tools displayed will depend on the user privileges.</w:t>
      </w:r>
    </w:p>
    <w:p w14:paraId="2BF4A614" w14:textId="77777777" w:rsidR="003C094D" w:rsidRDefault="0082767A">
      <w:pPr>
        <w:pStyle w:val="ListParagraph"/>
        <w:numPr>
          <w:ilvl w:val="0"/>
          <w:numId w:val="73"/>
        </w:numPr>
        <w:tabs>
          <w:tab w:val="left" w:pos="1224"/>
        </w:tabs>
        <w:spacing w:before="56"/>
        <w:rPr>
          <w:sz w:val="20"/>
        </w:rPr>
      </w:pPr>
      <w:r>
        <w:rPr>
          <w:b/>
          <w:sz w:val="20"/>
        </w:rPr>
        <w:t>Area 2</w:t>
      </w:r>
      <w:r>
        <w:rPr>
          <w:sz w:val="20"/>
        </w:rPr>
        <w:t>—where the plug-ins or tool objects are</w:t>
      </w:r>
      <w:r>
        <w:rPr>
          <w:spacing w:val="-6"/>
          <w:sz w:val="20"/>
        </w:rPr>
        <w:t xml:space="preserve"> </w:t>
      </w:r>
      <w:r>
        <w:rPr>
          <w:sz w:val="20"/>
        </w:rPr>
        <w:t>displayed.</w:t>
      </w:r>
    </w:p>
    <w:p w14:paraId="63941D70" w14:textId="77777777" w:rsidR="003C094D" w:rsidRDefault="0082767A">
      <w:pPr>
        <w:pStyle w:val="ListParagraph"/>
        <w:numPr>
          <w:ilvl w:val="0"/>
          <w:numId w:val="73"/>
        </w:numPr>
        <w:tabs>
          <w:tab w:val="left" w:pos="1224"/>
        </w:tabs>
        <w:spacing w:before="97" w:line="276" w:lineRule="auto"/>
        <w:ind w:right="697"/>
        <w:rPr>
          <w:sz w:val="20"/>
        </w:rPr>
      </w:pPr>
      <w:r>
        <w:rPr>
          <w:b/>
          <w:sz w:val="20"/>
        </w:rPr>
        <w:t>Area 3</w:t>
      </w:r>
      <w:r>
        <w:rPr>
          <w:sz w:val="20"/>
        </w:rPr>
        <w:t xml:space="preserve">—where the action buttons are displayed. Some buttons require an object to be selected in </w:t>
      </w:r>
      <w:r>
        <w:rPr>
          <w:i/>
          <w:sz w:val="20"/>
        </w:rPr>
        <w:t xml:space="preserve">Area 2 </w:t>
      </w:r>
      <w:r>
        <w:rPr>
          <w:sz w:val="20"/>
        </w:rPr>
        <w:t>before being</w:t>
      </w:r>
      <w:r>
        <w:rPr>
          <w:spacing w:val="-4"/>
          <w:sz w:val="20"/>
        </w:rPr>
        <w:t xml:space="preserve"> </w:t>
      </w:r>
      <w:r>
        <w:rPr>
          <w:sz w:val="20"/>
        </w:rPr>
        <w:t>enabled.</w:t>
      </w:r>
    </w:p>
    <w:p w14:paraId="443A392A" w14:textId="77777777" w:rsidR="003C094D" w:rsidRDefault="003C094D">
      <w:pPr>
        <w:pStyle w:val="BodyText"/>
        <w:rPr>
          <w:sz w:val="24"/>
        </w:rPr>
      </w:pPr>
    </w:p>
    <w:p w14:paraId="08AFD42E" w14:textId="77777777" w:rsidR="003C094D" w:rsidRDefault="003C094D">
      <w:pPr>
        <w:pStyle w:val="BodyText"/>
        <w:spacing w:before="7"/>
        <w:rPr>
          <w:sz w:val="23"/>
        </w:rPr>
      </w:pPr>
    </w:p>
    <w:p w14:paraId="5C6BACF8" w14:textId="77777777" w:rsidR="003C094D" w:rsidRDefault="0082767A">
      <w:pPr>
        <w:ind w:left="217"/>
        <w:rPr>
          <w:rFonts w:ascii="Verdana-BoldItalic"/>
          <w:b/>
          <w:i/>
          <w:sz w:val="32"/>
        </w:rPr>
      </w:pPr>
      <w:r>
        <w:rPr>
          <w:rFonts w:ascii="Verdana-BoldItalic"/>
          <w:b/>
          <w:i/>
          <w:color w:val="364394"/>
          <w:sz w:val="32"/>
        </w:rPr>
        <w:t>Administration Console tools</w:t>
      </w:r>
    </w:p>
    <w:p w14:paraId="29D79224" w14:textId="77777777" w:rsidR="003C094D" w:rsidRDefault="0082767A">
      <w:pPr>
        <w:pStyle w:val="BodyText"/>
        <w:spacing w:before="241" w:line="276" w:lineRule="auto"/>
        <w:ind w:left="863" w:right="601"/>
      </w:pPr>
      <w:r>
        <w:t>Each Administration Console tool provides an interface to edit or configure a series of EQUELLA properties. The following is an overview of all available Administration Console tools:</w:t>
      </w:r>
    </w:p>
    <w:p w14:paraId="4E0E4612" w14:textId="77777777" w:rsidR="003C094D" w:rsidRDefault="0082767A">
      <w:pPr>
        <w:pStyle w:val="ListParagraph"/>
        <w:numPr>
          <w:ilvl w:val="0"/>
          <w:numId w:val="76"/>
        </w:numPr>
        <w:tabs>
          <w:tab w:val="left" w:pos="1221"/>
          <w:tab w:val="left" w:pos="1222"/>
        </w:tabs>
        <w:spacing w:before="121" w:line="266" w:lineRule="auto"/>
        <w:ind w:right="953"/>
        <w:rPr>
          <w:rFonts w:ascii="Symbol" w:hAnsi="Symbol"/>
          <w:i/>
          <w:sz w:val="20"/>
        </w:rPr>
      </w:pPr>
      <w:r>
        <w:rPr>
          <w:b/>
          <w:sz w:val="20"/>
        </w:rPr>
        <w:t>Metadata Schemas</w:t>
      </w:r>
      <w:r>
        <w:rPr>
          <w:sz w:val="20"/>
        </w:rPr>
        <w:t xml:space="preserve">—enables the creation of schemas that are used to hold the metadata for collections. One schema can be used in multiple collections. Further information is provided in the </w:t>
      </w:r>
      <w:r>
        <w:rPr>
          <w:i/>
          <w:sz w:val="20"/>
        </w:rPr>
        <w:t>EQUELLA Metadata Schema Configuration</w:t>
      </w:r>
      <w:r>
        <w:rPr>
          <w:i/>
          <w:spacing w:val="-26"/>
          <w:sz w:val="20"/>
        </w:rPr>
        <w:t xml:space="preserve"> </w:t>
      </w:r>
      <w:r>
        <w:rPr>
          <w:i/>
          <w:sz w:val="20"/>
        </w:rPr>
        <w:t>Guide.</w:t>
      </w:r>
    </w:p>
    <w:p w14:paraId="14A2F5F6" w14:textId="77777777" w:rsidR="003C094D" w:rsidRDefault="0082767A">
      <w:pPr>
        <w:pStyle w:val="ListParagraph"/>
        <w:numPr>
          <w:ilvl w:val="0"/>
          <w:numId w:val="76"/>
        </w:numPr>
        <w:tabs>
          <w:tab w:val="left" w:pos="1221"/>
          <w:tab w:val="left" w:pos="1222"/>
        </w:tabs>
        <w:spacing w:before="71" w:line="271" w:lineRule="auto"/>
        <w:ind w:right="628"/>
        <w:rPr>
          <w:rFonts w:ascii="Symbol" w:hAnsi="Symbol"/>
          <w:sz w:val="20"/>
        </w:rPr>
      </w:pPr>
      <w:r>
        <w:rPr>
          <w:b/>
          <w:sz w:val="20"/>
        </w:rPr>
        <w:t>Collection Definitions</w:t>
      </w:r>
      <w:r>
        <w:rPr>
          <w:sz w:val="20"/>
        </w:rPr>
        <w:t>—the type of resources stored in the EQUELLA Digital Repository. A Collection represents a unique container to store resources within EQUELLA and provides information about the resource, assisting in activities such as searching, storage, collaboration and contribution. Further information is provided</w:t>
      </w:r>
      <w:r>
        <w:rPr>
          <w:spacing w:val="-28"/>
          <w:sz w:val="20"/>
        </w:rPr>
        <w:t xml:space="preserve"> </w:t>
      </w:r>
      <w:r>
        <w:rPr>
          <w:sz w:val="20"/>
        </w:rPr>
        <w:t xml:space="preserve">in the </w:t>
      </w:r>
      <w:r>
        <w:rPr>
          <w:i/>
          <w:sz w:val="20"/>
        </w:rPr>
        <w:t>EQUELLA Collection Definitions</w:t>
      </w:r>
      <w:r>
        <w:rPr>
          <w:i/>
          <w:spacing w:val="3"/>
          <w:sz w:val="20"/>
        </w:rPr>
        <w:t xml:space="preserve"> </w:t>
      </w:r>
      <w:r>
        <w:rPr>
          <w:i/>
          <w:sz w:val="20"/>
        </w:rPr>
        <w:t>Guide</w:t>
      </w:r>
      <w:r>
        <w:rPr>
          <w:sz w:val="20"/>
        </w:rPr>
        <w:t>.</w:t>
      </w:r>
    </w:p>
    <w:p w14:paraId="4AC2948A" w14:textId="77777777" w:rsidR="003C094D" w:rsidRDefault="003C094D">
      <w:pPr>
        <w:spacing w:line="271" w:lineRule="auto"/>
        <w:rPr>
          <w:rFonts w:ascii="Symbol" w:hAnsi="Symbol"/>
          <w:sz w:val="20"/>
        </w:rPr>
        <w:sectPr w:rsidR="003C094D">
          <w:pgSz w:w="11910" w:h="16840"/>
          <w:pgMar w:top="1660" w:right="660" w:bottom="1000" w:left="860" w:header="284" w:footer="809" w:gutter="0"/>
          <w:cols w:space="720"/>
        </w:sectPr>
      </w:pPr>
    </w:p>
    <w:p w14:paraId="25C9587D" w14:textId="77777777" w:rsidR="003C094D" w:rsidRDefault="0082767A">
      <w:pPr>
        <w:pStyle w:val="ListParagraph"/>
        <w:numPr>
          <w:ilvl w:val="0"/>
          <w:numId w:val="76"/>
        </w:numPr>
        <w:tabs>
          <w:tab w:val="left" w:pos="1221"/>
          <w:tab w:val="left" w:pos="1222"/>
        </w:tabs>
        <w:spacing w:before="141" w:line="266" w:lineRule="auto"/>
        <w:ind w:right="978"/>
        <w:rPr>
          <w:rFonts w:ascii="Symbol" w:hAnsi="Symbol"/>
          <w:sz w:val="20"/>
        </w:rPr>
      </w:pPr>
      <w:r>
        <w:rPr>
          <w:b/>
          <w:sz w:val="20"/>
        </w:rPr>
        <w:lastRenderedPageBreak/>
        <w:t>Advanced Searches</w:t>
      </w:r>
      <w:r>
        <w:rPr>
          <w:sz w:val="20"/>
        </w:rPr>
        <w:t xml:space="preserve">—creates custom searches by searching specified metadata nodes and collections. Further information is provided in the </w:t>
      </w:r>
      <w:r>
        <w:rPr>
          <w:i/>
          <w:sz w:val="20"/>
        </w:rPr>
        <w:t>EQUELLA Advanced Search Configuration</w:t>
      </w:r>
      <w:r>
        <w:rPr>
          <w:i/>
          <w:spacing w:val="-2"/>
          <w:sz w:val="20"/>
        </w:rPr>
        <w:t xml:space="preserve"> </w:t>
      </w:r>
      <w:r>
        <w:rPr>
          <w:i/>
          <w:sz w:val="20"/>
        </w:rPr>
        <w:t>Guide</w:t>
      </w:r>
      <w:r>
        <w:rPr>
          <w:sz w:val="20"/>
        </w:rPr>
        <w:t>.</w:t>
      </w:r>
    </w:p>
    <w:p w14:paraId="38546B88" w14:textId="77777777" w:rsidR="003C094D" w:rsidRDefault="0082767A">
      <w:pPr>
        <w:pStyle w:val="ListParagraph"/>
        <w:numPr>
          <w:ilvl w:val="0"/>
          <w:numId w:val="76"/>
        </w:numPr>
        <w:tabs>
          <w:tab w:val="left" w:pos="1221"/>
          <w:tab w:val="left" w:pos="1222"/>
        </w:tabs>
        <w:spacing w:before="71" w:line="266" w:lineRule="auto"/>
        <w:ind w:right="769"/>
        <w:rPr>
          <w:rFonts w:ascii="Symbol" w:hAnsi="Symbol"/>
          <w:sz w:val="20"/>
        </w:rPr>
      </w:pPr>
      <w:r>
        <w:rPr>
          <w:b/>
          <w:sz w:val="20"/>
        </w:rPr>
        <w:t>Taxonomies</w:t>
      </w:r>
      <w:r>
        <w:rPr>
          <w:sz w:val="20"/>
        </w:rPr>
        <w:t xml:space="preserve">—enables the creation and use of large taxonomies for improved resource classification. Further information is provided in the </w:t>
      </w:r>
      <w:r>
        <w:rPr>
          <w:i/>
          <w:sz w:val="20"/>
        </w:rPr>
        <w:t>EQUELLA Taxonomies Guide</w:t>
      </w:r>
      <w:r>
        <w:rPr>
          <w:sz w:val="20"/>
        </w:rPr>
        <w:t>.</w:t>
      </w:r>
    </w:p>
    <w:p w14:paraId="19AE1C1F" w14:textId="77777777" w:rsidR="003C094D" w:rsidRDefault="0082767A">
      <w:pPr>
        <w:pStyle w:val="ListParagraph"/>
        <w:numPr>
          <w:ilvl w:val="0"/>
          <w:numId w:val="76"/>
        </w:numPr>
        <w:tabs>
          <w:tab w:val="left" w:pos="1221"/>
          <w:tab w:val="left" w:pos="1222"/>
        </w:tabs>
        <w:spacing w:before="72" w:line="266" w:lineRule="auto"/>
        <w:ind w:right="693"/>
        <w:rPr>
          <w:rFonts w:ascii="Symbol" w:hAnsi="Symbol"/>
          <w:sz w:val="20"/>
        </w:rPr>
      </w:pPr>
      <w:r>
        <w:rPr>
          <w:b/>
          <w:sz w:val="20"/>
        </w:rPr>
        <w:t>Dynamic Collections</w:t>
      </w:r>
      <w:r>
        <w:rPr>
          <w:sz w:val="20"/>
        </w:rPr>
        <w:t xml:space="preserve">—the EQUELLA implementation of OAI-PMH Sets based on collection resources from one or more collections. Further information is provided in the </w:t>
      </w:r>
      <w:r>
        <w:rPr>
          <w:i/>
          <w:sz w:val="20"/>
        </w:rPr>
        <w:t>EQUELLA Dynamic Collections Guide</w:t>
      </w:r>
      <w:r>
        <w:rPr>
          <w:sz w:val="20"/>
        </w:rPr>
        <w:t>.</w:t>
      </w:r>
    </w:p>
    <w:p w14:paraId="47799153" w14:textId="77777777" w:rsidR="003C094D" w:rsidRDefault="0082767A">
      <w:pPr>
        <w:pStyle w:val="ListParagraph"/>
        <w:numPr>
          <w:ilvl w:val="0"/>
          <w:numId w:val="76"/>
        </w:numPr>
        <w:tabs>
          <w:tab w:val="left" w:pos="1221"/>
          <w:tab w:val="left" w:pos="1222"/>
        </w:tabs>
        <w:spacing w:before="71" w:line="266" w:lineRule="auto"/>
        <w:ind w:right="498"/>
        <w:rPr>
          <w:rFonts w:ascii="Symbol" w:hAnsi="Symbol"/>
          <w:sz w:val="20"/>
        </w:rPr>
      </w:pPr>
      <w:r>
        <w:rPr>
          <w:b/>
          <w:sz w:val="20"/>
        </w:rPr>
        <w:t>Workflow Templates</w:t>
      </w:r>
      <w:r>
        <w:rPr>
          <w:sz w:val="20"/>
        </w:rPr>
        <w:t xml:space="preserve">—allows content moderation and quality assurance processes to be customised and automated for each associated collection. Further information is provided in the </w:t>
      </w:r>
      <w:r>
        <w:rPr>
          <w:i/>
          <w:sz w:val="20"/>
        </w:rPr>
        <w:t>EQUELLA Workflow Configuration</w:t>
      </w:r>
      <w:r>
        <w:rPr>
          <w:i/>
          <w:spacing w:val="-3"/>
          <w:sz w:val="20"/>
        </w:rPr>
        <w:t xml:space="preserve"> </w:t>
      </w:r>
      <w:r>
        <w:rPr>
          <w:i/>
          <w:sz w:val="20"/>
        </w:rPr>
        <w:t>Guide</w:t>
      </w:r>
      <w:r>
        <w:rPr>
          <w:sz w:val="20"/>
        </w:rPr>
        <w:t>.</w:t>
      </w:r>
    </w:p>
    <w:p w14:paraId="1DC9029C" w14:textId="77777777" w:rsidR="003C094D" w:rsidRDefault="0082767A">
      <w:pPr>
        <w:pStyle w:val="ListParagraph"/>
        <w:numPr>
          <w:ilvl w:val="0"/>
          <w:numId w:val="76"/>
        </w:numPr>
        <w:tabs>
          <w:tab w:val="left" w:pos="1221"/>
          <w:tab w:val="left" w:pos="1222"/>
        </w:tabs>
        <w:spacing w:before="70" w:line="266" w:lineRule="auto"/>
        <w:ind w:right="495"/>
        <w:rPr>
          <w:rFonts w:ascii="Symbol" w:hAnsi="Symbol"/>
          <w:sz w:val="20"/>
        </w:rPr>
      </w:pPr>
      <w:r>
        <w:rPr>
          <w:b/>
          <w:sz w:val="20"/>
        </w:rPr>
        <w:t>Hierarchy Editor</w:t>
      </w:r>
      <w:r>
        <w:rPr>
          <w:sz w:val="20"/>
        </w:rPr>
        <w:t xml:space="preserve">—configures the display of resources in the EQUELLA Digital Repository, allowing flexible presentation of resources to users. Further information is provided in the </w:t>
      </w:r>
      <w:r>
        <w:rPr>
          <w:i/>
          <w:sz w:val="20"/>
        </w:rPr>
        <w:t>EQUELLA Hierarchy Configuration</w:t>
      </w:r>
      <w:r>
        <w:rPr>
          <w:i/>
          <w:spacing w:val="-5"/>
          <w:sz w:val="20"/>
        </w:rPr>
        <w:t xml:space="preserve"> </w:t>
      </w:r>
      <w:r>
        <w:rPr>
          <w:i/>
          <w:sz w:val="20"/>
        </w:rPr>
        <w:t>Guide</w:t>
      </w:r>
      <w:r>
        <w:rPr>
          <w:sz w:val="20"/>
        </w:rPr>
        <w:t>.</w:t>
      </w:r>
    </w:p>
    <w:p w14:paraId="4375CBE6" w14:textId="77777777" w:rsidR="003C094D" w:rsidRDefault="0082767A">
      <w:pPr>
        <w:pStyle w:val="ListParagraph"/>
        <w:numPr>
          <w:ilvl w:val="0"/>
          <w:numId w:val="76"/>
        </w:numPr>
        <w:tabs>
          <w:tab w:val="left" w:pos="1221"/>
          <w:tab w:val="left" w:pos="1222"/>
        </w:tabs>
        <w:spacing w:before="74" w:line="256" w:lineRule="auto"/>
        <w:ind w:right="536"/>
        <w:rPr>
          <w:rFonts w:ascii="Symbol" w:hAnsi="Symbol"/>
          <w:sz w:val="20"/>
        </w:rPr>
      </w:pPr>
      <w:r>
        <w:rPr>
          <w:b/>
          <w:sz w:val="20"/>
        </w:rPr>
        <w:t>Reporting</w:t>
      </w:r>
      <w:r>
        <w:rPr>
          <w:sz w:val="20"/>
        </w:rPr>
        <w:t xml:space="preserve">—manages the EQUELLA Digital Repository report availability, imports and exports. Further information is provided in the </w:t>
      </w:r>
      <w:r>
        <w:rPr>
          <w:i/>
          <w:sz w:val="20"/>
        </w:rPr>
        <w:t>EQUELLA Reporting</w:t>
      </w:r>
      <w:r>
        <w:rPr>
          <w:i/>
          <w:spacing w:val="-17"/>
          <w:sz w:val="20"/>
        </w:rPr>
        <w:t xml:space="preserve"> </w:t>
      </w:r>
      <w:r>
        <w:rPr>
          <w:i/>
          <w:sz w:val="20"/>
        </w:rPr>
        <w:t>Guide</w:t>
      </w:r>
      <w:r>
        <w:rPr>
          <w:sz w:val="20"/>
        </w:rPr>
        <w:t>.</w:t>
      </w:r>
    </w:p>
    <w:p w14:paraId="191C1D5C" w14:textId="77777777" w:rsidR="003C094D" w:rsidRDefault="0082767A">
      <w:pPr>
        <w:pStyle w:val="ListParagraph"/>
        <w:numPr>
          <w:ilvl w:val="0"/>
          <w:numId w:val="76"/>
        </w:numPr>
        <w:tabs>
          <w:tab w:val="left" w:pos="1221"/>
          <w:tab w:val="left" w:pos="1222"/>
        </w:tabs>
        <w:spacing w:before="81" w:line="266" w:lineRule="auto"/>
        <w:ind w:right="1138"/>
        <w:rPr>
          <w:rFonts w:ascii="Symbol" w:hAnsi="Symbol"/>
          <w:sz w:val="20"/>
        </w:rPr>
      </w:pPr>
      <w:r>
        <w:rPr>
          <w:b/>
          <w:sz w:val="20"/>
        </w:rPr>
        <w:t>Harvester Profiles</w:t>
      </w:r>
      <w:r>
        <w:rPr>
          <w:sz w:val="20"/>
        </w:rPr>
        <w:t xml:space="preserve">—configures links that are displayed in the EQUELLA Digital Repository. Further information is provided in the </w:t>
      </w:r>
      <w:r>
        <w:rPr>
          <w:i/>
          <w:sz w:val="20"/>
        </w:rPr>
        <w:t>EQUELLA Harvester Profile Configuration</w:t>
      </w:r>
      <w:r>
        <w:rPr>
          <w:i/>
          <w:spacing w:val="1"/>
          <w:sz w:val="20"/>
        </w:rPr>
        <w:t xml:space="preserve"> </w:t>
      </w:r>
      <w:r>
        <w:rPr>
          <w:i/>
          <w:sz w:val="20"/>
        </w:rPr>
        <w:t>Guide</w:t>
      </w:r>
      <w:r>
        <w:rPr>
          <w:sz w:val="20"/>
        </w:rPr>
        <w:t>.</w:t>
      </w:r>
    </w:p>
    <w:p w14:paraId="669F0DFD" w14:textId="77777777" w:rsidR="003C094D" w:rsidRDefault="0082767A">
      <w:pPr>
        <w:pStyle w:val="ListParagraph"/>
        <w:numPr>
          <w:ilvl w:val="0"/>
          <w:numId w:val="76"/>
        </w:numPr>
        <w:tabs>
          <w:tab w:val="left" w:pos="1221"/>
          <w:tab w:val="left" w:pos="1222"/>
        </w:tabs>
        <w:spacing w:before="70" w:line="266" w:lineRule="auto"/>
        <w:ind w:right="1231"/>
        <w:rPr>
          <w:rFonts w:ascii="Symbol" w:hAnsi="Symbol"/>
          <w:sz w:val="20"/>
        </w:rPr>
      </w:pPr>
      <w:r>
        <w:rPr>
          <w:b/>
          <w:sz w:val="20"/>
        </w:rPr>
        <w:t>Remote Repositories</w:t>
      </w:r>
      <w:r>
        <w:rPr>
          <w:sz w:val="20"/>
        </w:rPr>
        <w:t xml:space="preserve">—controls the repositories used in Remote Repository searches. Further information is provided in the </w:t>
      </w:r>
      <w:r>
        <w:rPr>
          <w:i/>
          <w:sz w:val="20"/>
        </w:rPr>
        <w:t>EQUELLA Remote Repositories Configuration Guide</w:t>
      </w:r>
      <w:r>
        <w:rPr>
          <w:sz w:val="20"/>
        </w:rPr>
        <w:t>.</w:t>
      </w:r>
    </w:p>
    <w:p w14:paraId="7EE88C41" w14:textId="77777777" w:rsidR="003C094D" w:rsidRDefault="0082767A">
      <w:pPr>
        <w:pStyle w:val="ListParagraph"/>
        <w:numPr>
          <w:ilvl w:val="0"/>
          <w:numId w:val="76"/>
        </w:numPr>
        <w:tabs>
          <w:tab w:val="left" w:pos="1221"/>
          <w:tab w:val="left" w:pos="1222"/>
        </w:tabs>
        <w:spacing w:before="73" w:line="266" w:lineRule="auto"/>
        <w:ind w:right="903"/>
        <w:rPr>
          <w:rFonts w:ascii="Symbol" w:hAnsi="Symbol"/>
          <w:i/>
          <w:sz w:val="20"/>
        </w:rPr>
      </w:pPr>
      <w:r>
        <w:rPr>
          <w:b/>
          <w:sz w:val="20"/>
        </w:rPr>
        <w:t>Courses</w:t>
      </w:r>
      <w:r>
        <w:rPr>
          <w:sz w:val="20"/>
        </w:rPr>
        <w:t xml:space="preserve">—configures a list of courses for use with a copyright or integrated third- party system. Further information is provided in the </w:t>
      </w:r>
      <w:r>
        <w:rPr>
          <w:i/>
          <w:sz w:val="20"/>
        </w:rPr>
        <w:t>EQUELLA Administration Overview Guide.</w:t>
      </w:r>
    </w:p>
    <w:p w14:paraId="3A59A8A7" w14:textId="77777777" w:rsidR="003C094D" w:rsidRDefault="0082767A">
      <w:pPr>
        <w:pStyle w:val="ListParagraph"/>
        <w:numPr>
          <w:ilvl w:val="0"/>
          <w:numId w:val="76"/>
        </w:numPr>
        <w:tabs>
          <w:tab w:val="left" w:pos="1222"/>
        </w:tabs>
        <w:spacing w:before="71" w:line="266" w:lineRule="auto"/>
        <w:ind w:right="1063"/>
        <w:jc w:val="both"/>
        <w:rPr>
          <w:rFonts w:ascii="Symbol" w:hAnsi="Symbol"/>
          <w:sz w:val="20"/>
        </w:rPr>
      </w:pPr>
      <w:r>
        <w:rPr>
          <w:b/>
          <w:sz w:val="20"/>
        </w:rPr>
        <w:t>User Management</w:t>
      </w:r>
      <w:r>
        <w:rPr>
          <w:sz w:val="20"/>
        </w:rPr>
        <w:t xml:space="preserve">—configures the plug-ins for user management in </w:t>
      </w:r>
      <w:r>
        <w:rPr>
          <w:spacing w:val="-4"/>
          <w:sz w:val="20"/>
        </w:rPr>
        <w:t xml:space="preserve">EQUELLA. </w:t>
      </w:r>
      <w:r>
        <w:rPr>
          <w:sz w:val="20"/>
        </w:rPr>
        <w:t xml:space="preserve">Further information is provided in the </w:t>
      </w:r>
      <w:r>
        <w:rPr>
          <w:i/>
          <w:sz w:val="20"/>
        </w:rPr>
        <w:t>EQUELLA User Management Configuration Guide</w:t>
      </w:r>
      <w:r>
        <w:rPr>
          <w:sz w:val="20"/>
        </w:rPr>
        <w:t>.</w:t>
      </w:r>
    </w:p>
    <w:p w14:paraId="1CA7DF12" w14:textId="77777777" w:rsidR="003C094D" w:rsidRDefault="0082767A">
      <w:pPr>
        <w:pStyle w:val="ListParagraph"/>
        <w:numPr>
          <w:ilvl w:val="0"/>
          <w:numId w:val="76"/>
        </w:numPr>
        <w:tabs>
          <w:tab w:val="left" w:pos="1221"/>
          <w:tab w:val="left" w:pos="1222"/>
        </w:tabs>
        <w:spacing w:before="70" w:line="266" w:lineRule="auto"/>
        <w:ind w:right="1104"/>
        <w:rPr>
          <w:rFonts w:ascii="Symbol" w:hAnsi="Symbol"/>
          <w:sz w:val="20"/>
        </w:rPr>
      </w:pPr>
      <w:r>
        <w:rPr>
          <w:b/>
          <w:sz w:val="20"/>
        </w:rPr>
        <w:t>Security Manager</w:t>
      </w:r>
      <w:r>
        <w:rPr>
          <w:sz w:val="20"/>
        </w:rPr>
        <w:t>—manages the privileges and groups associated with users allowing fine-grained control of user privileges for all areas of EQUELLA.</w:t>
      </w:r>
      <w:r>
        <w:rPr>
          <w:spacing w:val="-34"/>
          <w:sz w:val="20"/>
        </w:rPr>
        <w:t xml:space="preserve"> </w:t>
      </w:r>
      <w:r>
        <w:rPr>
          <w:sz w:val="20"/>
        </w:rPr>
        <w:t xml:space="preserve">Further information is provided in the </w:t>
      </w:r>
      <w:r>
        <w:rPr>
          <w:i/>
          <w:sz w:val="20"/>
        </w:rPr>
        <w:t>EQUELLA Security Administration</w:t>
      </w:r>
      <w:r>
        <w:rPr>
          <w:i/>
          <w:spacing w:val="-9"/>
          <w:sz w:val="20"/>
        </w:rPr>
        <w:t xml:space="preserve"> </w:t>
      </w:r>
      <w:r>
        <w:rPr>
          <w:i/>
          <w:sz w:val="20"/>
        </w:rPr>
        <w:t>Guide</w:t>
      </w:r>
      <w:r>
        <w:rPr>
          <w:sz w:val="20"/>
        </w:rPr>
        <w:t>.</w:t>
      </w:r>
    </w:p>
    <w:p w14:paraId="6F256531" w14:textId="77777777" w:rsidR="003C094D" w:rsidRDefault="0082767A">
      <w:pPr>
        <w:pStyle w:val="BodyText"/>
        <w:spacing w:before="73"/>
        <w:ind w:left="863"/>
      </w:pPr>
      <w:r>
        <w:t>Selecting the:</w:t>
      </w:r>
    </w:p>
    <w:p w14:paraId="08A7F6B9" w14:textId="77777777" w:rsidR="003C094D" w:rsidRDefault="0082767A">
      <w:pPr>
        <w:pStyle w:val="ListParagraph"/>
        <w:numPr>
          <w:ilvl w:val="0"/>
          <w:numId w:val="76"/>
        </w:numPr>
        <w:tabs>
          <w:tab w:val="left" w:pos="1221"/>
          <w:tab w:val="left" w:pos="1222"/>
        </w:tabs>
        <w:spacing w:before="156"/>
        <w:rPr>
          <w:rFonts w:ascii="Symbol"/>
          <w:sz w:val="20"/>
        </w:rPr>
      </w:pPr>
      <w:r>
        <w:rPr>
          <w:b/>
          <w:sz w:val="20"/>
        </w:rPr>
        <w:t>Hierarchy Editor</w:t>
      </w:r>
      <w:r>
        <w:rPr>
          <w:sz w:val="20"/>
        </w:rPr>
        <w:t xml:space="preserve">, or </w:t>
      </w:r>
      <w:r>
        <w:rPr>
          <w:b/>
          <w:sz w:val="20"/>
        </w:rPr>
        <w:t xml:space="preserve">Security Manager </w:t>
      </w:r>
      <w:r>
        <w:rPr>
          <w:sz w:val="20"/>
        </w:rPr>
        <w:t>displays an</w:t>
      </w:r>
      <w:r>
        <w:rPr>
          <w:spacing w:val="-4"/>
          <w:sz w:val="20"/>
        </w:rPr>
        <w:t xml:space="preserve"> </w:t>
      </w:r>
      <w:r>
        <w:rPr>
          <w:sz w:val="20"/>
        </w:rPr>
        <w:t>editor.</w:t>
      </w:r>
    </w:p>
    <w:p w14:paraId="2EB0DCAB" w14:textId="77777777" w:rsidR="003C094D" w:rsidRDefault="0082767A">
      <w:pPr>
        <w:pStyle w:val="Heading6"/>
        <w:numPr>
          <w:ilvl w:val="0"/>
          <w:numId w:val="76"/>
        </w:numPr>
        <w:tabs>
          <w:tab w:val="left" w:pos="1221"/>
          <w:tab w:val="left" w:pos="1222"/>
        </w:tabs>
        <w:spacing w:before="79" w:line="266" w:lineRule="auto"/>
        <w:ind w:right="437"/>
        <w:rPr>
          <w:rFonts w:ascii="Symbol"/>
          <w:b w:val="0"/>
        </w:rPr>
      </w:pPr>
      <w:r>
        <w:t>Metadata Schemas</w:t>
      </w:r>
      <w:r>
        <w:rPr>
          <w:b w:val="0"/>
        </w:rPr>
        <w:t xml:space="preserve">, </w:t>
      </w:r>
      <w:r>
        <w:t>Collection Definitions</w:t>
      </w:r>
      <w:r>
        <w:rPr>
          <w:b w:val="0"/>
        </w:rPr>
        <w:t xml:space="preserve">, </w:t>
      </w:r>
      <w:r>
        <w:t>Advanced Searches</w:t>
      </w:r>
      <w:r>
        <w:rPr>
          <w:b w:val="0"/>
        </w:rPr>
        <w:t xml:space="preserve">, </w:t>
      </w:r>
      <w:r>
        <w:t>Taxonomies</w:t>
      </w:r>
      <w:r>
        <w:rPr>
          <w:b w:val="0"/>
        </w:rPr>
        <w:t xml:space="preserve">, </w:t>
      </w:r>
      <w:r>
        <w:t>Dynamic Collections</w:t>
      </w:r>
      <w:r>
        <w:rPr>
          <w:b w:val="0"/>
        </w:rPr>
        <w:t xml:space="preserve">, </w:t>
      </w:r>
      <w:r>
        <w:t>Workflow Templates</w:t>
      </w:r>
      <w:r>
        <w:rPr>
          <w:b w:val="0"/>
        </w:rPr>
        <w:t xml:space="preserve">, </w:t>
      </w:r>
      <w:r>
        <w:t>Reporting</w:t>
      </w:r>
      <w:r>
        <w:rPr>
          <w:b w:val="0"/>
        </w:rPr>
        <w:t xml:space="preserve">, </w:t>
      </w:r>
      <w:r>
        <w:t xml:space="preserve">Remote Repositories </w:t>
      </w:r>
      <w:r>
        <w:rPr>
          <w:b w:val="0"/>
        </w:rPr>
        <w:t xml:space="preserve">or </w:t>
      </w:r>
      <w:r>
        <w:t>Courses</w:t>
      </w:r>
      <w:r>
        <w:rPr>
          <w:spacing w:val="-1"/>
        </w:rPr>
        <w:t xml:space="preserve"> </w:t>
      </w:r>
      <w:r>
        <w:rPr>
          <w:b w:val="0"/>
        </w:rPr>
        <w:t>enables:</w:t>
      </w:r>
    </w:p>
    <w:p w14:paraId="520E4E35" w14:textId="77777777" w:rsidR="003C094D" w:rsidRDefault="0082767A">
      <w:pPr>
        <w:pStyle w:val="ListParagraph"/>
        <w:numPr>
          <w:ilvl w:val="1"/>
          <w:numId w:val="76"/>
        </w:numPr>
        <w:tabs>
          <w:tab w:val="left" w:pos="1584"/>
        </w:tabs>
        <w:spacing w:before="72"/>
        <w:rPr>
          <w:sz w:val="20"/>
        </w:rPr>
      </w:pPr>
      <w:r>
        <w:rPr>
          <w:sz w:val="20"/>
        </w:rPr>
        <w:t xml:space="preserve">A list that appears in </w:t>
      </w:r>
      <w:r>
        <w:rPr>
          <w:i/>
          <w:sz w:val="20"/>
        </w:rPr>
        <w:t>Area 2</w:t>
      </w:r>
      <w:r>
        <w:rPr>
          <w:sz w:val="20"/>
        </w:rPr>
        <w:t xml:space="preserve">, an example is shown in </w:t>
      </w:r>
      <w:hyperlink w:anchor="_bookmark5" w:history="1">
        <w:r>
          <w:rPr>
            <w:i/>
            <w:sz w:val="20"/>
          </w:rPr>
          <w:t>Figure</w:t>
        </w:r>
        <w:r>
          <w:rPr>
            <w:i/>
            <w:spacing w:val="-11"/>
            <w:sz w:val="20"/>
          </w:rPr>
          <w:t xml:space="preserve"> </w:t>
        </w:r>
        <w:r>
          <w:rPr>
            <w:i/>
            <w:sz w:val="20"/>
          </w:rPr>
          <w:t>2</w:t>
        </w:r>
      </w:hyperlink>
      <w:r>
        <w:rPr>
          <w:sz w:val="20"/>
        </w:rPr>
        <w:t>.</w:t>
      </w:r>
    </w:p>
    <w:p w14:paraId="09DB290A" w14:textId="77777777" w:rsidR="003C094D" w:rsidRDefault="0082767A">
      <w:pPr>
        <w:pStyle w:val="ListParagraph"/>
        <w:numPr>
          <w:ilvl w:val="1"/>
          <w:numId w:val="76"/>
        </w:numPr>
        <w:tabs>
          <w:tab w:val="left" w:pos="1584"/>
        </w:tabs>
        <w:spacing w:before="97" w:line="276" w:lineRule="auto"/>
        <w:ind w:right="537"/>
        <w:rPr>
          <w:sz w:val="20"/>
        </w:rPr>
      </w:pPr>
      <w:r>
        <w:rPr>
          <w:sz w:val="20"/>
        </w:rPr>
        <w:t xml:space="preserve">The </w:t>
      </w:r>
      <w:r>
        <w:rPr>
          <w:b/>
          <w:sz w:val="20"/>
        </w:rPr>
        <w:t>Add</w:t>
      </w:r>
      <w:r>
        <w:rPr>
          <w:sz w:val="20"/>
        </w:rPr>
        <w:t xml:space="preserve">, </w:t>
      </w:r>
      <w:r>
        <w:rPr>
          <w:b/>
          <w:sz w:val="20"/>
        </w:rPr>
        <w:t>Edit</w:t>
      </w:r>
      <w:r>
        <w:rPr>
          <w:sz w:val="20"/>
        </w:rPr>
        <w:t xml:space="preserve">, </w:t>
      </w:r>
      <w:r>
        <w:rPr>
          <w:b/>
          <w:sz w:val="20"/>
        </w:rPr>
        <w:t>Remove</w:t>
      </w:r>
      <w:r>
        <w:rPr>
          <w:sz w:val="20"/>
        </w:rPr>
        <w:t xml:space="preserve">, </w:t>
      </w:r>
      <w:r>
        <w:rPr>
          <w:b/>
          <w:sz w:val="20"/>
        </w:rPr>
        <w:t>Clone</w:t>
      </w:r>
      <w:r>
        <w:rPr>
          <w:sz w:val="20"/>
        </w:rPr>
        <w:t xml:space="preserve">, </w:t>
      </w:r>
      <w:r>
        <w:rPr>
          <w:b/>
          <w:sz w:val="20"/>
        </w:rPr>
        <w:t xml:space="preserve">Import </w:t>
      </w:r>
      <w:r>
        <w:rPr>
          <w:sz w:val="20"/>
        </w:rPr>
        <w:t xml:space="preserve">and </w:t>
      </w:r>
      <w:r>
        <w:rPr>
          <w:b/>
          <w:sz w:val="20"/>
        </w:rPr>
        <w:t xml:space="preserve">Export </w:t>
      </w:r>
      <w:r>
        <w:rPr>
          <w:sz w:val="20"/>
        </w:rPr>
        <w:t xml:space="preserve">buttons, shown in </w:t>
      </w:r>
      <w:r>
        <w:rPr>
          <w:i/>
          <w:sz w:val="20"/>
        </w:rPr>
        <w:t>Area 3</w:t>
      </w:r>
      <w:r>
        <w:rPr>
          <w:sz w:val="20"/>
        </w:rPr>
        <w:t xml:space="preserve">. The </w:t>
      </w:r>
      <w:r>
        <w:rPr>
          <w:b/>
          <w:sz w:val="20"/>
        </w:rPr>
        <w:t xml:space="preserve">Courses </w:t>
      </w:r>
      <w:r>
        <w:rPr>
          <w:sz w:val="20"/>
        </w:rPr>
        <w:t xml:space="preserve">tool also has </w:t>
      </w:r>
      <w:r>
        <w:rPr>
          <w:b/>
          <w:sz w:val="20"/>
        </w:rPr>
        <w:t>Bulk</w:t>
      </w:r>
      <w:r>
        <w:rPr>
          <w:sz w:val="20"/>
        </w:rPr>
        <w:t xml:space="preserve">, </w:t>
      </w:r>
      <w:r>
        <w:rPr>
          <w:b/>
          <w:sz w:val="20"/>
        </w:rPr>
        <w:t xml:space="preserve">Archive </w:t>
      </w:r>
      <w:r>
        <w:rPr>
          <w:sz w:val="20"/>
        </w:rPr>
        <w:t xml:space="preserve">and </w:t>
      </w:r>
      <w:r>
        <w:rPr>
          <w:b/>
          <w:sz w:val="20"/>
        </w:rPr>
        <w:t xml:space="preserve">Unarchive </w:t>
      </w:r>
      <w:r>
        <w:rPr>
          <w:sz w:val="20"/>
        </w:rPr>
        <w:t xml:space="preserve">buttons. (Providing the correct privileges have been granted, refer to the </w:t>
      </w:r>
      <w:r>
        <w:rPr>
          <w:i/>
          <w:sz w:val="20"/>
        </w:rPr>
        <w:t xml:space="preserve">EQUELLA Security Administration Guide </w:t>
      </w:r>
      <w:r>
        <w:rPr>
          <w:sz w:val="20"/>
        </w:rPr>
        <w:t>for further</w:t>
      </w:r>
      <w:r>
        <w:rPr>
          <w:spacing w:val="-3"/>
          <w:sz w:val="20"/>
        </w:rPr>
        <w:t xml:space="preserve"> </w:t>
      </w:r>
      <w:r>
        <w:rPr>
          <w:sz w:val="20"/>
        </w:rPr>
        <w:t>information.)</w:t>
      </w:r>
    </w:p>
    <w:p w14:paraId="37C219AF" w14:textId="77777777" w:rsidR="003C094D" w:rsidRDefault="0082767A">
      <w:pPr>
        <w:pStyle w:val="ListParagraph"/>
        <w:numPr>
          <w:ilvl w:val="0"/>
          <w:numId w:val="76"/>
        </w:numPr>
        <w:tabs>
          <w:tab w:val="left" w:pos="1221"/>
          <w:tab w:val="left" w:pos="1222"/>
        </w:tabs>
        <w:spacing w:before="60"/>
        <w:rPr>
          <w:rFonts w:ascii="Symbol"/>
          <w:b/>
          <w:sz w:val="20"/>
        </w:rPr>
      </w:pPr>
      <w:r>
        <w:rPr>
          <w:b/>
          <w:sz w:val="20"/>
        </w:rPr>
        <w:t xml:space="preserve">User Management </w:t>
      </w:r>
      <w:r>
        <w:rPr>
          <w:sz w:val="20"/>
        </w:rPr>
        <w:t xml:space="preserve">tool enables a list that appears in </w:t>
      </w:r>
      <w:r>
        <w:rPr>
          <w:i/>
          <w:sz w:val="20"/>
        </w:rPr>
        <w:t xml:space="preserve">Area 2 </w:t>
      </w:r>
      <w:r>
        <w:rPr>
          <w:sz w:val="20"/>
        </w:rPr>
        <w:t>and a</w:t>
      </w:r>
      <w:r>
        <w:rPr>
          <w:spacing w:val="-12"/>
          <w:sz w:val="20"/>
        </w:rPr>
        <w:t xml:space="preserve"> </w:t>
      </w:r>
      <w:r>
        <w:rPr>
          <w:b/>
          <w:sz w:val="20"/>
        </w:rPr>
        <w:t>Configure</w:t>
      </w:r>
    </w:p>
    <w:p w14:paraId="2C601921" w14:textId="77777777" w:rsidR="003C094D" w:rsidRDefault="0082767A">
      <w:pPr>
        <w:pStyle w:val="BodyText"/>
        <w:spacing w:before="18"/>
        <w:ind w:left="1221"/>
      </w:pPr>
      <w:r>
        <w:t>button.</w:t>
      </w:r>
    </w:p>
    <w:p w14:paraId="7DB0D68F" w14:textId="77777777" w:rsidR="003C094D" w:rsidRDefault="003C094D">
      <w:pPr>
        <w:sectPr w:rsidR="003C094D">
          <w:pgSz w:w="11910" w:h="16840"/>
          <w:pgMar w:top="1660" w:right="660" w:bottom="1000" w:left="860" w:header="284" w:footer="809" w:gutter="0"/>
          <w:cols w:space="720"/>
        </w:sectPr>
      </w:pPr>
    </w:p>
    <w:p w14:paraId="04242869" w14:textId="77777777" w:rsidR="003C094D" w:rsidRDefault="0082767A">
      <w:pPr>
        <w:spacing w:before="140"/>
        <w:ind w:left="501"/>
        <w:rPr>
          <w:b/>
          <w:sz w:val="28"/>
        </w:rPr>
      </w:pPr>
      <w:r>
        <w:rPr>
          <w:b/>
          <w:color w:val="364394"/>
          <w:sz w:val="28"/>
        </w:rPr>
        <w:lastRenderedPageBreak/>
        <w:t>Administration Console buttons</w:t>
      </w:r>
    </w:p>
    <w:p w14:paraId="7A2EEC61" w14:textId="77777777" w:rsidR="003C094D" w:rsidRDefault="0082767A">
      <w:pPr>
        <w:pStyle w:val="BodyText"/>
        <w:spacing w:before="172" w:line="276" w:lineRule="auto"/>
        <w:ind w:left="863" w:right="1065"/>
      </w:pPr>
      <w:r>
        <w:t xml:space="preserve">The following action buttons are shown in </w:t>
      </w:r>
      <w:r>
        <w:rPr>
          <w:i/>
        </w:rPr>
        <w:t xml:space="preserve">Area 3 </w:t>
      </w:r>
      <w:r>
        <w:t xml:space="preserve">of </w:t>
      </w:r>
      <w:hyperlink w:anchor="_bookmark5" w:history="1">
        <w:r>
          <w:t>Figure 2</w:t>
        </w:r>
      </w:hyperlink>
      <w:r>
        <w:t>. The buttons displayed depend on the tool or plug-in selected:</w:t>
      </w:r>
    </w:p>
    <w:p w14:paraId="752F33D4" w14:textId="77777777" w:rsidR="003C094D" w:rsidRDefault="0082767A">
      <w:pPr>
        <w:pStyle w:val="BodyText"/>
        <w:spacing w:before="9"/>
        <w:rPr>
          <w:sz w:val="12"/>
        </w:rPr>
      </w:pPr>
      <w:r>
        <w:rPr>
          <w:noProof/>
          <w:lang w:val="en-US" w:eastAsia="en-US" w:bidi="ar-SA"/>
        </w:rPr>
        <w:drawing>
          <wp:anchor distT="0" distB="0" distL="0" distR="0" simplePos="0" relativeHeight="251638784" behindDoc="0" locked="0" layoutInCell="1" allowOverlap="1" wp14:anchorId="6A22F220" wp14:editId="59AFA27F">
            <wp:simplePos x="0" y="0"/>
            <wp:positionH relativeFrom="page">
              <wp:posOffset>908241</wp:posOffset>
            </wp:positionH>
            <wp:positionV relativeFrom="paragraph">
              <wp:posOffset>123347</wp:posOffset>
            </wp:positionV>
            <wp:extent cx="364616" cy="9944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364616" cy="99441"/>
                    </a:xfrm>
                    <a:prstGeom prst="rect">
                      <a:avLst/>
                    </a:prstGeom>
                  </pic:spPr>
                </pic:pic>
              </a:graphicData>
            </a:graphic>
          </wp:anchor>
        </w:drawing>
      </w:r>
    </w:p>
    <w:p w14:paraId="2EE4501E" w14:textId="77777777" w:rsidR="003C094D" w:rsidRDefault="0082767A">
      <w:pPr>
        <w:pStyle w:val="BodyText"/>
        <w:spacing w:before="196"/>
        <w:ind w:left="863"/>
      </w:pPr>
      <w:r>
        <w:t xml:space="preserve">Select the </w:t>
      </w:r>
      <w:r>
        <w:rPr>
          <w:b/>
        </w:rPr>
        <w:t xml:space="preserve">Add </w:t>
      </w:r>
      <w:r>
        <w:t>button to display an editor and create a new object.</w:t>
      </w:r>
    </w:p>
    <w:p w14:paraId="07E24B5F" w14:textId="77777777" w:rsidR="003C094D" w:rsidRDefault="0082767A">
      <w:pPr>
        <w:pStyle w:val="BodyText"/>
        <w:spacing w:before="5"/>
        <w:rPr>
          <w:sz w:val="16"/>
        </w:rPr>
      </w:pPr>
      <w:r>
        <w:rPr>
          <w:noProof/>
          <w:lang w:val="en-US" w:eastAsia="en-US" w:bidi="ar-SA"/>
        </w:rPr>
        <w:drawing>
          <wp:anchor distT="0" distB="0" distL="0" distR="0" simplePos="0" relativeHeight="251639808" behindDoc="0" locked="0" layoutInCell="1" allowOverlap="1" wp14:anchorId="41F9B90E" wp14:editId="243D1C8A">
            <wp:simplePos x="0" y="0"/>
            <wp:positionH relativeFrom="page">
              <wp:posOffset>897255</wp:posOffset>
            </wp:positionH>
            <wp:positionV relativeFrom="paragraph">
              <wp:posOffset>151701</wp:posOffset>
            </wp:positionV>
            <wp:extent cx="342519" cy="99441"/>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42519" cy="99441"/>
                    </a:xfrm>
                    <a:prstGeom prst="rect">
                      <a:avLst/>
                    </a:prstGeom>
                  </pic:spPr>
                </pic:pic>
              </a:graphicData>
            </a:graphic>
          </wp:anchor>
        </w:drawing>
      </w:r>
    </w:p>
    <w:p w14:paraId="0F721F08" w14:textId="77777777" w:rsidR="003C094D" w:rsidRDefault="0082767A">
      <w:pPr>
        <w:pStyle w:val="BodyText"/>
        <w:spacing w:before="187" w:line="276" w:lineRule="auto"/>
        <w:ind w:left="863" w:right="1054"/>
      </w:pPr>
      <w:r>
        <w:t xml:space="preserve">Select an object then select the </w:t>
      </w:r>
      <w:r>
        <w:rPr>
          <w:b/>
        </w:rPr>
        <w:t xml:space="preserve">Edit </w:t>
      </w:r>
      <w:r>
        <w:t>button (or double-click the object) to open the editor and make changes.</w:t>
      </w:r>
    </w:p>
    <w:p w14:paraId="281D2D21" w14:textId="77777777" w:rsidR="003C094D" w:rsidRDefault="0082767A">
      <w:pPr>
        <w:pStyle w:val="BodyText"/>
        <w:spacing w:before="120" w:line="276" w:lineRule="auto"/>
        <w:ind w:left="863" w:right="467"/>
      </w:pPr>
      <w:r>
        <w:t xml:space="preserve">If the selection is being edited by another user a </w:t>
      </w:r>
      <w:r>
        <w:rPr>
          <w:b/>
        </w:rPr>
        <w:t xml:space="preserve">Locked </w:t>
      </w:r>
      <w:r>
        <w:t>dialog is displayed and provides the following options:</w:t>
      </w:r>
    </w:p>
    <w:p w14:paraId="02591FD0" w14:textId="77777777" w:rsidR="003C094D" w:rsidRDefault="0082767A">
      <w:pPr>
        <w:pStyle w:val="ListParagraph"/>
        <w:numPr>
          <w:ilvl w:val="0"/>
          <w:numId w:val="76"/>
        </w:numPr>
        <w:tabs>
          <w:tab w:val="left" w:pos="1221"/>
          <w:tab w:val="left" w:pos="1222"/>
        </w:tabs>
        <w:spacing w:before="121"/>
        <w:rPr>
          <w:rFonts w:ascii="Symbol" w:hAnsi="Symbol"/>
          <w:sz w:val="20"/>
        </w:rPr>
      </w:pPr>
      <w:r>
        <w:rPr>
          <w:b/>
          <w:sz w:val="20"/>
        </w:rPr>
        <w:t>Open as read-only</w:t>
      </w:r>
      <w:r>
        <w:rPr>
          <w:sz w:val="20"/>
        </w:rPr>
        <w:t xml:space="preserve">—disables the </w:t>
      </w:r>
      <w:r>
        <w:rPr>
          <w:b/>
          <w:sz w:val="20"/>
        </w:rPr>
        <w:t xml:space="preserve">Save </w:t>
      </w:r>
      <w:r>
        <w:rPr>
          <w:sz w:val="20"/>
        </w:rPr>
        <w:t>button so that no changes can be</w:t>
      </w:r>
      <w:r>
        <w:rPr>
          <w:spacing w:val="-15"/>
          <w:sz w:val="20"/>
        </w:rPr>
        <w:t xml:space="preserve"> </w:t>
      </w:r>
      <w:r>
        <w:rPr>
          <w:sz w:val="20"/>
        </w:rPr>
        <w:t>made.</w:t>
      </w:r>
    </w:p>
    <w:p w14:paraId="3026135B" w14:textId="77777777" w:rsidR="003C094D" w:rsidRDefault="0082767A">
      <w:pPr>
        <w:pStyle w:val="ListParagraph"/>
        <w:numPr>
          <w:ilvl w:val="0"/>
          <w:numId w:val="76"/>
        </w:numPr>
        <w:tabs>
          <w:tab w:val="left" w:pos="1221"/>
          <w:tab w:val="left" w:pos="1222"/>
        </w:tabs>
        <w:spacing w:before="78" w:line="259" w:lineRule="auto"/>
        <w:ind w:right="927"/>
        <w:rPr>
          <w:rFonts w:ascii="Symbol" w:hAnsi="Symbol"/>
          <w:sz w:val="20"/>
        </w:rPr>
      </w:pPr>
      <w:r>
        <w:rPr>
          <w:b/>
          <w:sz w:val="20"/>
        </w:rPr>
        <w:t>Force unlock</w:t>
      </w:r>
      <w:r>
        <w:rPr>
          <w:sz w:val="20"/>
        </w:rPr>
        <w:t>—unlocks the entity from the previous owner. Editing can occur</w:t>
      </w:r>
      <w:r>
        <w:rPr>
          <w:spacing w:val="-34"/>
          <w:sz w:val="20"/>
        </w:rPr>
        <w:t xml:space="preserve"> </w:t>
      </w:r>
      <w:r>
        <w:rPr>
          <w:sz w:val="20"/>
        </w:rPr>
        <w:t xml:space="preserve">but changes can be lost from one or </w:t>
      </w:r>
      <w:proofErr w:type="gramStart"/>
      <w:r>
        <w:rPr>
          <w:sz w:val="20"/>
        </w:rPr>
        <w:t>other</w:t>
      </w:r>
      <w:proofErr w:type="gramEnd"/>
      <w:r>
        <w:rPr>
          <w:spacing w:val="-3"/>
          <w:sz w:val="20"/>
        </w:rPr>
        <w:t xml:space="preserve"> </w:t>
      </w:r>
      <w:r>
        <w:rPr>
          <w:sz w:val="20"/>
        </w:rPr>
        <w:t>user.</w:t>
      </w:r>
    </w:p>
    <w:p w14:paraId="3FC144A8" w14:textId="77777777" w:rsidR="003C094D" w:rsidRDefault="0082767A">
      <w:pPr>
        <w:pStyle w:val="ListParagraph"/>
        <w:numPr>
          <w:ilvl w:val="0"/>
          <w:numId w:val="76"/>
        </w:numPr>
        <w:tabs>
          <w:tab w:val="left" w:pos="1221"/>
          <w:tab w:val="left" w:pos="1222"/>
        </w:tabs>
        <w:spacing w:before="76"/>
        <w:rPr>
          <w:rFonts w:ascii="Symbol" w:hAnsi="Symbol"/>
          <w:sz w:val="20"/>
        </w:rPr>
      </w:pPr>
      <w:r>
        <w:rPr>
          <w:b/>
          <w:sz w:val="20"/>
        </w:rPr>
        <w:t>Do not open</w:t>
      </w:r>
      <w:r>
        <w:rPr>
          <w:sz w:val="20"/>
        </w:rPr>
        <w:t>—the selected editor is not</w:t>
      </w:r>
      <w:r>
        <w:rPr>
          <w:spacing w:val="-9"/>
          <w:sz w:val="20"/>
        </w:rPr>
        <w:t xml:space="preserve"> </w:t>
      </w:r>
      <w:r>
        <w:rPr>
          <w:sz w:val="20"/>
        </w:rPr>
        <w:t>opened.</w:t>
      </w:r>
    </w:p>
    <w:p w14:paraId="7473AD28" w14:textId="77777777" w:rsidR="003C094D" w:rsidRDefault="0082767A">
      <w:pPr>
        <w:pStyle w:val="BodyText"/>
        <w:spacing w:before="8"/>
        <w:rPr>
          <w:sz w:val="16"/>
        </w:rPr>
      </w:pPr>
      <w:r>
        <w:rPr>
          <w:noProof/>
          <w:lang w:val="en-US" w:eastAsia="en-US" w:bidi="ar-SA"/>
        </w:rPr>
        <w:drawing>
          <wp:anchor distT="0" distB="0" distL="0" distR="0" simplePos="0" relativeHeight="251640832" behindDoc="0" locked="0" layoutInCell="1" allowOverlap="1" wp14:anchorId="577C946D" wp14:editId="6156FF93">
            <wp:simplePos x="0" y="0"/>
            <wp:positionH relativeFrom="page">
              <wp:posOffset>885825</wp:posOffset>
            </wp:positionH>
            <wp:positionV relativeFrom="paragraph">
              <wp:posOffset>153935</wp:posOffset>
            </wp:positionV>
            <wp:extent cx="564641" cy="8686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564641" cy="86867"/>
                    </a:xfrm>
                    <a:prstGeom prst="rect">
                      <a:avLst/>
                    </a:prstGeom>
                  </pic:spPr>
                </pic:pic>
              </a:graphicData>
            </a:graphic>
          </wp:anchor>
        </w:drawing>
      </w:r>
    </w:p>
    <w:p w14:paraId="14C6C65A" w14:textId="77777777" w:rsidR="003C094D" w:rsidRDefault="0082767A">
      <w:pPr>
        <w:pStyle w:val="BodyText"/>
        <w:spacing w:before="185"/>
        <w:ind w:left="863"/>
      </w:pPr>
      <w:r>
        <w:t xml:space="preserve">Select the </w:t>
      </w:r>
      <w:r>
        <w:rPr>
          <w:b/>
        </w:rPr>
        <w:t xml:space="preserve">Remove </w:t>
      </w:r>
      <w:r>
        <w:t>button to delete the selection.</w:t>
      </w:r>
    </w:p>
    <w:p w14:paraId="28B4370D" w14:textId="77777777" w:rsidR="003C094D" w:rsidRDefault="0082767A">
      <w:pPr>
        <w:pStyle w:val="BodyText"/>
        <w:rPr>
          <w:sz w:val="17"/>
        </w:rPr>
      </w:pPr>
      <w:r>
        <w:rPr>
          <w:noProof/>
          <w:lang w:val="en-US" w:eastAsia="en-US" w:bidi="ar-SA"/>
        </w:rPr>
        <w:drawing>
          <wp:anchor distT="0" distB="0" distL="0" distR="0" simplePos="0" relativeHeight="251641856" behindDoc="0" locked="0" layoutInCell="1" allowOverlap="1" wp14:anchorId="61978C68" wp14:editId="0DF2621A">
            <wp:simplePos x="0" y="0"/>
            <wp:positionH relativeFrom="page">
              <wp:posOffset>897664</wp:posOffset>
            </wp:positionH>
            <wp:positionV relativeFrom="paragraph">
              <wp:posOffset>156417</wp:posOffset>
            </wp:positionV>
            <wp:extent cx="441953" cy="9944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441953" cy="99440"/>
                    </a:xfrm>
                    <a:prstGeom prst="rect">
                      <a:avLst/>
                    </a:prstGeom>
                  </pic:spPr>
                </pic:pic>
              </a:graphicData>
            </a:graphic>
          </wp:anchor>
        </w:drawing>
      </w:r>
    </w:p>
    <w:p w14:paraId="24B0A4B9" w14:textId="77777777" w:rsidR="003C094D" w:rsidRDefault="0082767A">
      <w:pPr>
        <w:pStyle w:val="BodyText"/>
        <w:spacing w:before="182" w:line="276" w:lineRule="auto"/>
        <w:ind w:left="863" w:right="421"/>
      </w:pPr>
      <w:r>
        <w:t xml:space="preserve">Select the </w:t>
      </w:r>
      <w:r>
        <w:rPr>
          <w:b/>
        </w:rPr>
        <w:t xml:space="preserve">Clone </w:t>
      </w:r>
      <w:r>
        <w:t xml:space="preserve">button to copy an existing selection. Select </w:t>
      </w:r>
      <w:r>
        <w:rPr>
          <w:b/>
        </w:rPr>
        <w:t xml:space="preserve">Yes </w:t>
      </w:r>
      <w:r>
        <w:t xml:space="preserve">to confirm and display a confirmation dialog then select </w:t>
      </w:r>
      <w:r>
        <w:rPr>
          <w:b/>
        </w:rPr>
        <w:t xml:space="preserve">OK </w:t>
      </w:r>
      <w:r>
        <w:t xml:space="preserve">to close the dialog. The cloned instance can then be modified by selecting it and selecting the </w:t>
      </w:r>
      <w:r>
        <w:rPr>
          <w:b/>
        </w:rPr>
        <w:t xml:space="preserve">Edit </w:t>
      </w:r>
      <w:r>
        <w:t>button.</w:t>
      </w:r>
    </w:p>
    <w:p w14:paraId="27AC0D1F" w14:textId="77777777" w:rsidR="003C094D" w:rsidRDefault="0082767A">
      <w:pPr>
        <w:pStyle w:val="BodyText"/>
        <w:spacing w:before="6"/>
        <w:rPr>
          <w:sz w:val="10"/>
        </w:rPr>
      </w:pPr>
      <w:r>
        <w:rPr>
          <w:noProof/>
          <w:lang w:val="en-US" w:eastAsia="en-US" w:bidi="ar-SA"/>
        </w:rPr>
        <w:drawing>
          <wp:anchor distT="0" distB="0" distL="0" distR="0" simplePos="0" relativeHeight="251642880" behindDoc="0" locked="0" layoutInCell="1" allowOverlap="1" wp14:anchorId="26AA3DA3" wp14:editId="6C0B66E9">
            <wp:simplePos x="0" y="0"/>
            <wp:positionH relativeFrom="page">
              <wp:posOffset>915870</wp:posOffset>
            </wp:positionH>
            <wp:positionV relativeFrom="paragraph">
              <wp:posOffset>105928</wp:posOffset>
            </wp:positionV>
            <wp:extent cx="493776" cy="14401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493776" cy="144017"/>
                    </a:xfrm>
                    <a:prstGeom prst="rect">
                      <a:avLst/>
                    </a:prstGeom>
                  </pic:spPr>
                </pic:pic>
              </a:graphicData>
            </a:graphic>
          </wp:anchor>
        </w:drawing>
      </w:r>
    </w:p>
    <w:p w14:paraId="0E8035C8" w14:textId="77777777" w:rsidR="003C094D" w:rsidRDefault="0082767A">
      <w:pPr>
        <w:pStyle w:val="BodyText"/>
        <w:spacing w:before="170" w:line="276" w:lineRule="auto"/>
        <w:ind w:left="863" w:right="902"/>
      </w:pPr>
      <w:r>
        <w:t xml:space="preserve">Select the </w:t>
      </w:r>
      <w:r>
        <w:rPr>
          <w:b/>
        </w:rPr>
        <w:t xml:space="preserve">Import </w:t>
      </w:r>
      <w:r>
        <w:t>button to import a file that has previously been exported from the Administration Console. A warning dialog is displayed.</w:t>
      </w:r>
    </w:p>
    <w:p w14:paraId="679BF320" w14:textId="77777777" w:rsidR="003C094D" w:rsidRDefault="0082767A">
      <w:pPr>
        <w:spacing w:before="120" w:line="276" w:lineRule="auto"/>
        <w:ind w:left="863" w:right="636"/>
        <w:rPr>
          <w:sz w:val="20"/>
        </w:rPr>
      </w:pPr>
      <w:r>
        <w:rPr>
          <w:sz w:val="20"/>
        </w:rPr>
        <w:t>(</w:t>
      </w:r>
      <w:r>
        <w:rPr>
          <w:i/>
          <w:sz w:val="20"/>
        </w:rPr>
        <w:t>Note: Only import ZIP files that have been exported from the Administration Console— other ZIP files can adversely affect the stability of the system</w:t>
      </w:r>
      <w:r>
        <w:rPr>
          <w:sz w:val="20"/>
        </w:rPr>
        <w:t>.)</w:t>
      </w:r>
    </w:p>
    <w:p w14:paraId="64CAF8AD" w14:textId="77777777" w:rsidR="003C094D" w:rsidRDefault="0082767A">
      <w:pPr>
        <w:pStyle w:val="BodyText"/>
        <w:spacing w:before="4"/>
        <w:rPr>
          <w:sz w:val="11"/>
        </w:rPr>
      </w:pPr>
      <w:r>
        <w:rPr>
          <w:noProof/>
          <w:lang w:val="en-US" w:eastAsia="en-US" w:bidi="ar-SA"/>
        </w:rPr>
        <w:drawing>
          <wp:anchor distT="0" distB="0" distL="0" distR="0" simplePos="0" relativeHeight="251643904" behindDoc="0" locked="0" layoutInCell="1" allowOverlap="1" wp14:anchorId="0C77EA8A" wp14:editId="6F6D6734">
            <wp:simplePos x="0" y="0"/>
            <wp:positionH relativeFrom="page">
              <wp:posOffset>910994</wp:posOffset>
            </wp:positionH>
            <wp:positionV relativeFrom="paragraph">
              <wp:posOffset>112611</wp:posOffset>
            </wp:positionV>
            <wp:extent cx="467300" cy="130683"/>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467300" cy="130683"/>
                    </a:xfrm>
                    <a:prstGeom prst="rect">
                      <a:avLst/>
                    </a:prstGeom>
                  </pic:spPr>
                </pic:pic>
              </a:graphicData>
            </a:graphic>
          </wp:anchor>
        </w:drawing>
      </w:r>
    </w:p>
    <w:p w14:paraId="59B2EDD2" w14:textId="77777777" w:rsidR="003C094D" w:rsidRDefault="0082767A">
      <w:pPr>
        <w:pStyle w:val="BodyText"/>
        <w:spacing w:before="202"/>
        <w:ind w:left="863"/>
      </w:pPr>
      <w:r>
        <w:t xml:space="preserve">Select the </w:t>
      </w:r>
      <w:r>
        <w:rPr>
          <w:b/>
        </w:rPr>
        <w:t xml:space="preserve">Export </w:t>
      </w:r>
      <w:r>
        <w:t>button to export the selection as a ZIP file.</w:t>
      </w:r>
    </w:p>
    <w:p w14:paraId="405A7D7C" w14:textId="77777777" w:rsidR="003C094D" w:rsidRDefault="0082767A">
      <w:pPr>
        <w:pStyle w:val="BodyText"/>
        <w:spacing w:before="7"/>
        <w:rPr>
          <w:sz w:val="12"/>
        </w:rPr>
      </w:pPr>
      <w:r>
        <w:rPr>
          <w:noProof/>
          <w:lang w:val="en-US" w:eastAsia="en-US" w:bidi="ar-SA"/>
        </w:rPr>
        <w:drawing>
          <wp:anchor distT="0" distB="0" distL="0" distR="0" simplePos="0" relativeHeight="251644928" behindDoc="0" locked="0" layoutInCell="1" allowOverlap="1" wp14:anchorId="531D2323" wp14:editId="1FD9C943">
            <wp:simplePos x="0" y="0"/>
            <wp:positionH relativeFrom="page">
              <wp:posOffset>897605</wp:posOffset>
            </wp:positionH>
            <wp:positionV relativeFrom="paragraph">
              <wp:posOffset>121854</wp:posOffset>
            </wp:positionV>
            <wp:extent cx="430913" cy="15468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430913" cy="154686"/>
                    </a:xfrm>
                    <a:prstGeom prst="rect">
                      <a:avLst/>
                    </a:prstGeom>
                  </pic:spPr>
                </pic:pic>
              </a:graphicData>
            </a:graphic>
          </wp:anchor>
        </w:drawing>
      </w:r>
    </w:p>
    <w:p w14:paraId="6A8CE2F9" w14:textId="77777777" w:rsidR="003C094D" w:rsidRDefault="0082767A">
      <w:pPr>
        <w:pStyle w:val="BodyText"/>
        <w:spacing w:before="147"/>
        <w:ind w:left="863"/>
      </w:pPr>
      <w:r>
        <w:t xml:space="preserve">Select the </w:t>
      </w:r>
      <w:r>
        <w:rPr>
          <w:b/>
        </w:rPr>
        <w:t xml:space="preserve">Bulk </w:t>
      </w:r>
      <w:r>
        <w:t>button to import multiple Courses as a CSV file.</w:t>
      </w:r>
    </w:p>
    <w:p w14:paraId="39EC5DFF" w14:textId="77777777" w:rsidR="003C094D" w:rsidRDefault="0082767A">
      <w:pPr>
        <w:pStyle w:val="BodyText"/>
        <w:spacing w:before="4"/>
        <w:rPr>
          <w:sz w:val="14"/>
        </w:rPr>
      </w:pPr>
      <w:r>
        <w:rPr>
          <w:noProof/>
          <w:lang w:val="en-US" w:eastAsia="en-US" w:bidi="ar-SA"/>
        </w:rPr>
        <w:drawing>
          <wp:anchor distT="0" distB="0" distL="0" distR="0" simplePos="0" relativeHeight="251645952" behindDoc="0" locked="0" layoutInCell="1" allowOverlap="1" wp14:anchorId="010AD720" wp14:editId="17EB9A8E">
            <wp:simplePos x="0" y="0"/>
            <wp:positionH relativeFrom="page">
              <wp:posOffset>884639</wp:posOffset>
            </wp:positionH>
            <wp:positionV relativeFrom="paragraph">
              <wp:posOffset>135487</wp:posOffset>
            </wp:positionV>
            <wp:extent cx="596649" cy="13373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596649" cy="133731"/>
                    </a:xfrm>
                    <a:prstGeom prst="rect">
                      <a:avLst/>
                    </a:prstGeom>
                  </pic:spPr>
                </pic:pic>
              </a:graphicData>
            </a:graphic>
          </wp:anchor>
        </w:drawing>
      </w:r>
    </w:p>
    <w:p w14:paraId="3BDEDCEC" w14:textId="77777777" w:rsidR="003C094D" w:rsidRDefault="0082767A">
      <w:pPr>
        <w:pStyle w:val="BodyText"/>
        <w:spacing w:before="159"/>
        <w:ind w:left="863"/>
      </w:pPr>
      <w:r>
        <w:t xml:space="preserve">Select the </w:t>
      </w:r>
      <w:r>
        <w:rPr>
          <w:b/>
        </w:rPr>
        <w:t xml:space="preserve">Archive </w:t>
      </w:r>
      <w:r>
        <w:t>button to store selected Courses for future use.</w:t>
      </w:r>
    </w:p>
    <w:p w14:paraId="6FCE290A" w14:textId="77777777" w:rsidR="003C094D" w:rsidRDefault="0082767A">
      <w:pPr>
        <w:pStyle w:val="BodyText"/>
        <w:spacing w:before="11"/>
        <w:rPr>
          <w:sz w:val="12"/>
        </w:rPr>
      </w:pPr>
      <w:r>
        <w:rPr>
          <w:noProof/>
          <w:lang w:val="en-US" w:eastAsia="en-US" w:bidi="ar-SA"/>
        </w:rPr>
        <w:drawing>
          <wp:anchor distT="0" distB="0" distL="0" distR="0" simplePos="0" relativeHeight="251646976" behindDoc="0" locked="0" layoutInCell="1" allowOverlap="1" wp14:anchorId="4494E858" wp14:editId="1FA24423">
            <wp:simplePos x="0" y="0"/>
            <wp:positionH relativeFrom="page">
              <wp:posOffset>906546</wp:posOffset>
            </wp:positionH>
            <wp:positionV relativeFrom="paragraph">
              <wp:posOffset>124599</wp:posOffset>
            </wp:positionV>
            <wp:extent cx="736065" cy="149351"/>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736065" cy="149351"/>
                    </a:xfrm>
                    <a:prstGeom prst="rect">
                      <a:avLst/>
                    </a:prstGeom>
                  </pic:spPr>
                </pic:pic>
              </a:graphicData>
            </a:graphic>
          </wp:anchor>
        </w:drawing>
      </w:r>
    </w:p>
    <w:p w14:paraId="530966A2" w14:textId="77777777" w:rsidR="003C094D" w:rsidRDefault="0082767A">
      <w:pPr>
        <w:pStyle w:val="BodyText"/>
        <w:spacing w:before="151"/>
        <w:ind w:left="863"/>
      </w:pPr>
      <w:r>
        <w:t xml:space="preserve">Select the </w:t>
      </w:r>
      <w:r>
        <w:rPr>
          <w:b/>
        </w:rPr>
        <w:t xml:space="preserve">Unarchive </w:t>
      </w:r>
      <w:r>
        <w:t>button to reinstate a previously archived Course.</w:t>
      </w:r>
    </w:p>
    <w:p w14:paraId="2AB33463" w14:textId="77777777" w:rsidR="003C094D" w:rsidRDefault="0082767A">
      <w:pPr>
        <w:pStyle w:val="BodyText"/>
        <w:spacing w:before="4"/>
        <w:rPr>
          <w:sz w:val="17"/>
        </w:rPr>
      </w:pPr>
      <w:r>
        <w:rPr>
          <w:noProof/>
          <w:lang w:val="en-US" w:eastAsia="en-US" w:bidi="ar-SA"/>
        </w:rPr>
        <w:drawing>
          <wp:anchor distT="0" distB="0" distL="0" distR="0" simplePos="0" relativeHeight="251648000" behindDoc="0" locked="0" layoutInCell="1" allowOverlap="1" wp14:anchorId="2F1CAB83" wp14:editId="79EC8E4A">
            <wp:simplePos x="0" y="0"/>
            <wp:positionH relativeFrom="page">
              <wp:posOffset>885046</wp:posOffset>
            </wp:positionH>
            <wp:positionV relativeFrom="paragraph">
              <wp:posOffset>158742</wp:posOffset>
            </wp:positionV>
            <wp:extent cx="618164" cy="11525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618164" cy="115252"/>
                    </a:xfrm>
                    <a:prstGeom prst="rect">
                      <a:avLst/>
                    </a:prstGeom>
                  </pic:spPr>
                </pic:pic>
              </a:graphicData>
            </a:graphic>
          </wp:anchor>
        </w:drawing>
      </w:r>
    </w:p>
    <w:p w14:paraId="37ED8425" w14:textId="77777777" w:rsidR="003C094D" w:rsidRDefault="0082767A">
      <w:pPr>
        <w:pStyle w:val="BodyText"/>
        <w:spacing w:before="151"/>
        <w:ind w:left="863"/>
      </w:pPr>
      <w:r>
        <w:t xml:space="preserve">Select the </w:t>
      </w:r>
      <w:r>
        <w:rPr>
          <w:b/>
        </w:rPr>
        <w:t xml:space="preserve">Configure </w:t>
      </w:r>
      <w:r>
        <w:t>button to display the selected plug-in’s dialog.</w:t>
      </w:r>
    </w:p>
    <w:p w14:paraId="2DF3528A" w14:textId="77777777" w:rsidR="003C094D" w:rsidRDefault="003C094D">
      <w:pPr>
        <w:sectPr w:rsidR="003C094D">
          <w:pgSz w:w="11910" w:h="16840"/>
          <w:pgMar w:top="1660" w:right="660" w:bottom="1000" w:left="860" w:header="284" w:footer="809" w:gutter="0"/>
          <w:cols w:space="720"/>
        </w:sectPr>
      </w:pPr>
    </w:p>
    <w:p w14:paraId="6AB23C77" w14:textId="77777777" w:rsidR="003C094D" w:rsidRDefault="0082767A">
      <w:pPr>
        <w:pStyle w:val="Heading2"/>
      </w:pPr>
      <w:bookmarkStart w:id="8" w:name="_Toc515016798"/>
      <w:r>
        <w:rPr>
          <w:color w:val="364394"/>
        </w:rPr>
        <w:lastRenderedPageBreak/>
        <w:t>User management</w:t>
      </w:r>
      <w:bookmarkEnd w:id="8"/>
    </w:p>
    <w:p w14:paraId="52C6943F" w14:textId="77777777" w:rsidR="003C094D" w:rsidRDefault="0082767A">
      <w:pPr>
        <w:pStyle w:val="BodyText"/>
        <w:spacing w:before="241"/>
        <w:ind w:left="863"/>
      </w:pPr>
      <w:r>
        <w:t>EQUELLA has the following user management model:</w:t>
      </w:r>
    </w:p>
    <w:p w14:paraId="273207C2" w14:textId="77777777" w:rsidR="003C094D" w:rsidRDefault="0082767A">
      <w:pPr>
        <w:pStyle w:val="ListParagraph"/>
        <w:numPr>
          <w:ilvl w:val="0"/>
          <w:numId w:val="76"/>
        </w:numPr>
        <w:tabs>
          <w:tab w:val="left" w:pos="1221"/>
          <w:tab w:val="left" w:pos="1222"/>
        </w:tabs>
        <w:spacing w:before="158" w:line="266" w:lineRule="auto"/>
        <w:ind w:right="933"/>
        <w:rPr>
          <w:rFonts w:ascii="Symbol" w:hAnsi="Symbol"/>
          <w:sz w:val="20"/>
        </w:rPr>
      </w:pPr>
      <w:r>
        <w:rPr>
          <w:b/>
          <w:sz w:val="20"/>
        </w:rPr>
        <w:t>Roles</w:t>
      </w:r>
      <w:r>
        <w:rPr>
          <w:sz w:val="20"/>
        </w:rPr>
        <w:t>—</w:t>
      </w:r>
      <w:proofErr w:type="spellStart"/>
      <w:r>
        <w:rPr>
          <w:sz w:val="20"/>
        </w:rPr>
        <w:t>roles</w:t>
      </w:r>
      <w:proofErr w:type="spellEnd"/>
      <w:r>
        <w:rPr>
          <w:sz w:val="20"/>
        </w:rPr>
        <w:t xml:space="preserve"> are usually associated with an area of EQUELLA such as Content Administration. These typically translate directly to a role within the organisation. Using these roles within EQUELLA simplifies management and reduces</w:t>
      </w:r>
      <w:r>
        <w:rPr>
          <w:spacing w:val="-26"/>
          <w:sz w:val="20"/>
        </w:rPr>
        <w:t xml:space="preserve"> </w:t>
      </w:r>
      <w:r>
        <w:rPr>
          <w:sz w:val="20"/>
        </w:rPr>
        <w:t>confusion.</w:t>
      </w:r>
    </w:p>
    <w:p w14:paraId="45607345" w14:textId="77777777" w:rsidR="003C094D" w:rsidRDefault="0082767A">
      <w:pPr>
        <w:pStyle w:val="ListParagraph"/>
        <w:numPr>
          <w:ilvl w:val="0"/>
          <w:numId w:val="76"/>
        </w:numPr>
        <w:tabs>
          <w:tab w:val="left" w:pos="1221"/>
          <w:tab w:val="left" w:pos="1222"/>
        </w:tabs>
        <w:spacing w:before="70" w:line="259" w:lineRule="auto"/>
        <w:ind w:right="720"/>
        <w:rPr>
          <w:rFonts w:ascii="Symbol" w:hAnsi="Symbol"/>
          <w:sz w:val="20"/>
        </w:rPr>
      </w:pPr>
      <w:r>
        <w:rPr>
          <w:b/>
          <w:sz w:val="20"/>
        </w:rPr>
        <w:t>Groups</w:t>
      </w:r>
      <w:r>
        <w:rPr>
          <w:sz w:val="20"/>
        </w:rPr>
        <w:t>—</w:t>
      </w:r>
      <w:proofErr w:type="spellStart"/>
      <w:r>
        <w:rPr>
          <w:sz w:val="20"/>
        </w:rPr>
        <w:t>groups</w:t>
      </w:r>
      <w:proofErr w:type="spellEnd"/>
      <w:r>
        <w:rPr>
          <w:sz w:val="20"/>
        </w:rPr>
        <w:t xml:space="preserve"> are used to simplify the management of users and typically</w:t>
      </w:r>
      <w:r>
        <w:rPr>
          <w:spacing w:val="-32"/>
          <w:sz w:val="20"/>
        </w:rPr>
        <w:t xml:space="preserve"> </w:t>
      </w:r>
      <w:r>
        <w:rPr>
          <w:sz w:val="20"/>
        </w:rPr>
        <w:t>reflect the organisational structure.</w:t>
      </w:r>
    </w:p>
    <w:p w14:paraId="2032F715" w14:textId="77777777" w:rsidR="003C094D" w:rsidRDefault="0082767A">
      <w:pPr>
        <w:pStyle w:val="ListParagraph"/>
        <w:numPr>
          <w:ilvl w:val="0"/>
          <w:numId w:val="76"/>
        </w:numPr>
        <w:tabs>
          <w:tab w:val="left" w:pos="1221"/>
          <w:tab w:val="left" w:pos="1222"/>
        </w:tabs>
        <w:spacing w:before="76" w:line="259" w:lineRule="auto"/>
        <w:ind w:right="647"/>
        <w:rPr>
          <w:rFonts w:ascii="Symbol" w:hAnsi="Symbol"/>
          <w:sz w:val="20"/>
        </w:rPr>
      </w:pPr>
      <w:r>
        <w:rPr>
          <w:b/>
          <w:sz w:val="20"/>
        </w:rPr>
        <w:t>Users</w:t>
      </w:r>
      <w:r>
        <w:rPr>
          <w:sz w:val="20"/>
        </w:rPr>
        <w:t>—individual users, typically a large number that are difficult to manage unless assigned to a</w:t>
      </w:r>
      <w:r>
        <w:rPr>
          <w:spacing w:val="-3"/>
          <w:sz w:val="20"/>
        </w:rPr>
        <w:t xml:space="preserve"> </w:t>
      </w:r>
      <w:r>
        <w:rPr>
          <w:sz w:val="20"/>
        </w:rPr>
        <w:t>group.</w:t>
      </w:r>
    </w:p>
    <w:p w14:paraId="5E3DB260" w14:textId="77777777" w:rsidR="003C094D" w:rsidRDefault="0082767A">
      <w:pPr>
        <w:pStyle w:val="BodyText"/>
        <w:spacing w:before="77" w:line="276" w:lineRule="auto"/>
        <w:ind w:left="863" w:right="410"/>
      </w:pPr>
      <w:r>
        <w:t>To simplify user management for an organisation it is suggested that users are assigned to groups and groups are assigned to roles with security privileges being set at the role or group level. This provides the following benefits:</w:t>
      </w:r>
    </w:p>
    <w:p w14:paraId="7FF0ED3B" w14:textId="77777777" w:rsidR="003C094D" w:rsidRDefault="0082767A">
      <w:pPr>
        <w:pStyle w:val="ListParagraph"/>
        <w:numPr>
          <w:ilvl w:val="0"/>
          <w:numId w:val="76"/>
        </w:numPr>
        <w:tabs>
          <w:tab w:val="left" w:pos="1221"/>
          <w:tab w:val="left" w:pos="1222"/>
        </w:tabs>
        <w:spacing w:before="122"/>
        <w:rPr>
          <w:rFonts w:ascii="Symbol"/>
          <w:sz w:val="20"/>
        </w:rPr>
      </w:pPr>
      <w:r>
        <w:rPr>
          <w:sz w:val="20"/>
        </w:rPr>
        <w:t>Reducing the workload when users change organisational role or</w:t>
      </w:r>
      <w:r>
        <w:rPr>
          <w:spacing w:val="-7"/>
          <w:sz w:val="20"/>
        </w:rPr>
        <w:t xml:space="preserve"> </w:t>
      </w:r>
      <w:r>
        <w:rPr>
          <w:sz w:val="20"/>
        </w:rPr>
        <w:t>leave.</w:t>
      </w:r>
    </w:p>
    <w:p w14:paraId="58C9E0E6" w14:textId="77777777" w:rsidR="003C094D" w:rsidRDefault="0082767A">
      <w:pPr>
        <w:pStyle w:val="ListParagraph"/>
        <w:numPr>
          <w:ilvl w:val="0"/>
          <w:numId w:val="76"/>
        </w:numPr>
        <w:tabs>
          <w:tab w:val="left" w:pos="1221"/>
          <w:tab w:val="left" w:pos="1222"/>
        </w:tabs>
        <w:spacing w:before="77"/>
        <w:rPr>
          <w:rFonts w:ascii="Symbol"/>
          <w:sz w:val="20"/>
        </w:rPr>
      </w:pPr>
      <w:r>
        <w:rPr>
          <w:sz w:val="20"/>
        </w:rPr>
        <w:t>Easily identifying users with a particular organisational</w:t>
      </w:r>
      <w:r>
        <w:rPr>
          <w:spacing w:val="-6"/>
          <w:sz w:val="20"/>
        </w:rPr>
        <w:t xml:space="preserve"> </w:t>
      </w:r>
      <w:r>
        <w:rPr>
          <w:sz w:val="20"/>
        </w:rPr>
        <w:t>role.</w:t>
      </w:r>
    </w:p>
    <w:p w14:paraId="53C5CA1F" w14:textId="77777777" w:rsidR="003C094D" w:rsidRDefault="0082767A">
      <w:pPr>
        <w:spacing w:before="78" w:line="276" w:lineRule="auto"/>
        <w:ind w:left="863" w:right="514"/>
        <w:rPr>
          <w:sz w:val="20"/>
        </w:rPr>
      </w:pPr>
      <w:r>
        <w:rPr>
          <w:sz w:val="20"/>
        </w:rPr>
        <w:t xml:space="preserve">When LDAP authentication is </w:t>
      </w:r>
      <w:proofErr w:type="gramStart"/>
      <w:r>
        <w:rPr>
          <w:sz w:val="20"/>
        </w:rPr>
        <w:t>used</w:t>
      </w:r>
      <w:proofErr w:type="gramEnd"/>
      <w:r>
        <w:rPr>
          <w:sz w:val="20"/>
        </w:rPr>
        <w:t xml:space="preserve"> users are displayed in the </w:t>
      </w:r>
      <w:r>
        <w:rPr>
          <w:b/>
          <w:sz w:val="20"/>
        </w:rPr>
        <w:t xml:space="preserve">User Management </w:t>
      </w:r>
      <w:r>
        <w:rPr>
          <w:sz w:val="20"/>
        </w:rPr>
        <w:t xml:space="preserve">tool— </w:t>
      </w:r>
      <w:r>
        <w:rPr>
          <w:b/>
          <w:sz w:val="20"/>
        </w:rPr>
        <w:t xml:space="preserve">Internal Users </w:t>
      </w:r>
      <w:r>
        <w:rPr>
          <w:sz w:val="20"/>
        </w:rPr>
        <w:t xml:space="preserve">plug-in and LDAP groups are only displayed in the </w:t>
      </w:r>
      <w:r>
        <w:rPr>
          <w:b/>
          <w:sz w:val="20"/>
        </w:rPr>
        <w:t xml:space="preserve">Internal Roles </w:t>
      </w:r>
      <w:r>
        <w:rPr>
          <w:sz w:val="20"/>
        </w:rPr>
        <w:t>plug- in. This leads to the typical setup where:</w:t>
      </w:r>
    </w:p>
    <w:p w14:paraId="65E7D6AF" w14:textId="77777777" w:rsidR="003C094D" w:rsidRDefault="0082767A">
      <w:pPr>
        <w:pStyle w:val="ListParagraph"/>
        <w:numPr>
          <w:ilvl w:val="0"/>
          <w:numId w:val="76"/>
        </w:numPr>
        <w:tabs>
          <w:tab w:val="left" w:pos="1221"/>
          <w:tab w:val="left" w:pos="1222"/>
        </w:tabs>
        <w:spacing w:before="121"/>
        <w:rPr>
          <w:rFonts w:ascii="Symbol"/>
          <w:sz w:val="20"/>
        </w:rPr>
      </w:pPr>
      <w:r>
        <w:rPr>
          <w:sz w:val="20"/>
        </w:rPr>
        <w:t>Roles are used to manage user security</w:t>
      </w:r>
      <w:r>
        <w:rPr>
          <w:spacing w:val="-10"/>
          <w:sz w:val="20"/>
        </w:rPr>
        <w:t xml:space="preserve"> </w:t>
      </w:r>
      <w:r>
        <w:rPr>
          <w:sz w:val="20"/>
        </w:rPr>
        <w:t>privileges.</w:t>
      </w:r>
    </w:p>
    <w:p w14:paraId="0A23E619" w14:textId="77777777" w:rsidR="003C094D" w:rsidRDefault="0082767A">
      <w:pPr>
        <w:pStyle w:val="ListParagraph"/>
        <w:numPr>
          <w:ilvl w:val="0"/>
          <w:numId w:val="76"/>
        </w:numPr>
        <w:tabs>
          <w:tab w:val="left" w:pos="1221"/>
          <w:tab w:val="left" w:pos="1222"/>
        </w:tabs>
        <w:spacing w:before="78" w:line="266" w:lineRule="auto"/>
        <w:ind w:right="745"/>
        <w:rPr>
          <w:rFonts w:ascii="Symbol"/>
          <w:sz w:val="20"/>
        </w:rPr>
      </w:pPr>
      <w:r>
        <w:rPr>
          <w:sz w:val="20"/>
        </w:rPr>
        <w:t xml:space="preserve">EQUELLA groups are created as required to manage LDAP users that are not in a suitable LDAP group. In this </w:t>
      </w:r>
      <w:proofErr w:type="gramStart"/>
      <w:r>
        <w:rPr>
          <w:sz w:val="20"/>
        </w:rPr>
        <w:t>case</w:t>
      </w:r>
      <w:proofErr w:type="gramEnd"/>
      <w:r>
        <w:rPr>
          <w:sz w:val="20"/>
        </w:rPr>
        <w:t xml:space="preserve"> the group can be assigned privileges or the</w:t>
      </w:r>
      <w:r>
        <w:rPr>
          <w:spacing w:val="-32"/>
          <w:sz w:val="20"/>
        </w:rPr>
        <w:t xml:space="preserve"> </w:t>
      </w:r>
      <w:r>
        <w:rPr>
          <w:sz w:val="20"/>
        </w:rPr>
        <w:t>group can be assigned to a role with the required</w:t>
      </w:r>
      <w:r>
        <w:rPr>
          <w:spacing w:val="-10"/>
          <w:sz w:val="20"/>
        </w:rPr>
        <w:t xml:space="preserve"> </w:t>
      </w:r>
      <w:r>
        <w:rPr>
          <w:sz w:val="20"/>
        </w:rPr>
        <w:t>privileges.</w:t>
      </w:r>
    </w:p>
    <w:p w14:paraId="1E3EFD7D" w14:textId="77777777" w:rsidR="003C094D" w:rsidRDefault="0082767A">
      <w:pPr>
        <w:pStyle w:val="BodyText"/>
        <w:spacing w:before="73" w:line="276" w:lineRule="auto"/>
        <w:ind w:left="863" w:right="481"/>
      </w:pPr>
      <w:r>
        <w:t>It is important to name your groups and roles carefully to avoid confusion between roles and groups and also to provide a little context for the group.</w:t>
      </w:r>
    </w:p>
    <w:p w14:paraId="718F64EC" w14:textId="77777777" w:rsidR="003C094D" w:rsidRDefault="0082767A">
      <w:pPr>
        <w:pStyle w:val="BodyText"/>
        <w:spacing w:before="120" w:line="276" w:lineRule="auto"/>
        <w:ind w:left="863" w:right="763"/>
      </w:pPr>
      <w:r>
        <w:t xml:space="preserve">Because of the benefits of group </w:t>
      </w:r>
      <w:proofErr w:type="gramStart"/>
      <w:r>
        <w:t>management</w:t>
      </w:r>
      <w:proofErr w:type="gramEnd"/>
      <w:r>
        <w:t xml:space="preserve"> it is worthwhile even when there is only one user assigned to a group.</w:t>
      </w:r>
    </w:p>
    <w:p w14:paraId="251F9AA3" w14:textId="77777777" w:rsidR="003C094D" w:rsidRDefault="0082767A">
      <w:pPr>
        <w:spacing w:before="120" w:line="276" w:lineRule="auto"/>
        <w:ind w:left="863" w:right="627"/>
        <w:rPr>
          <w:i/>
          <w:sz w:val="20"/>
        </w:rPr>
      </w:pPr>
      <w:r>
        <w:rPr>
          <w:sz w:val="20"/>
        </w:rPr>
        <w:t xml:space="preserve">Further information on user management is provided in the </w:t>
      </w:r>
      <w:r>
        <w:rPr>
          <w:i/>
          <w:sz w:val="20"/>
        </w:rPr>
        <w:t>EQUELLA User Management Configuration Guide.</w:t>
      </w:r>
    </w:p>
    <w:p w14:paraId="487C1E14" w14:textId="77777777" w:rsidR="003C094D" w:rsidRDefault="003C094D">
      <w:pPr>
        <w:pStyle w:val="BodyText"/>
        <w:spacing w:before="8"/>
        <w:rPr>
          <w:i/>
          <w:sz w:val="19"/>
        </w:rPr>
      </w:pPr>
    </w:p>
    <w:p w14:paraId="5C9ACE50" w14:textId="77777777" w:rsidR="003C094D" w:rsidRDefault="0082767A">
      <w:pPr>
        <w:pStyle w:val="Heading4"/>
      </w:pPr>
      <w:r>
        <w:rPr>
          <w:color w:val="364394"/>
        </w:rPr>
        <w:t>Notes</w:t>
      </w:r>
    </w:p>
    <w:p w14:paraId="39E9C63A" w14:textId="77777777" w:rsidR="003C094D" w:rsidRDefault="003C094D">
      <w:pPr>
        <w:sectPr w:rsidR="003C094D">
          <w:pgSz w:w="11910" w:h="16840"/>
          <w:pgMar w:top="1660" w:right="660" w:bottom="1000" w:left="860" w:header="284" w:footer="809" w:gutter="0"/>
          <w:cols w:space="720"/>
        </w:sectPr>
      </w:pPr>
    </w:p>
    <w:p w14:paraId="58667FE0" w14:textId="77777777" w:rsidR="003C094D" w:rsidRDefault="0082767A">
      <w:pPr>
        <w:spacing w:before="141"/>
        <w:ind w:left="217"/>
        <w:rPr>
          <w:rFonts w:ascii="Verdana-BoldItalic"/>
          <w:b/>
          <w:i/>
          <w:sz w:val="32"/>
        </w:rPr>
      </w:pPr>
      <w:r>
        <w:rPr>
          <w:rFonts w:ascii="Verdana-BoldItalic"/>
          <w:b/>
          <w:i/>
          <w:color w:val="364394"/>
          <w:sz w:val="32"/>
        </w:rPr>
        <w:lastRenderedPageBreak/>
        <w:t>User creation exercise</w:t>
      </w:r>
    </w:p>
    <w:p w14:paraId="6F44A849" w14:textId="77777777" w:rsidR="003C094D" w:rsidRDefault="0082767A">
      <w:pPr>
        <w:pStyle w:val="BodyText"/>
        <w:spacing w:before="240"/>
        <w:ind w:left="501"/>
      </w:pPr>
      <w:r>
        <w:t xml:space="preserve">In these </w:t>
      </w:r>
      <w:proofErr w:type="gramStart"/>
      <w:r>
        <w:t>exercises</w:t>
      </w:r>
      <w:proofErr w:type="gramEnd"/>
      <w:r>
        <w:t xml:space="preserve"> you will create the following users, role and group assignments:</w:t>
      </w:r>
    </w:p>
    <w:p w14:paraId="37F8F8A6" w14:textId="77777777" w:rsidR="003C094D" w:rsidRDefault="003C094D">
      <w:pPr>
        <w:pStyle w:val="BodyText"/>
        <w:spacing w:before="6" w:after="1"/>
        <w:rPr>
          <w:sz w:val="12"/>
        </w:rPr>
      </w:pPr>
    </w:p>
    <w:tbl>
      <w:tblPr>
        <w:tblW w:w="0" w:type="auto"/>
        <w:tblInd w:w="109" w:type="dxa"/>
        <w:tblLayout w:type="fixed"/>
        <w:tblCellMar>
          <w:left w:w="0" w:type="dxa"/>
          <w:right w:w="0" w:type="dxa"/>
        </w:tblCellMar>
        <w:tblLook w:val="01E0" w:firstRow="1" w:lastRow="1" w:firstColumn="1" w:lastColumn="1" w:noHBand="0" w:noVBand="0"/>
      </w:tblPr>
      <w:tblGrid>
        <w:gridCol w:w="2042"/>
        <w:gridCol w:w="1979"/>
        <w:gridCol w:w="2652"/>
        <w:gridCol w:w="2571"/>
      </w:tblGrid>
      <w:tr w:rsidR="003C094D" w14:paraId="511B801B" w14:textId="77777777">
        <w:trPr>
          <w:trHeight w:val="400"/>
        </w:trPr>
        <w:tc>
          <w:tcPr>
            <w:tcW w:w="2042" w:type="dxa"/>
            <w:tcBorders>
              <w:top w:val="single" w:sz="8" w:space="0" w:color="000000"/>
              <w:bottom w:val="single" w:sz="8" w:space="0" w:color="000000"/>
            </w:tcBorders>
          </w:tcPr>
          <w:p w14:paraId="6567C328" w14:textId="77777777" w:rsidR="003C094D" w:rsidRDefault="0082767A">
            <w:pPr>
              <w:pStyle w:val="TableParagraph"/>
              <w:spacing w:before="2"/>
              <w:ind w:left="108"/>
              <w:rPr>
                <w:sz w:val="20"/>
              </w:rPr>
            </w:pPr>
            <w:r>
              <w:rPr>
                <w:sz w:val="20"/>
              </w:rPr>
              <w:t>Name</w:t>
            </w:r>
          </w:p>
        </w:tc>
        <w:tc>
          <w:tcPr>
            <w:tcW w:w="1979" w:type="dxa"/>
            <w:tcBorders>
              <w:top w:val="single" w:sz="8" w:space="0" w:color="000000"/>
              <w:bottom w:val="single" w:sz="8" w:space="0" w:color="000000"/>
            </w:tcBorders>
          </w:tcPr>
          <w:p w14:paraId="58B6C0FA" w14:textId="77777777" w:rsidR="003C094D" w:rsidRDefault="0082767A">
            <w:pPr>
              <w:pStyle w:val="TableParagraph"/>
              <w:spacing w:before="2"/>
              <w:ind w:left="375"/>
              <w:rPr>
                <w:sz w:val="20"/>
              </w:rPr>
            </w:pPr>
            <w:r>
              <w:rPr>
                <w:sz w:val="20"/>
              </w:rPr>
              <w:t>Username</w:t>
            </w:r>
          </w:p>
        </w:tc>
        <w:tc>
          <w:tcPr>
            <w:tcW w:w="2652" w:type="dxa"/>
            <w:tcBorders>
              <w:top w:val="single" w:sz="8" w:space="0" w:color="000000"/>
              <w:bottom w:val="single" w:sz="8" w:space="0" w:color="000000"/>
            </w:tcBorders>
          </w:tcPr>
          <w:p w14:paraId="761622CA" w14:textId="77777777" w:rsidR="003C094D" w:rsidRDefault="0082767A">
            <w:pPr>
              <w:pStyle w:val="TableParagraph"/>
              <w:spacing w:before="2"/>
              <w:ind w:left="448"/>
              <w:rPr>
                <w:sz w:val="20"/>
              </w:rPr>
            </w:pPr>
            <w:r>
              <w:rPr>
                <w:sz w:val="20"/>
              </w:rPr>
              <w:t>Group assignment</w:t>
            </w:r>
          </w:p>
        </w:tc>
        <w:tc>
          <w:tcPr>
            <w:tcW w:w="2571" w:type="dxa"/>
            <w:tcBorders>
              <w:top w:val="single" w:sz="8" w:space="0" w:color="000000"/>
              <w:bottom w:val="single" w:sz="8" w:space="0" w:color="000000"/>
            </w:tcBorders>
          </w:tcPr>
          <w:p w14:paraId="4A4195C5" w14:textId="77777777" w:rsidR="003C094D" w:rsidRDefault="0082767A">
            <w:pPr>
              <w:pStyle w:val="TableParagraph"/>
              <w:spacing w:before="2"/>
              <w:ind w:left="367"/>
              <w:rPr>
                <w:sz w:val="20"/>
              </w:rPr>
            </w:pPr>
            <w:r>
              <w:rPr>
                <w:sz w:val="20"/>
              </w:rPr>
              <w:t>Role assignment</w:t>
            </w:r>
          </w:p>
        </w:tc>
      </w:tr>
      <w:tr w:rsidR="003C094D" w14:paraId="333529A9" w14:textId="77777777">
        <w:trPr>
          <w:trHeight w:val="678"/>
        </w:trPr>
        <w:tc>
          <w:tcPr>
            <w:tcW w:w="2042" w:type="dxa"/>
            <w:tcBorders>
              <w:top w:val="single" w:sz="8" w:space="0" w:color="000000"/>
            </w:tcBorders>
            <w:shd w:val="clear" w:color="auto" w:fill="C0C0C0"/>
          </w:tcPr>
          <w:p w14:paraId="270E67F9" w14:textId="77777777" w:rsidR="003C094D" w:rsidRDefault="0082767A">
            <w:pPr>
              <w:pStyle w:val="TableParagraph"/>
              <w:ind w:left="108"/>
              <w:rPr>
                <w:b/>
                <w:sz w:val="20"/>
              </w:rPr>
            </w:pPr>
            <w:r>
              <w:rPr>
                <w:b/>
                <w:sz w:val="20"/>
              </w:rPr>
              <w:t>&lt;Your name&gt;</w:t>
            </w:r>
          </w:p>
        </w:tc>
        <w:tc>
          <w:tcPr>
            <w:tcW w:w="1979" w:type="dxa"/>
            <w:tcBorders>
              <w:top w:val="single" w:sz="8" w:space="0" w:color="000000"/>
            </w:tcBorders>
            <w:shd w:val="clear" w:color="auto" w:fill="C0C0C0"/>
          </w:tcPr>
          <w:p w14:paraId="6EB77EF7" w14:textId="77777777" w:rsidR="003C094D" w:rsidRDefault="0082767A">
            <w:pPr>
              <w:pStyle w:val="TableParagraph"/>
              <w:spacing w:line="278" w:lineRule="auto"/>
              <w:ind w:left="375"/>
              <w:rPr>
                <w:sz w:val="20"/>
              </w:rPr>
            </w:pPr>
            <w:r>
              <w:rPr>
                <w:sz w:val="20"/>
              </w:rPr>
              <w:t xml:space="preserve">&lt;your </w:t>
            </w:r>
            <w:r>
              <w:rPr>
                <w:w w:val="95"/>
                <w:sz w:val="20"/>
              </w:rPr>
              <w:t>username&gt;</w:t>
            </w:r>
          </w:p>
        </w:tc>
        <w:tc>
          <w:tcPr>
            <w:tcW w:w="2652" w:type="dxa"/>
            <w:tcBorders>
              <w:top w:val="single" w:sz="8" w:space="0" w:color="000000"/>
            </w:tcBorders>
            <w:shd w:val="clear" w:color="auto" w:fill="C0C0C0"/>
          </w:tcPr>
          <w:p w14:paraId="108EBCD3" w14:textId="77777777" w:rsidR="003C094D" w:rsidRDefault="0082767A">
            <w:pPr>
              <w:pStyle w:val="TableParagraph"/>
              <w:ind w:left="448"/>
              <w:rPr>
                <w:sz w:val="20"/>
              </w:rPr>
            </w:pPr>
            <w:r>
              <w:rPr>
                <w:sz w:val="20"/>
              </w:rPr>
              <w:t>Administrator</w:t>
            </w:r>
          </w:p>
        </w:tc>
        <w:tc>
          <w:tcPr>
            <w:tcW w:w="2571" w:type="dxa"/>
            <w:tcBorders>
              <w:top w:val="single" w:sz="8" w:space="0" w:color="000000"/>
            </w:tcBorders>
            <w:shd w:val="clear" w:color="auto" w:fill="C0C0C0"/>
          </w:tcPr>
          <w:p w14:paraId="4EEE9E21" w14:textId="77777777" w:rsidR="003C094D" w:rsidRDefault="0082767A">
            <w:pPr>
              <w:pStyle w:val="TableParagraph"/>
              <w:spacing w:line="278" w:lineRule="auto"/>
              <w:ind w:left="367" w:right="817"/>
              <w:rPr>
                <w:sz w:val="20"/>
              </w:rPr>
            </w:pPr>
            <w:r>
              <w:rPr>
                <w:sz w:val="20"/>
              </w:rPr>
              <w:t>System Administrator</w:t>
            </w:r>
          </w:p>
        </w:tc>
      </w:tr>
      <w:tr w:rsidR="003C094D" w14:paraId="34C0499E" w14:textId="77777777">
        <w:trPr>
          <w:trHeight w:val="679"/>
        </w:trPr>
        <w:tc>
          <w:tcPr>
            <w:tcW w:w="2042" w:type="dxa"/>
          </w:tcPr>
          <w:p w14:paraId="198C11C9" w14:textId="77777777" w:rsidR="003C094D" w:rsidRDefault="0082767A">
            <w:pPr>
              <w:pStyle w:val="TableParagraph"/>
              <w:ind w:left="108"/>
              <w:rPr>
                <w:b/>
                <w:sz w:val="20"/>
              </w:rPr>
            </w:pPr>
            <w:r>
              <w:rPr>
                <w:b/>
                <w:sz w:val="20"/>
              </w:rPr>
              <w:t>Jon Fleming</w:t>
            </w:r>
          </w:p>
        </w:tc>
        <w:tc>
          <w:tcPr>
            <w:tcW w:w="1979" w:type="dxa"/>
          </w:tcPr>
          <w:p w14:paraId="2D931A3F" w14:textId="77777777" w:rsidR="003C094D" w:rsidRDefault="0082767A">
            <w:pPr>
              <w:pStyle w:val="TableParagraph"/>
              <w:ind w:left="375"/>
              <w:rPr>
                <w:sz w:val="20"/>
              </w:rPr>
            </w:pPr>
            <w:proofErr w:type="spellStart"/>
            <w:r>
              <w:rPr>
                <w:sz w:val="20"/>
              </w:rPr>
              <w:t>jfleming</w:t>
            </w:r>
            <w:proofErr w:type="spellEnd"/>
          </w:p>
        </w:tc>
        <w:tc>
          <w:tcPr>
            <w:tcW w:w="2652" w:type="dxa"/>
          </w:tcPr>
          <w:p w14:paraId="7F62AEA3" w14:textId="77777777" w:rsidR="003C094D" w:rsidRDefault="0082767A">
            <w:pPr>
              <w:pStyle w:val="TableParagraph"/>
              <w:ind w:left="448"/>
              <w:rPr>
                <w:sz w:val="20"/>
              </w:rPr>
            </w:pPr>
            <w:r>
              <w:rPr>
                <w:sz w:val="20"/>
              </w:rPr>
              <w:t>Manager</w:t>
            </w:r>
          </w:p>
        </w:tc>
        <w:tc>
          <w:tcPr>
            <w:tcW w:w="2571" w:type="dxa"/>
          </w:tcPr>
          <w:p w14:paraId="07D2958F" w14:textId="77777777" w:rsidR="003C094D" w:rsidRDefault="0082767A">
            <w:pPr>
              <w:pStyle w:val="TableParagraph"/>
              <w:spacing w:line="278" w:lineRule="auto"/>
              <w:ind w:left="367" w:right="817"/>
              <w:rPr>
                <w:sz w:val="20"/>
              </w:rPr>
            </w:pPr>
            <w:r>
              <w:rPr>
                <w:sz w:val="20"/>
              </w:rPr>
              <w:t>Content Administrator</w:t>
            </w:r>
          </w:p>
        </w:tc>
      </w:tr>
      <w:tr w:rsidR="003C094D" w14:paraId="5D9096EE" w14:textId="77777777">
        <w:trPr>
          <w:trHeight w:val="400"/>
        </w:trPr>
        <w:tc>
          <w:tcPr>
            <w:tcW w:w="2042" w:type="dxa"/>
            <w:shd w:val="clear" w:color="auto" w:fill="C0C0C0"/>
          </w:tcPr>
          <w:p w14:paraId="4FD514DB" w14:textId="77777777" w:rsidR="003C094D" w:rsidRDefault="0082767A">
            <w:pPr>
              <w:pStyle w:val="TableParagraph"/>
              <w:ind w:left="108"/>
              <w:rPr>
                <w:b/>
                <w:sz w:val="20"/>
              </w:rPr>
            </w:pPr>
            <w:r>
              <w:rPr>
                <w:b/>
                <w:sz w:val="20"/>
              </w:rPr>
              <w:t>Mel Smith</w:t>
            </w:r>
          </w:p>
        </w:tc>
        <w:tc>
          <w:tcPr>
            <w:tcW w:w="1979" w:type="dxa"/>
            <w:shd w:val="clear" w:color="auto" w:fill="C0C0C0"/>
          </w:tcPr>
          <w:p w14:paraId="3C8DE2F6" w14:textId="77777777" w:rsidR="003C094D" w:rsidRDefault="0082767A">
            <w:pPr>
              <w:pStyle w:val="TableParagraph"/>
              <w:ind w:left="375"/>
              <w:rPr>
                <w:sz w:val="20"/>
              </w:rPr>
            </w:pPr>
            <w:proofErr w:type="spellStart"/>
            <w:r>
              <w:rPr>
                <w:sz w:val="20"/>
              </w:rPr>
              <w:t>msmith</w:t>
            </w:r>
            <w:proofErr w:type="spellEnd"/>
          </w:p>
        </w:tc>
        <w:tc>
          <w:tcPr>
            <w:tcW w:w="2652" w:type="dxa"/>
            <w:shd w:val="clear" w:color="auto" w:fill="C0C0C0"/>
          </w:tcPr>
          <w:p w14:paraId="2A48C332" w14:textId="77777777" w:rsidR="003C094D" w:rsidRDefault="0082767A">
            <w:pPr>
              <w:pStyle w:val="TableParagraph"/>
              <w:ind w:left="448"/>
              <w:rPr>
                <w:sz w:val="20"/>
              </w:rPr>
            </w:pPr>
            <w:r>
              <w:rPr>
                <w:sz w:val="20"/>
              </w:rPr>
              <w:t>Staff, Contributor</w:t>
            </w:r>
          </w:p>
        </w:tc>
        <w:tc>
          <w:tcPr>
            <w:tcW w:w="2571" w:type="dxa"/>
            <w:shd w:val="clear" w:color="auto" w:fill="C0C0C0"/>
          </w:tcPr>
          <w:p w14:paraId="4475281C" w14:textId="77777777" w:rsidR="003C094D" w:rsidRDefault="0082767A">
            <w:pPr>
              <w:pStyle w:val="TableParagraph"/>
              <w:ind w:left="367"/>
              <w:rPr>
                <w:sz w:val="20"/>
              </w:rPr>
            </w:pPr>
            <w:r>
              <w:rPr>
                <w:sz w:val="20"/>
              </w:rPr>
              <w:t>Contributor</w:t>
            </w:r>
          </w:p>
        </w:tc>
      </w:tr>
      <w:tr w:rsidR="003C094D" w14:paraId="0D856123" w14:textId="77777777">
        <w:trPr>
          <w:trHeight w:val="398"/>
        </w:trPr>
        <w:tc>
          <w:tcPr>
            <w:tcW w:w="2042" w:type="dxa"/>
          </w:tcPr>
          <w:p w14:paraId="0EFB23B9" w14:textId="77777777" w:rsidR="003C094D" w:rsidRDefault="0082767A">
            <w:pPr>
              <w:pStyle w:val="TableParagraph"/>
              <w:ind w:left="108"/>
              <w:rPr>
                <w:b/>
                <w:sz w:val="20"/>
              </w:rPr>
            </w:pPr>
            <w:r>
              <w:rPr>
                <w:b/>
                <w:sz w:val="20"/>
              </w:rPr>
              <w:t>Ben Day</w:t>
            </w:r>
          </w:p>
        </w:tc>
        <w:tc>
          <w:tcPr>
            <w:tcW w:w="1979" w:type="dxa"/>
          </w:tcPr>
          <w:p w14:paraId="53961BF7" w14:textId="77777777" w:rsidR="003C094D" w:rsidRDefault="0082767A">
            <w:pPr>
              <w:pStyle w:val="TableParagraph"/>
              <w:ind w:left="375"/>
              <w:rPr>
                <w:sz w:val="20"/>
              </w:rPr>
            </w:pPr>
            <w:proofErr w:type="spellStart"/>
            <w:r>
              <w:rPr>
                <w:sz w:val="20"/>
              </w:rPr>
              <w:t>bday</w:t>
            </w:r>
            <w:proofErr w:type="spellEnd"/>
          </w:p>
        </w:tc>
        <w:tc>
          <w:tcPr>
            <w:tcW w:w="2652" w:type="dxa"/>
          </w:tcPr>
          <w:p w14:paraId="40BBAF91" w14:textId="77777777" w:rsidR="003C094D" w:rsidRDefault="0082767A">
            <w:pPr>
              <w:pStyle w:val="TableParagraph"/>
              <w:ind w:left="448"/>
              <w:rPr>
                <w:sz w:val="20"/>
              </w:rPr>
            </w:pPr>
            <w:r>
              <w:rPr>
                <w:sz w:val="20"/>
              </w:rPr>
              <w:t>Staff</w:t>
            </w:r>
          </w:p>
        </w:tc>
        <w:tc>
          <w:tcPr>
            <w:tcW w:w="2571" w:type="dxa"/>
          </w:tcPr>
          <w:p w14:paraId="7B4B2989" w14:textId="77777777" w:rsidR="003C094D" w:rsidRDefault="0082767A">
            <w:pPr>
              <w:pStyle w:val="TableParagraph"/>
              <w:ind w:left="367"/>
              <w:rPr>
                <w:sz w:val="20"/>
              </w:rPr>
            </w:pPr>
            <w:r>
              <w:rPr>
                <w:sz w:val="20"/>
              </w:rPr>
              <w:t>Viewer</w:t>
            </w:r>
          </w:p>
        </w:tc>
      </w:tr>
      <w:tr w:rsidR="003C094D" w14:paraId="7FAA3FAC" w14:textId="77777777">
        <w:trPr>
          <w:trHeight w:val="400"/>
        </w:trPr>
        <w:tc>
          <w:tcPr>
            <w:tcW w:w="2042" w:type="dxa"/>
            <w:tcBorders>
              <w:bottom w:val="single" w:sz="8" w:space="0" w:color="000000"/>
            </w:tcBorders>
            <w:shd w:val="clear" w:color="auto" w:fill="C0C0C0"/>
          </w:tcPr>
          <w:p w14:paraId="50EC32A3" w14:textId="77777777" w:rsidR="003C094D" w:rsidRDefault="0082767A">
            <w:pPr>
              <w:pStyle w:val="TableParagraph"/>
              <w:ind w:left="108"/>
              <w:rPr>
                <w:b/>
                <w:sz w:val="20"/>
              </w:rPr>
            </w:pPr>
            <w:r>
              <w:rPr>
                <w:b/>
                <w:sz w:val="20"/>
              </w:rPr>
              <w:t>Hugh Wright</w:t>
            </w:r>
          </w:p>
        </w:tc>
        <w:tc>
          <w:tcPr>
            <w:tcW w:w="1979" w:type="dxa"/>
            <w:tcBorders>
              <w:bottom w:val="single" w:sz="8" w:space="0" w:color="000000"/>
            </w:tcBorders>
            <w:shd w:val="clear" w:color="auto" w:fill="C0C0C0"/>
          </w:tcPr>
          <w:p w14:paraId="105F7687" w14:textId="77777777" w:rsidR="003C094D" w:rsidRDefault="0082767A">
            <w:pPr>
              <w:pStyle w:val="TableParagraph"/>
              <w:ind w:left="375"/>
              <w:rPr>
                <w:sz w:val="20"/>
              </w:rPr>
            </w:pPr>
            <w:proofErr w:type="spellStart"/>
            <w:r>
              <w:rPr>
                <w:sz w:val="20"/>
              </w:rPr>
              <w:t>hwright</w:t>
            </w:r>
            <w:proofErr w:type="spellEnd"/>
          </w:p>
        </w:tc>
        <w:tc>
          <w:tcPr>
            <w:tcW w:w="2652" w:type="dxa"/>
            <w:tcBorders>
              <w:bottom w:val="single" w:sz="8" w:space="0" w:color="000000"/>
            </w:tcBorders>
            <w:shd w:val="clear" w:color="auto" w:fill="C0C0C0"/>
          </w:tcPr>
          <w:p w14:paraId="3952CE51" w14:textId="77777777" w:rsidR="003C094D" w:rsidRDefault="0082767A">
            <w:pPr>
              <w:pStyle w:val="TableParagraph"/>
              <w:ind w:left="448"/>
              <w:rPr>
                <w:sz w:val="20"/>
              </w:rPr>
            </w:pPr>
            <w:r>
              <w:rPr>
                <w:sz w:val="20"/>
              </w:rPr>
              <w:t>Staff, Contributor</w:t>
            </w:r>
          </w:p>
        </w:tc>
        <w:tc>
          <w:tcPr>
            <w:tcW w:w="2571" w:type="dxa"/>
            <w:tcBorders>
              <w:bottom w:val="single" w:sz="8" w:space="0" w:color="000000"/>
            </w:tcBorders>
            <w:shd w:val="clear" w:color="auto" w:fill="C0C0C0"/>
          </w:tcPr>
          <w:p w14:paraId="38C1D8E3" w14:textId="77777777" w:rsidR="003C094D" w:rsidRDefault="0082767A">
            <w:pPr>
              <w:pStyle w:val="TableParagraph"/>
              <w:ind w:left="367"/>
              <w:rPr>
                <w:sz w:val="20"/>
              </w:rPr>
            </w:pPr>
            <w:r>
              <w:rPr>
                <w:sz w:val="20"/>
              </w:rPr>
              <w:t>Contributor</w:t>
            </w:r>
          </w:p>
        </w:tc>
      </w:tr>
    </w:tbl>
    <w:p w14:paraId="4159A710" w14:textId="77777777" w:rsidR="003C094D" w:rsidRDefault="003C094D">
      <w:pPr>
        <w:pStyle w:val="BodyText"/>
        <w:spacing w:before="2"/>
        <w:rPr>
          <w:sz w:val="32"/>
        </w:rPr>
      </w:pPr>
    </w:p>
    <w:p w14:paraId="276AFB23" w14:textId="77777777" w:rsidR="003C094D" w:rsidRDefault="0082767A">
      <w:pPr>
        <w:spacing w:before="1"/>
        <w:ind w:left="863"/>
        <w:rPr>
          <w:sz w:val="20"/>
        </w:rPr>
      </w:pPr>
      <w:r>
        <w:rPr>
          <w:sz w:val="20"/>
        </w:rPr>
        <w:t xml:space="preserve">1. Open the Administration Console </w:t>
      </w:r>
      <w:r>
        <w:rPr>
          <w:b/>
          <w:sz w:val="20"/>
        </w:rPr>
        <w:t xml:space="preserve">User Management </w:t>
      </w:r>
      <w:r>
        <w:rPr>
          <w:sz w:val="20"/>
        </w:rPr>
        <w:t>tool.</w:t>
      </w:r>
    </w:p>
    <w:p w14:paraId="4E313DE3" w14:textId="77777777" w:rsidR="003C094D" w:rsidRDefault="0082767A">
      <w:pPr>
        <w:pStyle w:val="Heading5"/>
        <w:spacing w:before="153"/>
      </w:pPr>
      <w:r>
        <w:rPr>
          <w:color w:val="364394"/>
        </w:rPr>
        <w:t>To add internal users</w:t>
      </w:r>
    </w:p>
    <w:p w14:paraId="522014F1" w14:textId="77777777" w:rsidR="003C094D" w:rsidRDefault="0082767A">
      <w:pPr>
        <w:pStyle w:val="ListParagraph"/>
        <w:numPr>
          <w:ilvl w:val="0"/>
          <w:numId w:val="72"/>
        </w:numPr>
        <w:tabs>
          <w:tab w:val="left" w:pos="1224"/>
        </w:tabs>
        <w:spacing w:before="166"/>
        <w:rPr>
          <w:sz w:val="20"/>
        </w:rPr>
      </w:pPr>
      <w:r>
        <w:rPr>
          <w:sz w:val="20"/>
        </w:rPr>
        <w:t xml:space="preserve">Select the </w:t>
      </w:r>
      <w:r>
        <w:rPr>
          <w:b/>
          <w:sz w:val="20"/>
        </w:rPr>
        <w:t xml:space="preserve">Internal Users </w:t>
      </w:r>
      <w:r>
        <w:rPr>
          <w:sz w:val="20"/>
        </w:rPr>
        <w:t xml:space="preserve">plug-in then </w:t>
      </w:r>
      <w:r>
        <w:rPr>
          <w:b/>
          <w:sz w:val="20"/>
        </w:rPr>
        <w:t>Configure</w:t>
      </w:r>
      <w:r>
        <w:rPr>
          <w:sz w:val="20"/>
        </w:rPr>
        <w:t>.</w:t>
      </w:r>
    </w:p>
    <w:p w14:paraId="33D03579" w14:textId="77777777" w:rsidR="003C094D" w:rsidRDefault="0082767A">
      <w:pPr>
        <w:pStyle w:val="ListParagraph"/>
        <w:numPr>
          <w:ilvl w:val="0"/>
          <w:numId w:val="72"/>
        </w:numPr>
        <w:tabs>
          <w:tab w:val="left" w:pos="1224"/>
        </w:tabs>
        <w:spacing w:before="96"/>
        <w:rPr>
          <w:sz w:val="20"/>
        </w:rPr>
      </w:pPr>
      <w:r>
        <w:rPr>
          <w:sz w:val="20"/>
        </w:rPr>
        <w:t xml:space="preserve">Select the </w:t>
      </w:r>
      <w:r>
        <w:rPr>
          <w:b/>
          <w:sz w:val="20"/>
        </w:rPr>
        <w:t xml:space="preserve">Add </w:t>
      </w:r>
      <w:r>
        <w:rPr>
          <w:sz w:val="20"/>
        </w:rPr>
        <w:t>button to enable the entry</w:t>
      </w:r>
      <w:r>
        <w:rPr>
          <w:spacing w:val="-7"/>
          <w:sz w:val="20"/>
        </w:rPr>
        <w:t xml:space="preserve"> </w:t>
      </w:r>
      <w:r>
        <w:rPr>
          <w:sz w:val="20"/>
        </w:rPr>
        <w:t>fields.</w:t>
      </w:r>
    </w:p>
    <w:p w14:paraId="55A02737" w14:textId="77777777" w:rsidR="003C094D" w:rsidRDefault="0082767A">
      <w:pPr>
        <w:pStyle w:val="ListParagraph"/>
        <w:numPr>
          <w:ilvl w:val="0"/>
          <w:numId w:val="72"/>
        </w:numPr>
        <w:tabs>
          <w:tab w:val="left" w:pos="1224"/>
        </w:tabs>
        <w:spacing w:before="97"/>
        <w:rPr>
          <w:sz w:val="20"/>
        </w:rPr>
      </w:pPr>
      <w:r>
        <w:rPr>
          <w:sz w:val="20"/>
        </w:rPr>
        <w:t xml:space="preserve">Add each of the following users using </w:t>
      </w:r>
      <w:proofErr w:type="spellStart"/>
      <w:r>
        <w:rPr>
          <w:i/>
          <w:sz w:val="20"/>
        </w:rPr>
        <w:t>equella</w:t>
      </w:r>
      <w:proofErr w:type="spellEnd"/>
      <w:r>
        <w:rPr>
          <w:i/>
          <w:sz w:val="20"/>
        </w:rPr>
        <w:t xml:space="preserve"> </w:t>
      </w:r>
      <w:r>
        <w:rPr>
          <w:sz w:val="20"/>
        </w:rPr>
        <w:t>as the password for each new</w:t>
      </w:r>
      <w:r>
        <w:rPr>
          <w:spacing w:val="-18"/>
          <w:sz w:val="20"/>
        </w:rPr>
        <w:t xml:space="preserve"> </w:t>
      </w:r>
      <w:r>
        <w:rPr>
          <w:sz w:val="20"/>
        </w:rPr>
        <w:t>user:</w:t>
      </w:r>
    </w:p>
    <w:p w14:paraId="7C0D5506" w14:textId="77777777" w:rsidR="003C094D" w:rsidRDefault="0082767A">
      <w:pPr>
        <w:pStyle w:val="ListParagraph"/>
        <w:numPr>
          <w:ilvl w:val="1"/>
          <w:numId w:val="72"/>
        </w:numPr>
        <w:tabs>
          <w:tab w:val="left" w:pos="1651"/>
        </w:tabs>
        <w:spacing w:before="96"/>
        <w:ind w:hanging="355"/>
        <w:rPr>
          <w:sz w:val="20"/>
        </w:rPr>
      </w:pPr>
      <w:r>
        <w:rPr>
          <w:sz w:val="20"/>
        </w:rPr>
        <w:t>&lt;yourself&gt;</w:t>
      </w:r>
    </w:p>
    <w:p w14:paraId="2683C489" w14:textId="77777777" w:rsidR="003C094D" w:rsidRDefault="0082767A">
      <w:pPr>
        <w:pStyle w:val="ListParagraph"/>
        <w:numPr>
          <w:ilvl w:val="1"/>
          <w:numId w:val="72"/>
        </w:numPr>
        <w:tabs>
          <w:tab w:val="left" w:pos="1651"/>
        </w:tabs>
        <w:spacing w:before="97"/>
        <w:ind w:hanging="355"/>
        <w:rPr>
          <w:sz w:val="20"/>
        </w:rPr>
      </w:pPr>
      <w:r>
        <w:rPr>
          <w:sz w:val="20"/>
        </w:rPr>
        <w:t>Jon Fleming</w:t>
      </w:r>
    </w:p>
    <w:p w14:paraId="28179144" w14:textId="77777777" w:rsidR="003C094D" w:rsidRDefault="0082767A">
      <w:pPr>
        <w:pStyle w:val="ListParagraph"/>
        <w:numPr>
          <w:ilvl w:val="1"/>
          <w:numId w:val="72"/>
        </w:numPr>
        <w:tabs>
          <w:tab w:val="left" w:pos="1651"/>
        </w:tabs>
        <w:spacing w:before="96"/>
        <w:ind w:hanging="355"/>
        <w:rPr>
          <w:sz w:val="20"/>
        </w:rPr>
      </w:pPr>
      <w:r>
        <w:rPr>
          <w:sz w:val="20"/>
        </w:rPr>
        <w:t>Mel Smith</w:t>
      </w:r>
    </w:p>
    <w:p w14:paraId="2B2C9AD9" w14:textId="77777777" w:rsidR="003C094D" w:rsidRDefault="0082767A">
      <w:pPr>
        <w:pStyle w:val="ListParagraph"/>
        <w:numPr>
          <w:ilvl w:val="1"/>
          <w:numId w:val="72"/>
        </w:numPr>
        <w:tabs>
          <w:tab w:val="left" w:pos="1651"/>
        </w:tabs>
        <w:spacing w:before="97"/>
        <w:ind w:hanging="355"/>
        <w:rPr>
          <w:sz w:val="20"/>
        </w:rPr>
      </w:pPr>
      <w:r>
        <w:rPr>
          <w:sz w:val="20"/>
        </w:rPr>
        <w:t>Ben</w:t>
      </w:r>
      <w:r>
        <w:rPr>
          <w:spacing w:val="-1"/>
          <w:sz w:val="20"/>
        </w:rPr>
        <w:t xml:space="preserve"> </w:t>
      </w:r>
      <w:r>
        <w:rPr>
          <w:sz w:val="20"/>
        </w:rPr>
        <w:t>Day</w:t>
      </w:r>
    </w:p>
    <w:p w14:paraId="693D32B3" w14:textId="77777777" w:rsidR="003C094D" w:rsidRDefault="0082767A">
      <w:pPr>
        <w:pStyle w:val="ListParagraph"/>
        <w:numPr>
          <w:ilvl w:val="1"/>
          <w:numId w:val="72"/>
        </w:numPr>
        <w:tabs>
          <w:tab w:val="left" w:pos="1651"/>
        </w:tabs>
        <w:spacing w:before="96"/>
        <w:ind w:hanging="355"/>
        <w:rPr>
          <w:sz w:val="20"/>
        </w:rPr>
      </w:pPr>
      <w:r>
        <w:rPr>
          <w:sz w:val="20"/>
        </w:rPr>
        <w:t>Hugh</w:t>
      </w:r>
      <w:r>
        <w:rPr>
          <w:spacing w:val="-1"/>
          <w:sz w:val="20"/>
        </w:rPr>
        <w:t xml:space="preserve"> </w:t>
      </w:r>
      <w:r>
        <w:rPr>
          <w:sz w:val="20"/>
        </w:rPr>
        <w:t>Wright</w:t>
      </w:r>
    </w:p>
    <w:p w14:paraId="6BCEDBE2" w14:textId="77777777" w:rsidR="003C094D" w:rsidRDefault="0082767A">
      <w:pPr>
        <w:pStyle w:val="ListParagraph"/>
        <w:numPr>
          <w:ilvl w:val="0"/>
          <w:numId w:val="72"/>
        </w:numPr>
        <w:tabs>
          <w:tab w:val="left" w:pos="1224"/>
        </w:tabs>
        <w:rPr>
          <w:sz w:val="20"/>
        </w:rPr>
      </w:pPr>
      <w:r>
        <w:rPr>
          <w:sz w:val="20"/>
        </w:rPr>
        <w:t xml:space="preserve">Save each user and close the </w:t>
      </w:r>
      <w:r>
        <w:rPr>
          <w:b/>
          <w:sz w:val="20"/>
        </w:rPr>
        <w:t>Internal Users</w:t>
      </w:r>
      <w:r>
        <w:rPr>
          <w:b/>
          <w:spacing w:val="-2"/>
          <w:sz w:val="20"/>
        </w:rPr>
        <w:t xml:space="preserve"> </w:t>
      </w:r>
      <w:r>
        <w:rPr>
          <w:sz w:val="20"/>
        </w:rPr>
        <w:t>plug-in.</w:t>
      </w:r>
    </w:p>
    <w:p w14:paraId="79D66BA7" w14:textId="77777777" w:rsidR="003C094D" w:rsidRDefault="003C094D">
      <w:pPr>
        <w:pStyle w:val="BodyText"/>
        <w:rPr>
          <w:sz w:val="24"/>
        </w:rPr>
      </w:pPr>
    </w:p>
    <w:p w14:paraId="31ECDDEE" w14:textId="77777777" w:rsidR="003C094D" w:rsidRDefault="0082767A">
      <w:pPr>
        <w:pStyle w:val="Heading5"/>
      </w:pPr>
      <w:r>
        <w:rPr>
          <w:color w:val="364394"/>
        </w:rPr>
        <w:t>To add internal groups</w:t>
      </w:r>
    </w:p>
    <w:p w14:paraId="670ABB77" w14:textId="77777777" w:rsidR="003C094D" w:rsidRDefault="0082767A">
      <w:pPr>
        <w:pStyle w:val="ListParagraph"/>
        <w:numPr>
          <w:ilvl w:val="0"/>
          <w:numId w:val="71"/>
        </w:numPr>
        <w:tabs>
          <w:tab w:val="left" w:pos="1224"/>
        </w:tabs>
        <w:spacing w:before="166"/>
        <w:ind w:firstLine="0"/>
        <w:rPr>
          <w:sz w:val="20"/>
        </w:rPr>
      </w:pPr>
      <w:r>
        <w:rPr>
          <w:sz w:val="20"/>
        </w:rPr>
        <w:t xml:space="preserve">Select the </w:t>
      </w:r>
      <w:r>
        <w:rPr>
          <w:b/>
          <w:sz w:val="20"/>
        </w:rPr>
        <w:t xml:space="preserve">Internal Groups </w:t>
      </w:r>
      <w:r>
        <w:rPr>
          <w:sz w:val="20"/>
        </w:rPr>
        <w:t xml:space="preserve">plug-in then </w:t>
      </w:r>
      <w:r>
        <w:rPr>
          <w:b/>
          <w:sz w:val="20"/>
        </w:rPr>
        <w:t xml:space="preserve">Configure </w:t>
      </w:r>
      <w:r>
        <w:rPr>
          <w:sz w:val="20"/>
        </w:rPr>
        <w:t xml:space="preserve">to display the </w:t>
      </w:r>
      <w:r>
        <w:rPr>
          <w:b/>
          <w:sz w:val="20"/>
        </w:rPr>
        <w:t>Group</w:t>
      </w:r>
      <w:r>
        <w:rPr>
          <w:b/>
          <w:spacing w:val="-11"/>
          <w:sz w:val="20"/>
        </w:rPr>
        <w:t xml:space="preserve"> </w:t>
      </w:r>
      <w:r>
        <w:rPr>
          <w:sz w:val="20"/>
        </w:rPr>
        <w:t>dialog.</w:t>
      </w:r>
    </w:p>
    <w:p w14:paraId="21C6B36D" w14:textId="77777777" w:rsidR="003C094D" w:rsidRDefault="0082767A">
      <w:pPr>
        <w:pStyle w:val="ListParagraph"/>
        <w:numPr>
          <w:ilvl w:val="0"/>
          <w:numId w:val="71"/>
        </w:numPr>
        <w:tabs>
          <w:tab w:val="left" w:pos="1224"/>
        </w:tabs>
        <w:spacing w:before="98"/>
        <w:ind w:firstLine="0"/>
        <w:rPr>
          <w:sz w:val="20"/>
        </w:rPr>
      </w:pPr>
      <w:r>
        <w:rPr>
          <w:sz w:val="20"/>
        </w:rPr>
        <w:t xml:space="preserve">Select the </w:t>
      </w:r>
      <w:r>
        <w:rPr>
          <w:b/>
          <w:sz w:val="20"/>
        </w:rPr>
        <w:t xml:space="preserve">+Add </w:t>
      </w:r>
      <w:r>
        <w:rPr>
          <w:sz w:val="20"/>
        </w:rPr>
        <w:t xml:space="preserve">button create the </w:t>
      </w:r>
      <w:proofErr w:type="gramStart"/>
      <w:r>
        <w:rPr>
          <w:sz w:val="20"/>
        </w:rPr>
        <w:t>top level</w:t>
      </w:r>
      <w:proofErr w:type="gramEnd"/>
      <w:r>
        <w:rPr>
          <w:sz w:val="20"/>
        </w:rPr>
        <w:t xml:space="preserve"> </w:t>
      </w:r>
      <w:r>
        <w:rPr>
          <w:b/>
          <w:sz w:val="20"/>
        </w:rPr>
        <w:t>Institute</w:t>
      </w:r>
      <w:r>
        <w:rPr>
          <w:b/>
          <w:spacing w:val="-1"/>
          <w:sz w:val="20"/>
        </w:rPr>
        <w:t xml:space="preserve"> </w:t>
      </w:r>
      <w:r>
        <w:rPr>
          <w:sz w:val="20"/>
        </w:rPr>
        <w:t>group.</w:t>
      </w:r>
    </w:p>
    <w:p w14:paraId="5EDE255A" w14:textId="77777777" w:rsidR="003C094D" w:rsidRDefault="0082767A">
      <w:pPr>
        <w:pStyle w:val="ListParagraph"/>
        <w:numPr>
          <w:ilvl w:val="1"/>
          <w:numId w:val="71"/>
        </w:numPr>
        <w:tabs>
          <w:tab w:val="left" w:pos="1651"/>
        </w:tabs>
        <w:ind w:hanging="355"/>
        <w:rPr>
          <w:sz w:val="20"/>
        </w:rPr>
      </w:pPr>
      <w:r>
        <w:rPr>
          <w:b/>
          <w:sz w:val="20"/>
        </w:rPr>
        <w:t xml:space="preserve">Add </w:t>
      </w:r>
      <w:r>
        <w:rPr>
          <w:sz w:val="20"/>
        </w:rPr>
        <w:t xml:space="preserve">all users to this group then </w:t>
      </w:r>
      <w:r>
        <w:rPr>
          <w:b/>
          <w:sz w:val="20"/>
        </w:rPr>
        <w:t xml:space="preserve">Save </w:t>
      </w:r>
      <w:r>
        <w:rPr>
          <w:sz w:val="20"/>
        </w:rPr>
        <w:t>this group.</w:t>
      </w:r>
    </w:p>
    <w:p w14:paraId="0B4BD5D9" w14:textId="77777777" w:rsidR="003C094D" w:rsidRDefault="0082767A">
      <w:pPr>
        <w:pStyle w:val="ListParagraph"/>
        <w:numPr>
          <w:ilvl w:val="0"/>
          <w:numId w:val="71"/>
        </w:numPr>
        <w:tabs>
          <w:tab w:val="left" w:pos="1224"/>
        </w:tabs>
        <w:spacing w:before="98"/>
        <w:ind w:firstLine="0"/>
        <w:rPr>
          <w:sz w:val="20"/>
        </w:rPr>
      </w:pPr>
      <w:r>
        <w:rPr>
          <w:sz w:val="20"/>
        </w:rPr>
        <w:t xml:space="preserve">Select the </w:t>
      </w:r>
      <w:r>
        <w:rPr>
          <w:b/>
          <w:sz w:val="20"/>
        </w:rPr>
        <w:t xml:space="preserve">Institute </w:t>
      </w:r>
      <w:r>
        <w:rPr>
          <w:sz w:val="20"/>
        </w:rPr>
        <w:t xml:space="preserve">group then the </w:t>
      </w:r>
      <w:r>
        <w:rPr>
          <w:b/>
          <w:sz w:val="20"/>
        </w:rPr>
        <w:t xml:space="preserve">+Add </w:t>
      </w:r>
      <w:r>
        <w:rPr>
          <w:sz w:val="20"/>
        </w:rPr>
        <w:t>button and name this</w:t>
      </w:r>
      <w:r>
        <w:rPr>
          <w:spacing w:val="-11"/>
          <w:sz w:val="20"/>
        </w:rPr>
        <w:t xml:space="preserve"> </w:t>
      </w:r>
      <w:r>
        <w:rPr>
          <w:sz w:val="20"/>
        </w:rPr>
        <w:t>group</w:t>
      </w:r>
    </w:p>
    <w:p w14:paraId="7757ABBD" w14:textId="77777777" w:rsidR="003C094D" w:rsidRDefault="0082767A">
      <w:pPr>
        <w:pStyle w:val="Heading6"/>
        <w:spacing w:before="35"/>
        <w:ind w:left="1223"/>
        <w:rPr>
          <w:b w:val="0"/>
        </w:rPr>
      </w:pPr>
      <w:r>
        <w:t>Administrators</w:t>
      </w:r>
      <w:r>
        <w:rPr>
          <w:b w:val="0"/>
        </w:rPr>
        <w:t>:</w:t>
      </w:r>
    </w:p>
    <w:p w14:paraId="79645D8E" w14:textId="77777777" w:rsidR="003C094D" w:rsidRDefault="0082767A">
      <w:pPr>
        <w:pStyle w:val="ListParagraph"/>
        <w:numPr>
          <w:ilvl w:val="1"/>
          <w:numId w:val="71"/>
        </w:numPr>
        <w:tabs>
          <w:tab w:val="left" w:pos="1720"/>
          <w:tab w:val="left" w:pos="1721"/>
        </w:tabs>
        <w:spacing w:before="98"/>
        <w:ind w:left="1720" w:hanging="425"/>
        <w:rPr>
          <w:sz w:val="20"/>
        </w:rPr>
      </w:pPr>
      <w:r>
        <w:rPr>
          <w:b/>
          <w:sz w:val="20"/>
        </w:rPr>
        <w:t xml:space="preserve">Add </w:t>
      </w:r>
      <w:r>
        <w:rPr>
          <w:sz w:val="20"/>
        </w:rPr>
        <w:t xml:space="preserve">yourself to this group then </w:t>
      </w:r>
      <w:r>
        <w:rPr>
          <w:b/>
          <w:sz w:val="20"/>
        </w:rPr>
        <w:t xml:space="preserve">Save </w:t>
      </w:r>
      <w:r>
        <w:rPr>
          <w:sz w:val="20"/>
        </w:rPr>
        <w:t>this</w:t>
      </w:r>
      <w:r>
        <w:rPr>
          <w:spacing w:val="-5"/>
          <w:sz w:val="20"/>
        </w:rPr>
        <w:t xml:space="preserve"> </w:t>
      </w:r>
      <w:r>
        <w:rPr>
          <w:sz w:val="20"/>
        </w:rPr>
        <w:t>group.</w:t>
      </w:r>
    </w:p>
    <w:p w14:paraId="1A660002" w14:textId="77777777" w:rsidR="003C094D" w:rsidRDefault="0082767A">
      <w:pPr>
        <w:pStyle w:val="ListParagraph"/>
        <w:numPr>
          <w:ilvl w:val="0"/>
          <w:numId w:val="71"/>
        </w:numPr>
        <w:tabs>
          <w:tab w:val="left" w:pos="1224"/>
        </w:tabs>
        <w:ind w:firstLine="0"/>
        <w:rPr>
          <w:sz w:val="20"/>
        </w:rPr>
      </w:pPr>
      <w:r>
        <w:rPr>
          <w:sz w:val="20"/>
        </w:rPr>
        <w:t xml:space="preserve">Select the </w:t>
      </w:r>
      <w:r>
        <w:rPr>
          <w:b/>
          <w:sz w:val="20"/>
        </w:rPr>
        <w:t xml:space="preserve">Institute </w:t>
      </w:r>
      <w:r>
        <w:rPr>
          <w:sz w:val="20"/>
        </w:rPr>
        <w:t>group then add the following</w:t>
      </w:r>
      <w:r>
        <w:rPr>
          <w:spacing w:val="-5"/>
          <w:sz w:val="20"/>
        </w:rPr>
        <w:t xml:space="preserve"> </w:t>
      </w:r>
      <w:r>
        <w:rPr>
          <w:sz w:val="20"/>
        </w:rPr>
        <w:t>sub-groups:</w:t>
      </w:r>
    </w:p>
    <w:p w14:paraId="561B0419" w14:textId="77777777" w:rsidR="003C094D" w:rsidRDefault="0082767A">
      <w:pPr>
        <w:pStyle w:val="ListParagraph"/>
        <w:numPr>
          <w:ilvl w:val="1"/>
          <w:numId w:val="71"/>
        </w:numPr>
        <w:tabs>
          <w:tab w:val="left" w:pos="1651"/>
        </w:tabs>
        <w:spacing w:before="96"/>
        <w:ind w:hanging="355"/>
        <w:rPr>
          <w:sz w:val="20"/>
        </w:rPr>
      </w:pPr>
      <w:r>
        <w:rPr>
          <w:b/>
          <w:sz w:val="20"/>
        </w:rPr>
        <w:t>Managers</w:t>
      </w:r>
      <w:r>
        <w:rPr>
          <w:sz w:val="20"/>
        </w:rPr>
        <w:t>—add Jon to this</w:t>
      </w:r>
      <w:r>
        <w:rPr>
          <w:spacing w:val="-3"/>
          <w:sz w:val="20"/>
        </w:rPr>
        <w:t xml:space="preserve"> </w:t>
      </w:r>
      <w:r>
        <w:rPr>
          <w:sz w:val="20"/>
        </w:rPr>
        <w:t>group.</w:t>
      </w:r>
    </w:p>
    <w:p w14:paraId="657915D6" w14:textId="77777777" w:rsidR="003C094D" w:rsidRDefault="0082767A">
      <w:pPr>
        <w:pStyle w:val="ListParagraph"/>
        <w:numPr>
          <w:ilvl w:val="1"/>
          <w:numId w:val="71"/>
        </w:numPr>
        <w:tabs>
          <w:tab w:val="left" w:pos="1651"/>
        </w:tabs>
        <w:spacing w:before="98"/>
        <w:ind w:hanging="355"/>
        <w:rPr>
          <w:sz w:val="20"/>
        </w:rPr>
      </w:pPr>
      <w:r>
        <w:rPr>
          <w:b/>
          <w:sz w:val="20"/>
        </w:rPr>
        <w:t>Staff</w:t>
      </w:r>
      <w:r>
        <w:rPr>
          <w:sz w:val="20"/>
        </w:rPr>
        <w:t>—add Mel, Ben and Hugh to this</w:t>
      </w:r>
      <w:r>
        <w:rPr>
          <w:spacing w:val="-7"/>
          <w:sz w:val="20"/>
        </w:rPr>
        <w:t xml:space="preserve"> </w:t>
      </w:r>
      <w:r>
        <w:rPr>
          <w:sz w:val="20"/>
        </w:rPr>
        <w:t>group.</w:t>
      </w:r>
    </w:p>
    <w:p w14:paraId="71479C04" w14:textId="77777777" w:rsidR="003C094D" w:rsidRDefault="0082767A">
      <w:pPr>
        <w:pStyle w:val="ListParagraph"/>
        <w:numPr>
          <w:ilvl w:val="0"/>
          <w:numId w:val="71"/>
        </w:numPr>
        <w:tabs>
          <w:tab w:val="left" w:pos="1224"/>
        </w:tabs>
        <w:ind w:firstLine="0"/>
        <w:rPr>
          <w:sz w:val="20"/>
        </w:rPr>
      </w:pPr>
      <w:r>
        <w:rPr>
          <w:sz w:val="20"/>
        </w:rPr>
        <w:t xml:space="preserve">Select the </w:t>
      </w:r>
      <w:r>
        <w:rPr>
          <w:b/>
          <w:sz w:val="20"/>
        </w:rPr>
        <w:t xml:space="preserve">Staff </w:t>
      </w:r>
      <w:r>
        <w:rPr>
          <w:sz w:val="20"/>
        </w:rPr>
        <w:t>group then add the following</w:t>
      </w:r>
      <w:r>
        <w:rPr>
          <w:spacing w:val="-6"/>
          <w:sz w:val="20"/>
        </w:rPr>
        <w:t xml:space="preserve"> </w:t>
      </w:r>
      <w:r>
        <w:rPr>
          <w:sz w:val="20"/>
        </w:rPr>
        <w:t>sub-group:</w:t>
      </w:r>
    </w:p>
    <w:p w14:paraId="63392728" w14:textId="77777777" w:rsidR="003C094D" w:rsidRDefault="0082767A">
      <w:pPr>
        <w:pStyle w:val="ListParagraph"/>
        <w:numPr>
          <w:ilvl w:val="1"/>
          <w:numId w:val="71"/>
        </w:numPr>
        <w:tabs>
          <w:tab w:val="left" w:pos="1651"/>
        </w:tabs>
        <w:spacing w:before="98"/>
        <w:ind w:hanging="355"/>
        <w:rPr>
          <w:sz w:val="20"/>
        </w:rPr>
      </w:pPr>
      <w:r>
        <w:rPr>
          <w:b/>
          <w:sz w:val="20"/>
        </w:rPr>
        <w:t>Contributors</w:t>
      </w:r>
      <w:r>
        <w:rPr>
          <w:sz w:val="20"/>
        </w:rPr>
        <w:t>—add Hugh and Mel to this</w:t>
      </w:r>
      <w:r>
        <w:rPr>
          <w:spacing w:val="-1"/>
          <w:sz w:val="20"/>
        </w:rPr>
        <w:t xml:space="preserve"> </w:t>
      </w:r>
      <w:r>
        <w:rPr>
          <w:sz w:val="20"/>
        </w:rPr>
        <w:t>group.</w:t>
      </w:r>
    </w:p>
    <w:p w14:paraId="22A02457" w14:textId="77777777" w:rsidR="003C094D" w:rsidRDefault="0082767A">
      <w:pPr>
        <w:pStyle w:val="ListParagraph"/>
        <w:numPr>
          <w:ilvl w:val="0"/>
          <w:numId w:val="71"/>
        </w:numPr>
        <w:tabs>
          <w:tab w:val="left" w:pos="1224"/>
        </w:tabs>
        <w:spacing w:line="336" w:lineRule="auto"/>
        <w:ind w:right="3272" w:firstLine="0"/>
        <w:rPr>
          <w:sz w:val="20"/>
        </w:rPr>
      </w:pPr>
      <w:r>
        <w:rPr>
          <w:b/>
          <w:sz w:val="20"/>
        </w:rPr>
        <w:t xml:space="preserve">Save </w:t>
      </w:r>
      <w:r>
        <w:rPr>
          <w:sz w:val="20"/>
        </w:rPr>
        <w:t xml:space="preserve">the groups then close the </w:t>
      </w:r>
      <w:r>
        <w:rPr>
          <w:b/>
          <w:sz w:val="20"/>
        </w:rPr>
        <w:t xml:space="preserve">Internal Groups </w:t>
      </w:r>
      <w:r>
        <w:rPr>
          <w:sz w:val="20"/>
        </w:rPr>
        <w:t>plug-in.</w:t>
      </w:r>
      <w:hyperlink w:anchor="_bookmark7" w:history="1">
        <w:r>
          <w:rPr>
            <w:sz w:val="20"/>
          </w:rPr>
          <w:t xml:space="preserve"> Figure 3 </w:t>
        </w:r>
      </w:hyperlink>
      <w:r>
        <w:rPr>
          <w:sz w:val="20"/>
        </w:rPr>
        <w:t>shows an example of a completed group</w:t>
      </w:r>
      <w:r>
        <w:rPr>
          <w:spacing w:val="-20"/>
          <w:sz w:val="20"/>
        </w:rPr>
        <w:t xml:space="preserve"> </w:t>
      </w:r>
      <w:r>
        <w:rPr>
          <w:sz w:val="20"/>
        </w:rPr>
        <w:t>structure.</w:t>
      </w:r>
    </w:p>
    <w:p w14:paraId="749EEC47" w14:textId="77777777" w:rsidR="003C094D" w:rsidRDefault="003C094D">
      <w:pPr>
        <w:spacing w:line="336" w:lineRule="auto"/>
        <w:rPr>
          <w:sz w:val="20"/>
        </w:rPr>
        <w:sectPr w:rsidR="003C094D">
          <w:pgSz w:w="11910" w:h="16840"/>
          <w:pgMar w:top="1660" w:right="660" w:bottom="1000" w:left="860" w:header="284" w:footer="809" w:gutter="0"/>
          <w:cols w:space="720"/>
        </w:sectPr>
      </w:pPr>
    </w:p>
    <w:p w14:paraId="0FDB555C" w14:textId="77777777" w:rsidR="003C094D" w:rsidRDefault="003C094D">
      <w:pPr>
        <w:pStyle w:val="BodyText"/>
        <w:spacing w:before="6" w:after="1"/>
        <w:rPr>
          <w:sz w:val="11"/>
        </w:rPr>
      </w:pPr>
    </w:p>
    <w:p w14:paraId="6C665DBF" w14:textId="77777777" w:rsidR="003C094D" w:rsidRDefault="0082767A">
      <w:pPr>
        <w:pStyle w:val="BodyText"/>
        <w:ind w:left="863"/>
      </w:pPr>
      <w:r>
        <w:rPr>
          <w:noProof/>
          <w:lang w:val="en-US" w:eastAsia="en-US" w:bidi="ar-SA"/>
        </w:rPr>
        <w:drawing>
          <wp:inline distT="0" distB="0" distL="0" distR="0" wp14:anchorId="031B9496" wp14:editId="542000F4">
            <wp:extent cx="3552536" cy="249631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3552536" cy="2496311"/>
                    </a:xfrm>
                    <a:prstGeom prst="rect">
                      <a:avLst/>
                    </a:prstGeom>
                  </pic:spPr>
                </pic:pic>
              </a:graphicData>
            </a:graphic>
          </wp:inline>
        </w:drawing>
      </w:r>
    </w:p>
    <w:p w14:paraId="2E27527D" w14:textId="77777777" w:rsidR="003C094D" w:rsidRDefault="003C094D">
      <w:pPr>
        <w:pStyle w:val="BodyText"/>
        <w:spacing w:before="1"/>
        <w:rPr>
          <w:sz w:val="7"/>
        </w:rPr>
      </w:pPr>
    </w:p>
    <w:p w14:paraId="359440AE" w14:textId="77777777" w:rsidR="003C094D" w:rsidRDefault="0082767A">
      <w:pPr>
        <w:pStyle w:val="Heading6"/>
        <w:spacing w:before="99"/>
      </w:pPr>
      <w:bookmarkStart w:id="9" w:name="_bookmark7"/>
      <w:bookmarkEnd w:id="9"/>
      <w:r>
        <w:t>Figure 3 Completed group structure</w:t>
      </w:r>
    </w:p>
    <w:p w14:paraId="138220B1" w14:textId="77777777" w:rsidR="003C094D" w:rsidRDefault="003C094D">
      <w:pPr>
        <w:pStyle w:val="BodyText"/>
        <w:spacing w:before="7"/>
        <w:rPr>
          <w:b/>
          <w:sz w:val="19"/>
        </w:rPr>
      </w:pPr>
    </w:p>
    <w:p w14:paraId="022CD2BD" w14:textId="77777777" w:rsidR="003C094D" w:rsidRDefault="0082767A">
      <w:pPr>
        <w:ind w:left="501"/>
        <w:rPr>
          <w:sz w:val="24"/>
        </w:rPr>
      </w:pPr>
      <w:r>
        <w:rPr>
          <w:color w:val="364394"/>
          <w:sz w:val="24"/>
        </w:rPr>
        <w:t>To add groups to roles</w:t>
      </w:r>
    </w:p>
    <w:p w14:paraId="0C9D4520" w14:textId="77777777" w:rsidR="003C094D" w:rsidRDefault="0082767A">
      <w:pPr>
        <w:pStyle w:val="ListParagraph"/>
        <w:numPr>
          <w:ilvl w:val="0"/>
          <w:numId w:val="70"/>
        </w:numPr>
        <w:tabs>
          <w:tab w:val="left" w:pos="1224"/>
        </w:tabs>
        <w:spacing w:before="166"/>
        <w:rPr>
          <w:b/>
          <w:sz w:val="20"/>
        </w:rPr>
      </w:pPr>
      <w:r>
        <w:rPr>
          <w:sz w:val="20"/>
        </w:rPr>
        <w:t xml:space="preserve">Select the </w:t>
      </w:r>
      <w:r>
        <w:rPr>
          <w:b/>
          <w:sz w:val="20"/>
        </w:rPr>
        <w:t xml:space="preserve">Internal Roles </w:t>
      </w:r>
      <w:r>
        <w:rPr>
          <w:sz w:val="20"/>
        </w:rPr>
        <w:t>plug-in then</w:t>
      </w:r>
      <w:r>
        <w:rPr>
          <w:spacing w:val="-2"/>
          <w:sz w:val="20"/>
        </w:rPr>
        <w:t xml:space="preserve"> </w:t>
      </w:r>
      <w:r>
        <w:rPr>
          <w:b/>
          <w:sz w:val="20"/>
        </w:rPr>
        <w:t>Configure.</w:t>
      </w:r>
    </w:p>
    <w:p w14:paraId="08719367" w14:textId="77777777" w:rsidR="003C094D" w:rsidRDefault="0082767A">
      <w:pPr>
        <w:pStyle w:val="ListParagraph"/>
        <w:numPr>
          <w:ilvl w:val="0"/>
          <w:numId w:val="70"/>
        </w:numPr>
        <w:tabs>
          <w:tab w:val="left" w:pos="1224"/>
        </w:tabs>
        <w:spacing w:before="98" w:line="276" w:lineRule="auto"/>
        <w:ind w:right="888"/>
        <w:rPr>
          <w:sz w:val="20"/>
        </w:rPr>
      </w:pPr>
      <w:r>
        <w:rPr>
          <w:b/>
          <w:sz w:val="20"/>
        </w:rPr>
        <w:t xml:space="preserve">Search </w:t>
      </w:r>
      <w:r>
        <w:rPr>
          <w:sz w:val="20"/>
        </w:rPr>
        <w:t xml:space="preserve">for the groups you have created and use the </w:t>
      </w:r>
      <w:r>
        <w:rPr>
          <w:b/>
          <w:sz w:val="20"/>
        </w:rPr>
        <w:t xml:space="preserve">&gt; </w:t>
      </w:r>
      <w:r>
        <w:rPr>
          <w:sz w:val="20"/>
        </w:rPr>
        <w:t>button to add them to the following</w:t>
      </w:r>
      <w:r>
        <w:rPr>
          <w:spacing w:val="-1"/>
          <w:sz w:val="20"/>
        </w:rPr>
        <w:t xml:space="preserve"> </w:t>
      </w:r>
      <w:r>
        <w:rPr>
          <w:sz w:val="20"/>
        </w:rPr>
        <w:t>roles:</w:t>
      </w:r>
    </w:p>
    <w:p w14:paraId="0830986D" w14:textId="77777777" w:rsidR="003C094D" w:rsidRDefault="0082767A">
      <w:pPr>
        <w:pStyle w:val="ListParagraph"/>
        <w:numPr>
          <w:ilvl w:val="1"/>
          <w:numId w:val="70"/>
        </w:numPr>
        <w:tabs>
          <w:tab w:val="left" w:pos="1651"/>
        </w:tabs>
        <w:spacing w:before="57"/>
        <w:ind w:hanging="355"/>
        <w:rPr>
          <w:sz w:val="20"/>
        </w:rPr>
      </w:pPr>
      <w:r>
        <w:rPr>
          <w:b/>
          <w:sz w:val="20"/>
        </w:rPr>
        <w:t>Viewer Role</w:t>
      </w:r>
      <w:r>
        <w:rPr>
          <w:sz w:val="20"/>
        </w:rPr>
        <w:t xml:space="preserve">—add the </w:t>
      </w:r>
      <w:r>
        <w:rPr>
          <w:i/>
          <w:sz w:val="20"/>
        </w:rPr>
        <w:t xml:space="preserve">Institute </w:t>
      </w:r>
      <w:r>
        <w:rPr>
          <w:sz w:val="20"/>
        </w:rPr>
        <w:t>group to this</w:t>
      </w:r>
      <w:r>
        <w:rPr>
          <w:spacing w:val="-5"/>
          <w:sz w:val="20"/>
        </w:rPr>
        <w:t xml:space="preserve"> </w:t>
      </w:r>
      <w:r>
        <w:rPr>
          <w:sz w:val="20"/>
        </w:rPr>
        <w:t>role.</w:t>
      </w:r>
    </w:p>
    <w:p w14:paraId="4B5432CA" w14:textId="77777777" w:rsidR="003C094D" w:rsidRDefault="0082767A">
      <w:pPr>
        <w:pStyle w:val="ListParagraph"/>
        <w:numPr>
          <w:ilvl w:val="1"/>
          <w:numId w:val="70"/>
        </w:numPr>
        <w:tabs>
          <w:tab w:val="left" w:pos="1651"/>
        </w:tabs>
        <w:spacing w:before="98"/>
        <w:ind w:hanging="355"/>
        <w:rPr>
          <w:sz w:val="20"/>
        </w:rPr>
      </w:pPr>
      <w:r>
        <w:rPr>
          <w:b/>
          <w:sz w:val="20"/>
        </w:rPr>
        <w:t>Contributor Role</w:t>
      </w:r>
      <w:r>
        <w:rPr>
          <w:sz w:val="20"/>
        </w:rPr>
        <w:t xml:space="preserve">—add the </w:t>
      </w:r>
      <w:r>
        <w:rPr>
          <w:i/>
          <w:sz w:val="20"/>
        </w:rPr>
        <w:t xml:space="preserve">Contributors </w:t>
      </w:r>
      <w:r>
        <w:rPr>
          <w:sz w:val="20"/>
        </w:rPr>
        <w:t>groups to this</w:t>
      </w:r>
      <w:r>
        <w:rPr>
          <w:spacing w:val="-9"/>
          <w:sz w:val="20"/>
        </w:rPr>
        <w:t xml:space="preserve"> </w:t>
      </w:r>
      <w:r>
        <w:rPr>
          <w:sz w:val="20"/>
        </w:rPr>
        <w:t>role.</w:t>
      </w:r>
    </w:p>
    <w:p w14:paraId="782D5439" w14:textId="77777777" w:rsidR="003C094D" w:rsidRDefault="0082767A">
      <w:pPr>
        <w:pStyle w:val="ListParagraph"/>
        <w:numPr>
          <w:ilvl w:val="1"/>
          <w:numId w:val="70"/>
        </w:numPr>
        <w:tabs>
          <w:tab w:val="left" w:pos="1651"/>
        </w:tabs>
        <w:ind w:hanging="355"/>
        <w:rPr>
          <w:sz w:val="20"/>
        </w:rPr>
      </w:pPr>
      <w:r>
        <w:rPr>
          <w:b/>
          <w:sz w:val="20"/>
        </w:rPr>
        <w:t>Content Administrator Role</w:t>
      </w:r>
      <w:r>
        <w:rPr>
          <w:sz w:val="20"/>
        </w:rPr>
        <w:t xml:space="preserve">—add the </w:t>
      </w:r>
      <w:r>
        <w:rPr>
          <w:i/>
          <w:sz w:val="20"/>
        </w:rPr>
        <w:t xml:space="preserve">Managers </w:t>
      </w:r>
      <w:r>
        <w:rPr>
          <w:sz w:val="20"/>
        </w:rPr>
        <w:t>group to this</w:t>
      </w:r>
      <w:r>
        <w:rPr>
          <w:spacing w:val="-11"/>
          <w:sz w:val="20"/>
        </w:rPr>
        <w:t xml:space="preserve"> </w:t>
      </w:r>
      <w:r>
        <w:rPr>
          <w:sz w:val="20"/>
        </w:rPr>
        <w:t>role.</w:t>
      </w:r>
    </w:p>
    <w:p w14:paraId="7E05125A" w14:textId="77777777" w:rsidR="003C094D" w:rsidRDefault="0082767A">
      <w:pPr>
        <w:pStyle w:val="ListParagraph"/>
        <w:numPr>
          <w:ilvl w:val="1"/>
          <w:numId w:val="70"/>
        </w:numPr>
        <w:tabs>
          <w:tab w:val="left" w:pos="1651"/>
        </w:tabs>
        <w:spacing w:before="98"/>
        <w:ind w:hanging="355"/>
        <w:rPr>
          <w:sz w:val="20"/>
        </w:rPr>
      </w:pPr>
      <w:r>
        <w:rPr>
          <w:b/>
          <w:sz w:val="20"/>
        </w:rPr>
        <w:t>System Administrator Role</w:t>
      </w:r>
      <w:r>
        <w:rPr>
          <w:sz w:val="20"/>
        </w:rPr>
        <w:t xml:space="preserve">—add the </w:t>
      </w:r>
      <w:r>
        <w:rPr>
          <w:i/>
          <w:sz w:val="20"/>
        </w:rPr>
        <w:t xml:space="preserve">Administrators </w:t>
      </w:r>
      <w:r>
        <w:rPr>
          <w:sz w:val="20"/>
        </w:rPr>
        <w:t>group to this</w:t>
      </w:r>
      <w:r>
        <w:rPr>
          <w:spacing w:val="-10"/>
          <w:sz w:val="20"/>
        </w:rPr>
        <w:t xml:space="preserve"> </w:t>
      </w:r>
      <w:r>
        <w:rPr>
          <w:sz w:val="20"/>
        </w:rPr>
        <w:t>role.</w:t>
      </w:r>
    </w:p>
    <w:p w14:paraId="239E0C72" w14:textId="77777777" w:rsidR="003C094D" w:rsidRDefault="003C094D">
      <w:pPr>
        <w:pStyle w:val="BodyText"/>
        <w:rPr>
          <w:sz w:val="24"/>
        </w:rPr>
      </w:pPr>
    </w:p>
    <w:p w14:paraId="01502DBC" w14:textId="77777777" w:rsidR="003C094D" w:rsidRDefault="0082767A">
      <w:pPr>
        <w:pStyle w:val="Heading5"/>
      </w:pPr>
      <w:r>
        <w:rPr>
          <w:color w:val="364394"/>
        </w:rPr>
        <w:t>Testing</w:t>
      </w:r>
    </w:p>
    <w:p w14:paraId="7BF7413C" w14:textId="77777777" w:rsidR="003C094D" w:rsidRDefault="0082767A">
      <w:pPr>
        <w:pStyle w:val="BodyText"/>
        <w:spacing w:before="166" w:line="276" w:lineRule="auto"/>
        <w:ind w:left="863"/>
      </w:pPr>
      <w:r>
        <w:t>Whenever you make changes it is important to test to ensure that the changes work as expected.</w:t>
      </w:r>
    </w:p>
    <w:p w14:paraId="578EA6FD" w14:textId="77777777" w:rsidR="003C094D" w:rsidRDefault="0082767A">
      <w:pPr>
        <w:pStyle w:val="ListParagraph"/>
        <w:numPr>
          <w:ilvl w:val="0"/>
          <w:numId w:val="69"/>
        </w:numPr>
        <w:tabs>
          <w:tab w:val="left" w:pos="1224"/>
        </w:tabs>
        <w:spacing w:before="120"/>
        <w:rPr>
          <w:sz w:val="20"/>
        </w:rPr>
      </w:pPr>
      <w:r>
        <w:rPr>
          <w:sz w:val="20"/>
        </w:rPr>
        <w:t xml:space="preserve">Close the </w:t>
      </w:r>
      <w:r>
        <w:rPr>
          <w:b/>
          <w:sz w:val="20"/>
        </w:rPr>
        <w:t xml:space="preserve">Administration Console </w:t>
      </w:r>
      <w:r>
        <w:rPr>
          <w:sz w:val="20"/>
        </w:rPr>
        <w:t xml:space="preserve">and logout as </w:t>
      </w:r>
      <w:r>
        <w:rPr>
          <w:i/>
          <w:sz w:val="20"/>
        </w:rPr>
        <w:t>eq301admin</w:t>
      </w:r>
      <w:r>
        <w:rPr>
          <w:i/>
          <w:spacing w:val="-1"/>
          <w:sz w:val="20"/>
        </w:rPr>
        <w:t xml:space="preserve"> </w:t>
      </w:r>
      <w:r>
        <w:rPr>
          <w:sz w:val="20"/>
        </w:rPr>
        <w:t>user.</w:t>
      </w:r>
    </w:p>
    <w:p w14:paraId="16A91799" w14:textId="77777777" w:rsidR="003C094D" w:rsidRDefault="0082767A">
      <w:pPr>
        <w:pStyle w:val="ListParagraph"/>
        <w:numPr>
          <w:ilvl w:val="0"/>
          <w:numId w:val="69"/>
        </w:numPr>
        <w:tabs>
          <w:tab w:val="left" w:pos="1224"/>
        </w:tabs>
        <w:spacing w:before="96" w:line="276" w:lineRule="auto"/>
        <w:ind w:right="732"/>
        <w:rPr>
          <w:sz w:val="20"/>
        </w:rPr>
      </w:pPr>
      <w:r>
        <w:rPr>
          <w:sz w:val="20"/>
        </w:rPr>
        <w:t>Login to your institution using two of the users you have created to check that they have been created correctly.</w:t>
      </w:r>
    </w:p>
    <w:p w14:paraId="6FFAFA55" w14:textId="77777777" w:rsidR="003C094D" w:rsidRDefault="0082767A">
      <w:pPr>
        <w:pStyle w:val="ListParagraph"/>
        <w:numPr>
          <w:ilvl w:val="0"/>
          <w:numId w:val="69"/>
        </w:numPr>
        <w:tabs>
          <w:tab w:val="left" w:pos="1224"/>
        </w:tabs>
        <w:spacing w:before="60"/>
        <w:rPr>
          <w:sz w:val="20"/>
        </w:rPr>
      </w:pPr>
      <w:r>
        <w:rPr>
          <w:sz w:val="20"/>
        </w:rPr>
        <w:t>Login using your newly created administration</w:t>
      </w:r>
      <w:r>
        <w:rPr>
          <w:spacing w:val="-3"/>
          <w:sz w:val="20"/>
        </w:rPr>
        <w:t xml:space="preserve"> </w:t>
      </w:r>
      <w:r>
        <w:rPr>
          <w:sz w:val="20"/>
        </w:rPr>
        <w:t>user.</w:t>
      </w:r>
    </w:p>
    <w:p w14:paraId="0A628019" w14:textId="77777777" w:rsidR="003C094D" w:rsidRDefault="0082767A">
      <w:pPr>
        <w:pStyle w:val="ListParagraph"/>
        <w:numPr>
          <w:ilvl w:val="0"/>
          <w:numId w:val="69"/>
        </w:numPr>
        <w:tabs>
          <w:tab w:val="left" w:pos="1224"/>
        </w:tabs>
        <w:rPr>
          <w:sz w:val="20"/>
        </w:rPr>
      </w:pPr>
      <w:r>
        <w:rPr>
          <w:sz w:val="20"/>
        </w:rPr>
        <w:t xml:space="preserve">Open the </w:t>
      </w:r>
      <w:r>
        <w:rPr>
          <w:b/>
          <w:sz w:val="20"/>
        </w:rPr>
        <w:t>Administration</w:t>
      </w:r>
      <w:r>
        <w:rPr>
          <w:b/>
          <w:spacing w:val="-3"/>
          <w:sz w:val="20"/>
        </w:rPr>
        <w:t xml:space="preserve"> </w:t>
      </w:r>
      <w:r>
        <w:rPr>
          <w:b/>
          <w:sz w:val="20"/>
        </w:rPr>
        <w:t>Console</w:t>
      </w:r>
      <w:r>
        <w:rPr>
          <w:sz w:val="20"/>
        </w:rPr>
        <w:t>.</w:t>
      </w:r>
    </w:p>
    <w:p w14:paraId="7FD9043D" w14:textId="77777777" w:rsidR="003C094D" w:rsidRDefault="0082767A">
      <w:pPr>
        <w:spacing w:before="98" w:line="276" w:lineRule="auto"/>
        <w:ind w:left="863" w:right="481"/>
        <w:rPr>
          <w:i/>
          <w:sz w:val="20"/>
        </w:rPr>
      </w:pPr>
      <w:r>
        <w:rPr>
          <w:i/>
          <w:sz w:val="20"/>
        </w:rPr>
        <w:t xml:space="preserve">(Note for IE users: Multiple users can be logged in from the same browser simply by selecting File &gt; New Session for each new user. </w:t>
      </w:r>
      <w:proofErr w:type="gramStart"/>
      <w:r>
        <w:rPr>
          <w:i/>
          <w:sz w:val="20"/>
        </w:rPr>
        <w:t>This saves</w:t>
      </w:r>
      <w:proofErr w:type="gramEnd"/>
      <w:r>
        <w:rPr>
          <w:i/>
          <w:sz w:val="20"/>
        </w:rPr>
        <w:t xml:space="preserve"> having to logout and login multiple times to test multiple users.)</w:t>
      </w:r>
    </w:p>
    <w:p w14:paraId="43848B1A" w14:textId="77777777" w:rsidR="003C094D" w:rsidRDefault="003C094D">
      <w:pPr>
        <w:pStyle w:val="BodyText"/>
        <w:spacing w:before="8"/>
        <w:rPr>
          <w:i/>
          <w:sz w:val="19"/>
        </w:rPr>
      </w:pPr>
    </w:p>
    <w:p w14:paraId="4ED9307F" w14:textId="77777777" w:rsidR="003C094D" w:rsidRDefault="0082767A">
      <w:pPr>
        <w:ind w:left="217"/>
        <w:rPr>
          <w:rFonts w:ascii="Verdana-BoldItalic"/>
          <w:b/>
          <w:i/>
          <w:sz w:val="32"/>
        </w:rPr>
      </w:pPr>
      <w:r>
        <w:rPr>
          <w:rFonts w:ascii="Verdana-BoldItalic"/>
          <w:b/>
          <w:i/>
          <w:color w:val="364394"/>
          <w:sz w:val="32"/>
        </w:rPr>
        <w:t>Notes</w:t>
      </w:r>
    </w:p>
    <w:p w14:paraId="7D265FFC" w14:textId="77777777" w:rsidR="003C094D" w:rsidRDefault="003C094D">
      <w:pPr>
        <w:rPr>
          <w:rFonts w:ascii="Verdana-BoldItalic"/>
          <w:sz w:val="32"/>
        </w:rPr>
        <w:sectPr w:rsidR="003C094D">
          <w:pgSz w:w="11910" w:h="16840"/>
          <w:pgMar w:top="1660" w:right="660" w:bottom="1000" w:left="860" w:header="284" w:footer="809" w:gutter="0"/>
          <w:cols w:space="720"/>
        </w:sectPr>
      </w:pPr>
    </w:p>
    <w:p w14:paraId="443D3D4F" w14:textId="77777777" w:rsidR="003C094D" w:rsidRDefault="0082767A">
      <w:pPr>
        <w:pStyle w:val="Heading2"/>
      </w:pPr>
      <w:bookmarkStart w:id="10" w:name="_Toc515016799"/>
      <w:r>
        <w:rPr>
          <w:color w:val="364394"/>
        </w:rPr>
        <w:lastRenderedPageBreak/>
        <w:t>Schemas</w:t>
      </w:r>
      <w:bookmarkEnd w:id="10"/>
    </w:p>
    <w:p w14:paraId="7C65D5CA" w14:textId="77777777" w:rsidR="003C094D" w:rsidRDefault="0082767A">
      <w:pPr>
        <w:pStyle w:val="BodyText"/>
        <w:spacing w:before="241" w:line="276" w:lineRule="auto"/>
        <w:ind w:left="863" w:right="636"/>
      </w:pPr>
      <w:r>
        <w:t>Schemas provide structure and organisation to data. They ensure that there are consistent labels and locations for data stored with resources. Schemas provide unambiguous rules for storing data using XML. Any XML file that matches the schema is said to be schema compliant.</w:t>
      </w:r>
    </w:p>
    <w:p w14:paraId="69C79B45" w14:textId="77777777" w:rsidR="003C094D" w:rsidRDefault="0082767A">
      <w:pPr>
        <w:pStyle w:val="BodyText"/>
        <w:spacing w:before="120" w:line="276" w:lineRule="auto"/>
        <w:ind w:left="863" w:right="404"/>
      </w:pPr>
      <w:r>
        <w:t>Standard schemas have been developed to improve the reusability of digital materials between repositories. Two commonly used standards are Learning Object Metadata (LOM) and Dublin Core (DC).</w:t>
      </w:r>
    </w:p>
    <w:p w14:paraId="299C8DB2" w14:textId="77777777" w:rsidR="003C094D" w:rsidRDefault="0082767A">
      <w:pPr>
        <w:pStyle w:val="BodyText"/>
        <w:spacing w:before="122" w:line="276" w:lineRule="auto"/>
        <w:ind w:left="863" w:right="445"/>
      </w:pPr>
      <w:r>
        <w:t>An organisation that is likely to share digital content with external repositories should ensure that there is some way of translating their metadata into a common standard format. This does not necessarily mean to implement one of the common standards but it does mean that your schema should collect the minimum information required for sharing. A translation of this metadata into the shared format can occur as part of the export. If the information does not exist then it cannot be translated.</w:t>
      </w:r>
    </w:p>
    <w:p w14:paraId="75F4A127" w14:textId="77777777" w:rsidR="003C094D" w:rsidRDefault="0082767A">
      <w:pPr>
        <w:pStyle w:val="BodyText"/>
        <w:spacing w:before="118" w:line="276" w:lineRule="auto"/>
        <w:ind w:left="863" w:right="475"/>
      </w:pPr>
      <w:r>
        <w:t>Dublin core has a base 15 elements (</w:t>
      </w:r>
      <w:hyperlink r:id="rId21">
        <w:r>
          <w:rPr>
            <w:color w:val="364394"/>
            <w:u w:val="single" w:color="364394"/>
          </w:rPr>
          <w:t>http://dublincore.org/documents/dces/</w:t>
        </w:r>
      </w:hyperlink>
      <w:r>
        <w:t>) many with a specified vocabulary (these can run to hundreds of terms) and the LOM schema is huge (</w:t>
      </w:r>
      <w:hyperlink r:id="rId22" w:anchor="1621612">
        <w:r>
          <w:rPr>
            <w:color w:val="364394"/>
            <w:u w:val="single" w:color="364394"/>
          </w:rPr>
          <w:t>http://www.imsglobal.org/metadata/mdv1p3/imsmd_bestv1p3.html#1621612</w:t>
        </w:r>
      </w:hyperlink>
      <w:r>
        <w:t>) so developing to a standard can be a significant investment in:</w:t>
      </w:r>
    </w:p>
    <w:p w14:paraId="44D75DEA" w14:textId="77777777" w:rsidR="003C094D" w:rsidRDefault="0082767A">
      <w:pPr>
        <w:pStyle w:val="ListParagraph"/>
        <w:numPr>
          <w:ilvl w:val="0"/>
          <w:numId w:val="76"/>
        </w:numPr>
        <w:tabs>
          <w:tab w:val="left" w:pos="1221"/>
          <w:tab w:val="left" w:pos="1222"/>
        </w:tabs>
        <w:spacing w:before="121"/>
        <w:rPr>
          <w:rFonts w:ascii="Symbol"/>
          <w:sz w:val="20"/>
        </w:rPr>
      </w:pPr>
      <w:r>
        <w:rPr>
          <w:sz w:val="20"/>
        </w:rPr>
        <w:t>Creating and maintaining the schema and associated</w:t>
      </w:r>
      <w:r>
        <w:rPr>
          <w:spacing w:val="-6"/>
          <w:sz w:val="20"/>
        </w:rPr>
        <w:t xml:space="preserve"> </w:t>
      </w:r>
      <w:r>
        <w:rPr>
          <w:sz w:val="20"/>
        </w:rPr>
        <w:t>wizards.</w:t>
      </w:r>
    </w:p>
    <w:p w14:paraId="153AA085" w14:textId="77777777" w:rsidR="003C094D" w:rsidRDefault="0082767A">
      <w:pPr>
        <w:pStyle w:val="ListParagraph"/>
        <w:numPr>
          <w:ilvl w:val="0"/>
          <w:numId w:val="76"/>
        </w:numPr>
        <w:tabs>
          <w:tab w:val="left" w:pos="1221"/>
          <w:tab w:val="left" w:pos="1222"/>
        </w:tabs>
        <w:spacing w:before="79" w:line="256" w:lineRule="auto"/>
        <w:ind w:right="717"/>
        <w:rPr>
          <w:rFonts w:ascii="Symbol"/>
          <w:sz w:val="20"/>
        </w:rPr>
      </w:pPr>
      <w:r>
        <w:rPr>
          <w:sz w:val="20"/>
        </w:rPr>
        <w:t>Entering metadata whether during contribution or through some specialist</w:t>
      </w:r>
      <w:r>
        <w:rPr>
          <w:spacing w:val="-39"/>
          <w:sz w:val="20"/>
        </w:rPr>
        <w:t xml:space="preserve"> </w:t>
      </w:r>
      <w:r>
        <w:rPr>
          <w:sz w:val="20"/>
        </w:rPr>
        <w:t>workflow review.</w:t>
      </w:r>
    </w:p>
    <w:p w14:paraId="052CBEE0" w14:textId="77777777" w:rsidR="003C094D" w:rsidRDefault="0082767A">
      <w:pPr>
        <w:spacing w:before="82" w:line="276" w:lineRule="auto"/>
        <w:ind w:left="863" w:right="635"/>
        <w:rPr>
          <w:sz w:val="20"/>
        </w:rPr>
      </w:pPr>
      <w:r>
        <w:rPr>
          <w:sz w:val="20"/>
        </w:rPr>
        <w:t xml:space="preserve">Further information on creating a schema is provided in the </w:t>
      </w:r>
      <w:r>
        <w:rPr>
          <w:i/>
          <w:sz w:val="20"/>
        </w:rPr>
        <w:t>EQUELLA Metadata Schema Configuration Guide</w:t>
      </w:r>
      <w:r>
        <w:rPr>
          <w:sz w:val="20"/>
        </w:rPr>
        <w:t>.</w:t>
      </w:r>
    </w:p>
    <w:p w14:paraId="20A33F77" w14:textId="77777777" w:rsidR="003C094D" w:rsidRDefault="0082767A">
      <w:pPr>
        <w:pStyle w:val="BodyText"/>
        <w:spacing w:before="120"/>
        <w:ind w:left="863"/>
      </w:pPr>
      <w:r>
        <w:t xml:space="preserve">An example EQUELLA schema is shown in </w:t>
      </w:r>
      <w:hyperlink w:anchor="_bookmark9" w:history="1">
        <w:r>
          <w:t>Figure 4</w:t>
        </w:r>
      </w:hyperlink>
      <w:r>
        <w:t>.</w:t>
      </w:r>
    </w:p>
    <w:p w14:paraId="31C67287" w14:textId="77777777" w:rsidR="003C094D" w:rsidRDefault="0082767A">
      <w:pPr>
        <w:pStyle w:val="BodyText"/>
        <w:spacing w:before="6"/>
        <w:rPr>
          <w:sz w:val="9"/>
        </w:rPr>
      </w:pPr>
      <w:r>
        <w:rPr>
          <w:noProof/>
          <w:lang w:val="en-US" w:eastAsia="en-US" w:bidi="ar-SA"/>
        </w:rPr>
        <w:drawing>
          <wp:anchor distT="0" distB="0" distL="0" distR="0" simplePos="0" relativeHeight="251649024" behindDoc="0" locked="0" layoutInCell="1" allowOverlap="1" wp14:anchorId="6AD16EE7" wp14:editId="7F9871BA">
            <wp:simplePos x="0" y="0"/>
            <wp:positionH relativeFrom="page">
              <wp:posOffset>1094105</wp:posOffset>
            </wp:positionH>
            <wp:positionV relativeFrom="paragraph">
              <wp:posOffset>98033</wp:posOffset>
            </wp:positionV>
            <wp:extent cx="4810954" cy="3125724"/>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4810954" cy="3125724"/>
                    </a:xfrm>
                    <a:prstGeom prst="rect">
                      <a:avLst/>
                    </a:prstGeom>
                  </pic:spPr>
                </pic:pic>
              </a:graphicData>
            </a:graphic>
          </wp:anchor>
        </w:drawing>
      </w:r>
    </w:p>
    <w:p w14:paraId="252464A9" w14:textId="77777777" w:rsidR="003C094D" w:rsidRDefault="0082767A">
      <w:pPr>
        <w:pStyle w:val="Heading6"/>
        <w:spacing w:before="131"/>
      </w:pPr>
      <w:bookmarkStart w:id="11" w:name="_bookmark9"/>
      <w:bookmarkEnd w:id="11"/>
      <w:r>
        <w:t>Figure 4 Metadata Schema Editor</w:t>
      </w:r>
    </w:p>
    <w:p w14:paraId="0036630B" w14:textId="77777777" w:rsidR="003C094D" w:rsidRDefault="003C094D">
      <w:pPr>
        <w:sectPr w:rsidR="003C094D">
          <w:pgSz w:w="11910" w:h="16840"/>
          <w:pgMar w:top="1660" w:right="660" w:bottom="1000" w:left="860" w:header="284" w:footer="809" w:gutter="0"/>
          <w:cols w:space="720"/>
        </w:sectPr>
      </w:pPr>
    </w:p>
    <w:p w14:paraId="41824096" w14:textId="77777777" w:rsidR="003C094D" w:rsidRDefault="0082767A">
      <w:pPr>
        <w:spacing w:before="141"/>
        <w:ind w:left="217"/>
        <w:rPr>
          <w:rFonts w:ascii="Verdana-BoldItalic"/>
          <w:b/>
          <w:i/>
          <w:sz w:val="32"/>
        </w:rPr>
      </w:pPr>
      <w:r>
        <w:rPr>
          <w:rFonts w:ascii="Verdana-BoldItalic"/>
          <w:b/>
          <w:i/>
          <w:color w:val="364394"/>
          <w:sz w:val="32"/>
        </w:rPr>
        <w:lastRenderedPageBreak/>
        <w:t>Some brief XML examples</w:t>
      </w:r>
    </w:p>
    <w:p w14:paraId="3CF49F0C" w14:textId="77777777" w:rsidR="003C094D" w:rsidRDefault="0082767A">
      <w:pPr>
        <w:pStyle w:val="BodyText"/>
        <w:spacing w:before="240" w:line="276" w:lineRule="auto"/>
        <w:ind w:left="863" w:right="739"/>
      </w:pPr>
      <w:r>
        <w:t>XML is a text file that comprises tags that mark out data. XML files comprise a lot of ‘visual noise’ but they are only structured text files that have data surrounded by tags.</w:t>
      </w:r>
    </w:p>
    <w:p w14:paraId="0F866E72" w14:textId="77777777" w:rsidR="003C094D" w:rsidRDefault="0082767A">
      <w:pPr>
        <w:pStyle w:val="BodyText"/>
        <w:spacing w:before="120" w:line="276" w:lineRule="auto"/>
        <w:ind w:left="863" w:right="938"/>
      </w:pPr>
      <w:r>
        <w:t>Within an XML file a start tag and end tag pair define an element, commonly called a node. An element can comprise:</w:t>
      </w:r>
    </w:p>
    <w:p w14:paraId="3347D226" w14:textId="77777777" w:rsidR="003C094D" w:rsidRDefault="0082767A">
      <w:pPr>
        <w:pStyle w:val="ListParagraph"/>
        <w:numPr>
          <w:ilvl w:val="0"/>
          <w:numId w:val="76"/>
        </w:numPr>
        <w:tabs>
          <w:tab w:val="left" w:pos="1221"/>
          <w:tab w:val="left" w:pos="1222"/>
        </w:tabs>
        <w:spacing w:before="120"/>
        <w:rPr>
          <w:rFonts w:ascii="Symbol"/>
          <w:sz w:val="20"/>
        </w:rPr>
      </w:pPr>
      <w:r>
        <w:rPr>
          <w:sz w:val="20"/>
        </w:rPr>
        <w:t>data;</w:t>
      </w:r>
    </w:p>
    <w:p w14:paraId="6555C143" w14:textId="77777777" w:rsidR="003C094D" w:rsidRDefault="0082767A">
      <w:pPr>
        <w:pStyle w:val="ListParagraph"/>
        <w:numPr>
          <w:ilvl w:val="0"/>
          <w:numId w:val="76"/>
        </w:numPr>
        <w:tabs>
          <w:tab w:val="left" w:pos="1221"/>
          <w:tab w:val="left" w:pos="1222"/>
        </w:tabs>
        <w:spacing w:before="78"/>
        <w:rPr>
          <w:rFonts w:ascii="Symbol"/>
          <w:sz w:val="20"/>
        </w:rPr>
      </w:pPr>
      <w:r>
        <w:rPr>
          <w:sz w:val="20"/>
        </w:rPr>
        <w:t>data and attributes;</w:t>
      </w:r>
      <w:r>
        <w:rPr>
          <w:spacing w:val="-3"/>
          <w:sz w:val="20"/>
        </w:rPr>
        <w:t xml:space="preserve"> </w:t>
      </w:r>
      <w:r>
        <w:rPr>
          <w:sz w:val="20"/>
        </w:rPr>
        <w:t>or</w:t>
      </w:r>
    </w:p>
    <w:p w14:paraId="25E40FCB" w14:textId="77777777" w:rsidR="003C094D" w:rsidRDefault="0082767A">
      <w:pPr>
        <w:pStyle w:val="ListParagraph"/>
        <w:numPr>
          <w:ilvl w:val="0"/>
          <w:numId w:val="76"/>
        </w:numPr>
        <w:tabs>
          <w:tab w:val="left" w:pos="1221"/>
          <w:tab w:val="left" w:pos="1222"/>
        </w:tabs>
        <w:spacing w:before="80"/>
        <w:rPr>
          <w:rFonts w:ascii="Symbol"/>
          <w:sz w:val="20"/>
        </w:rPr>
      </w:pPr>
      <w:r>
        <w:rPr>
          <w:sz w:val="20"/>
        </w:rPr>
        <w:t>child elements, data and</w:t>
      </w:r>
      <w:r>
        <w:rPr>
          <w:spacing w:val="-4"/>
          <w:sz w:val="20"/>
        </w:rPr>
        <w:t xml:space="preserve"> </w:t>
      </w:r>
      <w:r>
        <w:rPr>
          <w:sz w:val="20"/>
        </w:rPr>
        <w:t>attributes.</w:t>
      </w:r>
    </w:p>
    <w:p w14:paraId="393E9A2A" w14:textId="77777777" w:rsidR="003C094D" w:rsidRDefault="003C094D">
      <w:pPr>
        <w:pStyle w:val="BodyText"/>
        <w:spacing w:before="1"/>
        <w:rPr>
          <w:sz w:val="21"/>
        </w:rPr>
      </w:pPr>
    </w:p>
    <w:p w14:paraId="31AD18AC" w14:textId="77777777" w:rsidR="003C094D" w:rsidRDefault="0082767A">
      <w:pPr>
        <w:ind w:left="501"/>
        <w:rPr>
          <w:b/>
          <w:sz w:val="28"/>
        </w:rPr>
      </w:pPr>
      <w:r>
        <w:rPr>
          <w:b/>
          <w:color w:val="364394"/>
          <w:sz w:val="28"/>
        </w:rPr>
        <w:t>A simple element</w:t>
      </w:r>
    </w:p>
    <w:p w14:paraId="58984909" w14:textId="77777777" w:rsidR="003C094D" w:rsidRDefault="0082767A">
      <w:pPr>
        <w:spacing w:before="175" w:line="278" w:lineRule="auto"/>
        <w:ind w:left="1238" w:right="970"/>
        <w:rPr>
          <w:rFonts w:ascii="Courier New" w:hAnsi="Courier New"/>
          <w:sz w:val="16"/>
        </w:rPr>
      </w:pPr>
      <w:r>
        <w:rPr>
          <w:rFonts w:ascii="Courier New" w:hAnsi="Courier New"/>
          <w:sz w:val="16"/>
        </w:rPr>
        <w:t xml:space="preserve">&lt;description </w:t>
      </w:r>
      <w:proofErr w:type="spellStart"/>
      <w:r>
        <w:rPr>
          <w:rFonts w:ascii="Courier New" w:hAnsi="Courier New"/>
          <w:sz w:val="16"/>
        </w:rPr>
        <w:t>lang</w:t>
      </w:r>
      <w:proofErr w:type="spellEnd"/>
      <w:proofErr w:type="gramStart"/>
      <w:r>
        <w:rPr>
          <w:rFonts w:ascii="Courier New" w:hAnsi="Courier New"/>
          <w:sz w:val="16"/>
        </w:rPr>
        <w:t>=”</w:t>
      </w:r>
      <w:proofErr w:type="spellStart"/>
      <w:r>
        <w:rPr>
          <w:rFonts w:ascii="Courier New" w:hAnsi="Courier New"/>
          <w:sz w:val="16"/>
        </w:rPr>
        <w:t>en</w:t>
      </w:r>
      <w:proofErr w:type="spellEnd"/>
      <w:proofErr w:type="gramEnd"/>
      <w:r>
        <w:rPr>
          <w:rFonts w:ascii="Courier New" w:hAnsi="Courier New"/>
          <w:sz w:val="16"/>
        </w:rPr>
        <w:t>-AU”&gt;This resource comprises electron microscope images of water microbes.&lt;/description&gt;</w:t>
      </w:r>
    </w:p>
    <w:p w14:paraId="6536D434" w14:textId="77777777" w:rsidR="003C094D" w:rsidRDefault="0082767A">
      <w:pPr>
        <w:pStyle w:val="BodyText"/>
        <w:spacing w:before="115"/>
        <w:ind w:left="863"/>
      </w:pPr>
      <w:r>
        <w:t>This element comprises data and attributes:</w:t>
      </w:r>
    </w:p>
    <w:p w14:paraId="0377CB5A" w14:textId="77777777" w:rsidR="003C094D" w:rsidRDefault="0082767A">
      <w:pPr>
        <w:pStyle w:val="ListParagraph"/>
        <w:numPr>
          <w:ilvl w:val="0"/>
          <w:numId w:val="76"/>
        </w:numPr>
        <w:tabs>
          <w:tab w:val="left" w:pos="1221"/>
          <w:tab w:val="left" w:pos="1222"/>
        </w:tabs>
        <w:spacing w:before="155" w:line="266" w:lineRule="auto"/>
        <w:ind w:right="784"/>
        <w:rPr>
          <w:rFonts w:ascii="Symbol" w:hAnsi="Symbol"/>
          <w:i/>
          <w:sz w:val="20"/>
        </w:rPr>
      </w:pPr>
      <w:r>
        <w:rPr>
          <w:b/>
          <w:sz w:val="20"/>
        </w:rPr>
        <w:t>Data</w:t>
      </w:r>
      <w:r>
        <w:rPr>
          <w:sz w:val="20"/>
        </w:rPr>
        <w:t xml:space="preserve">—the information that is being stored that appears between the start and end tag. In this example it is the text, </w:t>
      </w:r>
      <w:proofErr w:type="gramStart"/>
      <w:r>
        <w:rPr>
          <w:i/>
          <w:sz w:val="20"/>
        </w:rPr>
        <w:t>This</w:t>
      </w:r>
      <w:proofErr w:type="gramEnd"/>
      <w:r>
        <w:rPr>
          <w:i/>
          <w:sz w:val="20"/>
        </w:rPr>
        <w:t xml:space="preserve"> resource comprises electron microscope images of water</w:t>
      </w:r>
      <w:r>
        <w:rPr>
          <w:i/>
          <w:spacing w:val="-1"/>
          <w:sz w:val="20"/>
        </w:rPr>
        <w:t xml:space="preserve"> </w:t>
      </w:r>
      <w:r>
        <w:rPr>
          <w:i/>
          <w:sz w:val="20"/>
        </w:rPr>
        <w:t>microbes.</w:t>
      </w:r>
    </w:p>
    <w:p w14:paraId="25C0E3DC" w14:textId="77777777" w:rsidR="003C094D" w:rsidRDefault="0082767A">
      <w:pPr>
        <w:pStyle w:val="ListParagraph"/>
        <w:numPr>
          <w:ilvl w:val="0"/>
          <w:numId w:val="76"/>
        </w:numPr>
        <w:tabs>
          <w:tab w:val="left" w:pos="1221"/>
          <w:tab w:val="left" w:pos="1222"/>
        </w:tabs>
        <w:spacing w:before="73"/>
        <w:rPr>
          <w:rFonts w:ascii="Symbol" w:hAnsi="Symbol"/>
          <w:sz w:val="20"/>
        </w:rPr>
      </w:pPr>
      <w:r>
        <w:rPr>
          <w:b/>
          <w:sz w:val="20"/>
        </w:rPr>
        <w:t>Attributes</w:t>
      </w:r>
      <w:r>
        <w:rPr>
          <w:sz w:val="20"/>
        </w:rPr>
        <w:t xml:space="preserve">—any </w:t>
      </w:r>
      <w:r>
        <w:rPr>
          <w:i/>
          <w:sz w:val="20"/>
        </w:rPr>
        <w:t xml:space="preserve">name=value </w:t>
      </w:r>
      <w:r>
        <w:rPr>
          <w:sz w:val="20"/>
        </w:rPr>
        <w:t>pair that appears inside the start tag, in this</w:t>
      </w:r>
      <w:r>
        <w:rPr>
          <w:spacing w:val="-25"/>
          <w:sz w:val="20"/>
        </w:rPr>
        <w:t xml:space="preserve"> </w:t>
      </w:r>
      <w:r>
        <w:rPr>
          <w:sz w:val="20"/>
        </w:rPr>
        <w:t>example</w:t>
      </w:r>
    </w:p>
    <w:p w14:paraId="73F2302E" w14:textId="77777777" w:rsidR="003C094D" w:rsidRDefault="0082767A">
      <w:pPr>
        <w:spacing w:before="18"/>
        <w:ind w:left="1221"/>
        <w:rPr>
          <w:sz w:val="20"/>
        </w:rPr>
      </w:pPr>
      <w:proofErr w:type="spellStart"/>
      <w:r>
        <w:rPr>
          <w:i/>
          <w:sz w:val="20"/>
        </w:rPr>
        <w:t>lang</w:t>
      </w:r>
      <w:proofErr w:type="spellEnd"/>
      <w:proofErr w:type="gramStart"/>
      <w:r>
        <w:rPr>
          <w:i/>
          <w:sz w:val="20"/>
        </w:rPr>
        <w:t>=”</w:t>
      </w:r>
      <w:proofErr w:type="spellStart"/>
      <w:r>
        <w:rPr>
          <w:i/>
          <w:sz w:val="20"/>
        </w:rPr>
        <w:t>en</w:t>
      </w:r>
      <w:proofErr w:type="spellEnd"/>
      <w:proofErr w:type="gramEnd"/>
      <w:r>
        <w:rPr>
          <w:i/>
          <w:sz w:val="20"/>
        </w:rPr>
        <w:t>-AU”</w:t>
      </w:r>
      <w:r>
        <w:rPr>
          <w:sz w:val="20"/>
        </w:rPr>
        <w:t>.</w:t>
      </w:r>
    </w:p>
    <w:p w14:paraId="2D2F5CEF" w14:textId="77777777" w:rsidR="003C094D" w:rsidRDefault="003C094D">
      <w:pPr>
        <w:pStyle w:val="BodyText"/>
        <w:spacing w:before="8"/>
        <w:rPr>
          <w:sz w:val="22"/>
        </w:rPr>
      </w:pPr>
    </w:p>
    <w:p w14:paraId="0D0CF8FF" w14:textId="77777777" w:rsidR="003C094D" w:rsidRDefault="0082767A">
      <w:pPr>
        <w:pStyle w:val="Heading4"/>
        <w:spacing w:before="1"/>
      </w:pPr>
      <w:r>
        <w:rPr>
          <w:color w:val="364394"/>
        </w:rPr>
        <w:t>When do you use attributes?</w:t>
      </w:r>
    </w:p>
    <w:p w14:paraId="45B8FCA5" w14:textId="77777777" w:rsidR="003C094D" w:rsidRDefault="0082767A">
      <w:pPr>
        <w:pStyle w:val="BodyText"/>
        <w:spacing w:before="172" w:line="276" w:lineRule="auto"/>
        <w:ind w:left="863" w:right="426"/>
        <w:rPr>
          <w:i/>
        </w:rPr>
      </w:pPr>
      <w:r>
        <w:t xml:space="preserve">Attributes are used to describe a property of the data, in the example this is the language used for the description </w:t>
      </w:r>
      <w:proofErr w:type="spellStart"/>
      <w:r>
        <w:rPr>
          <w:i/>
        </w:rPr>
        <w:t>lang</w:t>
      </w:r>
      <w:proofErr w:type="spellEnd"/>
      <w:proofErr w:type="gramStart"/>
      <w:r>
        <w:rPr>
          <w:i/>
        </w:rPr>
        <w:t>=“</w:t>
      </w:r>
      <w:proofErr w:type="spellStart"/>
      <w:proofErr w:type="gramEnd"/>
      <w:r>
        <w:rPr>
          <w:i/>
        </w:rPr>
        <w:t>en</w:t>
      </w:r>
      <w:proofErr w:type="spellEnd"/>
      <w:r>
        <w:rPr>
          <w:i/>
        </w:rPr>
        <w:t>-AU”.</w:t>
      </w:r>
    </w:p>
    <w:p w14:paraId="64C10DA5" w14:textId="77777777" w:rsidR="003C094D" w:rsidRDefault="003C094D">
      <w:pPr>
        <w:pStyle w:val="BodyText"/>
        <w:spacing w:before="8"/>
        <w:rPr>
          <w:i/>
          <w:sz w:val="19"/>
        </w:rPr>
      </w:pPr>
    </w:p>
    <w:p w14:paraId="5D356CA0" w14:textId="77777777" w:rsidR="003C094D" w:rsidRDefault="0082767A">
      <w:pPr>
        <w:pStyle w:val="Heading4"/>
      </w:pPr>
      <w:r>
        <w:rPr>
          <w:color w:val="364394"/>
        </w:rPr>
        <w:t>A more complex element</w:t>
      </w:r>
    </w:p>
    <w:p w14:paraId="65950F5D" w14:textId="77777777" w:rsidR="003C094D" w:rsidRDefault="0082767A">
      <w:pPr>
        <w:spacing w:before="175"/>
        <w:ind w:left="1238"/>
        <w:rPr>
          <w:rFonts w:ascii="Courier New"/>
          <w:sz w:val="16"/>
        </w:rPr>
      </w:pPr>
      <w:r>
        <w:rPr>
          <w:rFonts w:ascii="Courier New"/>
          <w:sz w:val="16"/>
        </w:rPr>
        <w:t>&lt;attachments&gt;</w:t>
      </w:r>
    </w:p>
    <w:p w14:paraId="227B4970" w14:textId="77777777" w:rsidR="003C094D" w:rsidRDefault="0082767A">
      <w:pPr>
        <w:spacing w:before="28"/>
        <w:ind w:left="1353"/>
        <w:rPr>
          <w:rFonts w:ascii="Courier New"/>
          <w:sz w:val="16"/>
        </w:rPr>
      </w:pPr>
      <w:r>
        <w:rPr>
          <w:rFonts w:ascii="Courier New"/>
          <w:sz w:val="16"/>
        </w:rPr>
        <w:t>&lt;attachment disabled="false" type="remote"&gt;</w:t>
      </w:r>
    </w:p>
    <w:p w14:paraId="6EBD21AE" w14:textId="77777777" w:rsidR="003C094D" w:rsidRDefault="0082767A">
      <w:pPr>
        <w:spacing w:before="25"/>
        <w:ind w:left="1919"/>
        <w:rPr>
          <w:rFonts w:ascii="Courier New"/>
          <w:sz w:val="16"/>
        </w:rPr>
      </w:pPr>
      <w:r>
        <w:rPr>
          <w:rFonts w:ascii="Courier New"/>
          <w:sz w:val="16"/>
        </w:rPr>
        <w:t>&lt;</w:t>
      </w:r>
      <w:proofErr w:type="spellStart"/>
      <w:r>
        <w:rPr>
          <w:rFonts w:ascii="Courier New"/>
          <w:sz w:val="16"/>
        </w:rPr>
        <w:t>uuid</w:t>
      </w:r>
      <w:proofErr w:type="spellEnd"/>
      <w:r>
        <w:rPr>
          <w:rFonts w:ascii="Courier New"/>
          <w:sz w:val="16"/>
        </w:rPr>
        <w:t>&gt;78272b48-9822-40d1-aaa7-1fb5ef733e65&lt;/</w:t>
      </w:r>
      <w:proofErr w:type="spellStart"/>
      <w:r>
        <w:rPr>
          <w:rFonts w:ascii="Courier New"/>
          <w:sz w:val="16"/>
        </w:rPr>
        <w:t>uuid</w:t>
      </w:r>
      <w:proofErr w:type="spellEnd"/>
      <w:r>
        <w:rPr>
          <w:rFonts w:ascii="Courier New"/>
          <w:sz w:val="16"/>
        </w:rPr>
        <w:t>&gt;</w:t>
      </w:r>
    </w:p>
    <w:p w14:paraId="68C201CD" w14:textId="77777777" w:rsidR="003C094D" w:rsidRDefault="0082767A">
      <w:pPr>
        <w:spacing w:before="28"/>
        <w:ind w:left="1919"/>
        <w:rPr>
          <w:rFonts w:ascii="Courier New"/>
          <w:sz w:val="16"/>
        </w:rPr>
      </w:pPr>
      <w:hyperlink r:id="rId24">
        <w:r>
          <w:rPr>
            <w:rFonts w:ascii="Courier New"/>
            <w:sz w:val="16"/>
          </w:rPr>
          <w:t>&lt;file&gt;http://www.siamfishingtours.com/fishspecies.html&lt;/file&gt;</w:t>
        </w:r>
      </w:hyperlink>
    </w:p>
    <w:p w14:paraId="75CBFD65" w14:textId="77777777" w:rsidR="003C094D" w:rsidRDefault="0082767A">
      <w:pPr>
        <w:spacing w:before="27"/>
        <w:ind w:left="1919"/>
        <w:rPr>
          <w:rFonts w:ascii="Courier New"/>
          <w:sz w:val="16"/>
        </w:rPr>
      </w:pPr>
      <w:r>
        <w:rPr>
          <w:rFonts w:ascii="Courier New"/>
          <w:sz w:val="16"/>
        </w:rPr>
        <w:t>&lt;description&gt;Fresh water fish of Thailand&lt;/description&gt;</w:t>
      </w:r>
    </w:p>
    <w:p w14:paraId="2DC5096C" w14:textId="77777777" w:rsidR="003C094D" w:rsidRDefault="0082767A">
      <w:pPr>
        <w:spacing w:before="28"/>
        <w:ind w:left="1353"/>
        <w:rPr>
          <w:rFonts w:ascii="Courier New"/>
          <w:sz w:val="16"/>
        </w:rPr>
      </w:pPr>
      <w:r>
        <w:rPr>
          <w:rFonts w:ascii="Courier New"/>
          <w:sz w:val="16"/>
        </w:rPr>
        <w:t>&lt;/attachment&gt;</w:t>
      </w:r>
    </w:p>
    <w:p w14:paraId="7B074647" w14:textId="77777777" w:rsidR="003C094D" w:rsidRDefault="0082767A">
      <w:pPr>
        <w:spacing w:before="27"/>
        <w:ind w:left="1353"/>
        <w:rPr>
          <w:rFonts w:ascii="Courier New"/>
          <w:sz w:val="16"/>
        </w:rPr>
      </w:pPr>
      <w:r>
        <w:rPr>
          <w:rFonts w:ascii="Courier New"/>
          <w:sz w:val="16"/>
        </w:rPr>
        <w:t>&lt;attachment type="local"&gt;</w:t>
      </w:r>
    </w:p>
    <w:p w14:paraId="61200E06" w14:textId="77777777" w:rsidR="003C094D" w:rsidRDefault="0082767A">
      <w:pPr>
        <w:spacing w:before="28"/>
        <w:ind w:left="1919"/>
        <w:rPr>
          <w:rFonts w:ascii="Courier New"/>
          <w:sz w:val="16"/>
        </w:rPr>
      </w:pPr>
      <w:r>
        <w:rPr>
          <w:rFonts w:ascii="Courier New"/>
          <w:sz w:val="16"/>
        </w:rPr>
        <w:t>&lt;conversion&gt;true&lt;/conversion&gt;</w:t>
      </w:r>
    </w:p>
    <w:p w14:paraId="25C6DC51" w14:textId="77777777" w:rsidR="003C094D" w:rsidRDefault="0082767A">
      <w:pPr>
        <w:spacing w:before="27"/>
        <w:ind w:left="1919"/>
        <w:rPr>
          <w:rFonts w:ascii="Courier New"/>
          <w:sz w:val="16"/>
        </w:rPr>
      </w:pPr>
      <w:r>
        <w:rPr>
          <w:rFonts w:ascii="Courier New"/>
          <w:sz w:val="16"/>
        </w:rPr>
        <w:t>&lt;size&gt;157186&lt;/size&gt;</w:t>
      </w:r>
    </w:p>
    <w:p w14:paraId="58FEC4A0" w14:textId="77777777" w:rsidR="003C094D" w:rsidRDefault="0082767A">
      <w:pPr>
        <w:spacing w:before="26"/>
        <w:ind w:left="1919"/>
        <w:rPr>
          <w:rFonts w:ascii="Courier New"/>
          <w:sz w:val="16"/>
        </w:rPr>
      </w:pPr>
      <w:r>
        <w:rPr>
          <w:rFonts w:ascii="Courier New"/>
          <w:sz w:val="16"/>
        </w:rPr>
        <w:t>&lt;thumbnail&gt;_THUMBS/mainartotherspecies.jpg.jpeg&lt;/thumbnail&gt;</w:t>
      </w:r>
    </w:p>
    <w:p w14:paraId="40CA069E" w14:textId="77777777" w:rsidR="003C094D" w:rsidRDefault="0082767A">
      <w:pPr>
        <w:spacing w:before="27"/>
        <w:ind w:left="1919"/>
        <w:rPr>
          <w:rFonts w:ascii="Courier New"/>
          <w:sz w:val="16"/>
        </w:rPr>
      </w:pPr>
      <w:r>
        <w:rPr>
          <w:rFonts w:ascii="Courier New"/>
          <w:sz w:val="16"/>
        </w:rPr>
        <w:t>&lt;</w:t>
      </w:r>
      <w:proofErr w:type="spellStart"/>
      <w:r>
        <w:rPr>
          <w:rFonts w:ascii="Courier New"/>
          <w:sz w:val="16"/>
        </w:rPr>
        <w:t>uuid</w:t>
      </w:r>
      <w:proofErr w:type="spellEnd"/>
      <w:r>
        <w:rPr>
          <w:rFonts w:ascii="Courier New"/>
          <w:sz w:val="16"/>
        </w:rPr>
        <w:t>&gt;e8a41aad-2e55-4163-851b-22a0404acf75&lt;/</w:t>
      </w:r>
      <w:proofErr w:type="spellStart"/>
      <w:r>
        <w:rPr>
          <w:rFonts w:ascii="Courier New"/>
          <w:sz w:val="16"/>
        </w:rPr>
        <w:t>uuid</w:t>
      </w:r>
      <w:proofErr w:type="spellEnd"/>
      <w:r>
        <w:rPr>
          <w:rFonts w:ascii="Courier New"/>
          <w:sz w:val="16"/>
        </w:rPr>
        <w:t>&gt;</w:t>
      </w:r>
    </w:p>
    <w:p w14:paraId="216CA2BB" w14:textId="77777777" w:rsidR="003C094D" w:rsidRDefault="0082767A">
      <w:pPr>
        <w:spacing w:before="28"/>
        <w:ind w:left="1919"/>
        <w:rPr>
          <w:rFonts w:ascii="Courier New"/>
          <w:sz w:val="16"/>
        </w:rPr>
      </w:pPr>
      <w:r>
        <w:rPr>
          <w:rFonts w:ascii="Courier New"/>
          <w:sz w:val="16"/>
        </w:rPr>
        <w:t>&lt;file&gt;mainartotherspecies.jpg&lt;/file&gt;</w:t>
      </w:r>
    </w:p>
    <w:p w14:paraId="5FABB6C6" w14:textId="77777777" w:rsidR="003C094D" w:rsidRDefault="0082767A">
      <w:pPr>
        <w:spacing w:before="27"/>
        <w:ind w:left="1919"/>
        <w:rPr>
          <w:rFonts w:ascii="Courier New"/>
          <w:sz w:val="16"/>
        </w:rPr>
      </w:pPr>
      <w:r>
        <w:rPr>
          <w:rFonts w:ascii="Courier New"/>
          <w:sz w:val="16"/>
        </w:rPr>
        <w:t>&lt;description&gt;mainartotherspecies.jpg&lt;/description&gt;</w:t>
      </w:r>
    </w:p>
    <w:p w14:paraId="598FB7C6" w14:textId="77777777" w:rsidR="003C094D" w:rsidRDefault="0082767A">
      <w:pPr>
        <w:spacing w:before="28"/>
        <w:ind w:left="1353"/>
        <w:rPr>
          <w:rFonts w:ascii="Courier New"/>
          <w:sz w:val="16"/>
        </w:rPr>
      </w:pPr>
      <w:r>
        <w:rPr>
          <w:rFonts w:ascii="Courier New"/>
          <w:sz w:val="16"/>
        </w:rPr>
        <w:t>&lt;/attachment&gt;</w:t>
      </w:r>
    </w:p>
    <w:p w14:paraId="798A0BB4" w14:textId="77777777" w:rsidR="003C094D" w:rsidRDefault="0082767A">
      <w:pPr>
        <w:spacing w:before="27"/>
        <w:ind w:left="1238"/>
        <w:rPr>
          <w:rFonts w:ascii="Courier New"/>
          <w:sz w:val="16"/>
        </w:rPr>
      </w:pPr>
      <w:r>
        <w:rPr>
          <w:rFonts w:ascii="Courier New"/>
          <w:sz w:val="16"/>
        </w:rPr>
        <w:t>&lt;/attachments&gt;</w:t>
      </w:r>
    </w:p>
    <w:p w14:paraId="3FF0045B" w14:textId="77777777" w:rsidR="003C094D" w:rsidRDefault="0082767A">
      <w:pPr>
        <w:pStyle w:val="BodyText"/>
        <w:spacing w:before="145" w:line="276" w:lineRule="auto"/>
        <w:ind w:left="863" w:right="502"/>
      </w:pPr>
      <w:r>
        <w:t xml:space="preserve">This example comprises an element </w:t>
      </w:r>
      <w:r>
        <w:rPr>
          <w:i/>
        </w:rPr>
        <w:t xml:space="preserve">attachments </w:t>
      </w:r>
      <w:r>
        <w:t xml:space="preserve">that has two </w:t>
      </w:r>
      <w:r>
        <w:rPr>
          <w:i/>
        </w:rPr>
        <w:t xml:space="preserve">attachment </w:t>
      </w:r>
      <w:r>
        <w:t>child elements that comprise data, attributes and child elements.</w:t>
      </w:r>
    </w:p>
    <w:p w14:paraId="75E3FC95" w14:textId="77777777" w:rsidR="003C094D" w:rsidRDefault="003C094D">
      <w:pPr>
        <w:spacing w:line="276" w:lineRule="auto"/>
        <w:sectPr w:rsidR="003C094D">
          <w:pgSz w:w="11910" w:h="16840"/>
          <w:pgMar w:top="1660" w:right="660" w:bottom="1000" w:left="860" w:header="284" w:footer="809" w:gutter="0"/>
          <w:cols w:space="720"/>
        </w:sectPr>
      </w:pPr>
    </w:p>
    <w:p w14:paraId="465DE50D" w14:textId="77777777" w:rsidR="003C094D" w:rsidRDefault="0082767A">
      <w:pPr>
        <w:pStyle w:val="Heading3"/>
        <w:spacing w:before="141"/>
      </w:pPr>
      <w:bookmarkStart w:id="12" w:name="_Toc515016800"/>
      <w:r>
        <w:rPr>
          <w:color w:val="364394"/>
        </w:rPr>
        <w:lastRenderedPageBreak/>
        <w:t>Locating XML information</w:t>
      </w:r>
      <w:bookmarkEnd w:id="12"/>
    </w:p>
    <w:p w14:paraId="1B29068E" w14:textId="77777777" w:rsidR="003C094D" w:rsidRDefault="0082767A">
      <w:pPr>
        <w:pStyle w:val="BodyText"/>
        <w:spacing w:before="240"/>
        <w:ind w:left="863"/>
      </w:pPr>
      <w:r>
        <w:t>A schema for the complex example above has the following nodes:</w:t>
      </w:r>
    </w:p>
    <w:p w14:paraId="0FED3F78" w14:textId="77777777" w:rsidR="003C094D" w:rsidRDefault="0082767A">
      <w:pPr>
        <w:pStyle w:val="ListParagraph"/>
        <w:numPr>
          <w:ilvl w:val="0"/>
          <w:numId w:val="76"/>
        </w:numPr>
        <w:tabs>
          <w:tab w:val="left" w:pos="1221"/>
          <w:tab w:val="left" w:pos="1222"/>
        </w:tabs>
        <w:spacing w:before="155"/>
        <w:rPr>
          <w:rFonts w:ascii="Symbol" w:hAnsi="Symbol"/>
          <w:sz w:val="20"/>
        </w:rPr>
      </w:pPr>
      <w:r>
        <w:rPr>
          <w:sz w:val="20"/>
        </w:rPr>
        <w:t>Attachments—a parent</w:t>
      </w:r>
      <w:r>
        <w:rPr>
          <w:spacing w:val="-1"/>
          <w:sz w:val="20"/>
        </w:rPr>
        <w:t xml:space="preserve"> </w:t>
      </w:r>
      <w:r>
        <w:rPr>
          <w:sz w:val="20"/>
        </w:rPr>
        <w:t>element.</w:t>
      </w:r>
    </w:p>
    <w:p w14:paraId="1BA895D2" w14:textId="77777777" w:rsidR="003C094D" w:rsidRDefault="0082767A">
      <w:pPr>
        <w:pStyle w:val="ListParagraph"/>
        <w:numPr>
          <w:ilvl w:val="1"/>
          <w:numId w:val="76"/>
        </w:numPr>
        <w:tabs>
          <w:tab w:val="left" w:pos="1584"/>
        </w:tabs>
        <w:spacing w:before="80"/>
        <w:rPr>
          <w:sz w:val="20"/>
        </w:rPr>
      </w:pPr>
      <w:r>
        <w:rPr>
          <w:sz w:val="20"/>
        </w:rPr>
        <w:t>Attachment—a child element of the Attachments</w:t>
      </w:r>
      <w:r>
        <w:rPr>
          <w:spacing w:val="-6"/>
          <w:sz w:val="20"/>
        </w:rPr>
        <w:t xml:space="preserve"> </w:t>
      </w:r>
      <w:r>
        <w:rPr>
          <w:sz w:val="20"/>
        </w:rPr>
        <w:t>element.</w:t>
      </w:r>
    </w:p>
    <w:p w14:paraId="2D8847BF" w14:textId="77777777" w:rsidR="003C094D" w:rsidRDefault="0082767A">
      <w:pPr>
        <w:pStyle w:val="ListParagraph"/>
        <w:numPr>
          <w:ilvl w:val="2"/>
          <w:numId w:val="76"/>
        </w:numPr>
        <w:tabs>
          <w:tab w:val="left" w:pos="1936"/>
          <w:tab w:val="left" w:pos="1937"/>
        </w:tabs>
        <w:spacing w:before="96" w:line="259" w:lineRule="auto"/>
        <w:ind w:right="528"/>
        <w:rPr>
          <w:sz w:val="20"/>
        </w:rPr>
      </w:pPr>
      <w:r>
        <w:rPr>
          <w:sz w:val="20"/>
        </w:rPr>
        <w:t>@ type (the @ indicates an attribute)—an attribute that describes whether the element is held outside of</w:t>
      </w:r>
      <w:r>
        <w:rPr>
          <w:spacing w:val="-5"/>
          <w:sz w:val="20"/>
        </w:rPr>
        <w:t xml:space="preserve"> </w:t>
      </w:r>
      <w:r>
        <w:rPr>
          <w:sz w:val="20"/>
        </w:rPr>
        <w:t>EQUELLA.</w:t>
      </w:r>
    </w:p>
    <w:p w14:paraId="6035358A" w14:textId="77777777" w:rsidR="003C094D" w:rsidRDefault="0082767A">
      <w:pPr>
        <w:pStyle w:val="ListParagraph"/>
        <w:numPr>
          <w:ilvl w:val="2"/>
          <w:numId w:val="76"/>
        </w:numPr>
        <w:tabs>
          <w:tab w:val="left" w:pos="1936"/>
          <w:tab w:val="left" w:pos="1937"/>
        </w:tabs>
        <w:spacing w:before="76"/>
        <w:rPr>
          <w:sz w:val="20"/>
        </w:rPr>
      </w:pPr>
      <w:r>
        <w:rPr>
          <w:sz w:val="20"/>
        </w:rPr>
        <w:t>@ disabled—an attribute that determines whether the element can be</w:t>
      </w:r>
      <w:r>
        <w:rPr>
          <w:spacing w:val="-16"/>
          <w:sz w:val="20"/>
        </w:rPr>
        <w:t xml:space="preserve"> </w:t>
      </w:r>
      <w:r>
        <w:rPr>
          <w:sz w:val="20"/>
        </w:rPr>
        <w:t>used.</w:t>
      </w:r>
    </w:p>
    <w:p w14:paraId="7453D016" w14:textId="77777777" w:rsidR="003C094D" w:rsidRDefault="0082767A">
      <w:pPr>
        <w:pStyle w:val="ListParagraph"/>
        <w:numPr>
          <w:ilvl w:val="2"/>
          <w:numId w:val="76"/>
        </w:numPr>
        <w:tabs>
          <w:tab w:val="left" w:pos="1936"/>
          <w:tab w:val="left" w:pos="1937"/>
        </w:tabs>
        <w:spacing w:before="79" w:line="256" w:lineRule="auto"/>
        <w:ind w:right="438"/>
        <w:rPr>
          <w:sz w:val="20"/>
        </w:rPr>
      </w:pPr>
      <w:r>
        <w:rPr>
          <w:sz w:val="20"/>
        </w:rPr>
        <w:t>UUID—a child element of Attachment that uniquely identifies the attachment in EQUELLA.</w:t>
      </w:r>
    </w:p>
    <w:p w14:paraId="4E62DDD8" w14:textId="77777777" w:rsidR="003C094D" w:rsidRDefault="0082767A">
      <w:pPr>
        <w:pStyle w:val="ListParagraph"/>
        <w:numPr>
          <w:ilvl w:val="2"/>
          <w:numId w:val="76"/>
        </w:numPr>
        <w:tabs>
          <w:tab w:val="left" w:pos="1936"/>
          <w:tab w:val="left" w:pos="1937"/>
        </w:tabs>
        <w:spacing w:before="81"/>
        <w:rPr>
          <w:sz w:val="20"/>
        </w:rPr>
      </w:pPr>
      <w:r>
        <w:rPr>
          <w:sz w:val="20"/>
        </w:rPr>
        <w:t>File—a child element of Attachment that contains a URL or file</w:t>
      </w:r>
      <w:r>
        <w:rPr>
          <w:spacing w:val="-11"/>
          <w:sz w:val="20"/>
        </w:rPr>
        <w:t xml:space="preserve"> </w:t>
      </w:r>
      <w:r>
        <w:rPr>
          <w:sz w:val="20"/>
        </w:rPr>
        <w:t>location.</w:t>
      </w:r>
    </w:p>
    <w:p w14:paraId="41E57911" w14:textId="77777777" w:rsidR="003C094D" w:rsidRDefault="0082767A">
      <w:pPr>
        <w:pStyle w:val="ListParagraph"/>
        <w:numPr>
          <w:ilvl w:val="2"/>
          <w:numId w:val="76"/>
        </w:numPr>
        <w:tabs>
          <w:tab w:val="left" w:pos="1936"/>
          <w:tab w:val="left" w:pos="1937"/>
        </w:tabs>
        <w:spacing w:before="78" w:line="259" w:lineRule="auto"/>
        <w:ind w:right="1107"/>
        <w:rPr>
          <w:sz w:val="20"/>
        </w:rPr>
      </w:pPr>
      <w:r>
        <w:rPr>
          <w:sz w:val="20"/>
        </w:rPr>
        <w:t>Description—a child element of Attachment that is used to hold a textual description of the</w:t>
      </w:r>
      <w:r>
        <w:rPr>
          <w:spacing w:val="-5"/>
          <w:sz w:val="20"/>
        </w:rPr>
        <w:t xml:space="preserve"> </w:t>
      </w:r>
      <w:r>
        <w:rPr>
          <w:sz w:val="20"/>
        </w:rPr>
        <w:t>attachment.</w:t>
      </w:r>
    </w:p>
    <w:p w14:paraId="1B625399" w14:textId="77777777" w:rsidR="003C094D" w:rsidRDefault="0082767A">
      <w:pPr>
        <w:pStyle w:val="ListParagraph"/>
        <w:numPr>
          <w:ilvl w:val="2"/>
          <w:numId w:val="76"/>
        </w:numPr>
        <w:tabs>
          <w:tab w:val="left" w:pos="1936"/>
          <w:tab w:val="left" w:pos="1937"/>
        </w:tabs>
        <w:spacing w:before="76" w:line="259" w:lineRule="auto"/>
        <w:ind w:right="617"/>
        <w:rPr>
          <w:sz w:val="20"/>
        </w:rPr>
      </w:pPr>
      <w:r>
        <w:rPr>
          <w:sz w:val="20"/>
        </w:rPr>
        <w:t>Conversion—a child element of Attachment that determines if the attachment can be converted to different</w:t>
      </w:r>
      <w:r>
        <w:rPr>
          <w:spacing w:val="-4"/>
          <w:sz w:val="20"/>
        </w:rPr>
        <w:t xml:space="preserve"> </w:t>
      </w:r>
      <w:r>
        <w:rPr>
          <w:sz w:val="20"/>
        </w:rPr>
        <w:t>formats.</w:t>
      </w:r>
    </w:p>
    <w:p w14:paraId="262DE6EE" w14:textId="77777777" w:rsidR="003C094D" w:rsidRDefault="0082767A">
      <w:pPr>
        <w:pStyle w:val="ListParagraph"/>
        <w:numPr>
          <w:ilvl w:val="2"/>
          <w:numId w:val="76"/>
        </w:numPr>
        <w:tabs>
          <w:tab w:val="left" w:pos="1936"/>
          <w:tab w:val="left" w:pos="1937"/>
        </w:tabs>
        <w:spacing w:before="76" w:line="256" w:lineRule="auto"/>
        <w:ind w:right="925"/>
        <w:rPr>
          <w:sz w:val="20"/>
        </w:rPr>
      </w:pPr>
      <w:r>
        <w:rPr>
          <w:sz w:val="20"/>
        </w:rPr>
        <w:t>Size—a child element of Attachment that stores the file size in bytes</w:t>
      </w:r>
      <w:r>
        <w:rPr>
          <w:spacing w:val="-38"/>
          <w:sz w:val="20"/>
        </w:rPr>
        <w:t xml:space="preserve"> </w:t>
      </w:r>
      <w:r>
        <w:rPr>
          <w:sz w:val="20"/>
        </w:rPr>
        <w:t>(used when the attachment is a</w:t>
      </w:r>
      <w:r>
        <w:rPr>
          <w:spacing w:val="-4"/>
          <w:sz w:val="20"/>
        </w:rPr>
        <w:t xml:space="preserve"> </w:t>
      </w:r>
      <w:r>
        <w:rPr>
          <w:sz w:val="20"/>
        </w:rPr>
        <w:t>file).</w:t>
      </w:r>
    </w:p>
    <w:p w14:paraId="4A0103D7" w14:textId="77777777" w:rsidR="003C094D" w:rsidRDefault="0082767A">
      <w:pPr>
        <w:pStyle w:val="ListParagraph"/>
        <w:numPr>
          <w:ilvl w:val="2"/>
          <w:numId w:val="76"/>
        </w:numPr>
        <w:tabs>
          <w:tab w:val="left" w:pos="1936"/>
          <w:tab w:val="left" w:pos="1937"/>
        </w:tabs>
        <w:spacing w:before="81" w:line="256" w:lineRule="auto"/>
        <w:ind w:right="419"/>
        <w:rPr>
          <w:sz w:val="20"/>
        </w:rPr>
      </w:pPr>
      <w:r>
        <w:rPr>
          <w:sz w:val="20"/>
        </w:rPr>
        <w:t>Thumbnail—a child element of Attachment that stores the location of thumbnail views (used when the attachment is an</w:t>
      </w:r>
      <w:r>
        <w:rPr>
          <w:spacing w:val="-4"/>
          <w:sz w:val="20"/>
        </w:rPr>
        <w:t xml:space="preserve"> </w:t>
      </w:r>
      <w:r>
        <w:rPr>
          <w:sz w:val="20"/>
        </w:rPr>
        <w:t>image).</w:t>
      </w:r>
    </w:p>
    <w:p w14:paraId="23FD1E9B" w14:textId="77777777" w:rsidR="003C094D" w:rsidRDefault="0082767A">
      <w:pPr>
        <w:pStyle w:val="BodyText"/>
        <w:spacing w:before="81" w:line="276" w:lineRule="auto"/>
        <w:ind w:left="863" w:right="691"/>
      </w:pPr>
      <w:r>
        <w:t xml:space="preserve">To find the data in a node a consistent means of describing the location of each node is needed. This is called the </w:t>
      </w:r>
      <w:proofErr w:type="spellStart"/>
      <w:r>
        <w:rPr>
          <w:i/>
        </w:rPr>
        <w:t>Xpath</w:t>
      </w:r>
      <w:proofErr w:type="spellEnd"/>
      <w:r>
        <w:rPr>
          <w:i/>
        </w:rPr>
        <w:t xml:space="preserve"> </w:t>
      </w:r>
      <w:r>
        <w:t>and it describes all the nodes that surround the data from the top XML node down.</w:t>
      </w:r>
    </w:p>
    <w:p w14:paraId="408BEF6F" w14:textId="77777777" w:rsidR="003C094D" w:rsidRDefault="0082767A">
      <w:pPr>
        <w:pStyle w:val="BodyText"/>
        <w:spacing w:before="119" w:line="276" w:lineRule="auto"/>
        <w:ind w:left="863" w:right="624"/>
      </w:pPr>
      <w:r>
        <w:t>Each node is separated by a forward slash. This is similar to the file and folder structure of your computer or an address where we describe the country, state, city, street and number.</w:t>
      </w:r>
    </w:p>
    <w:p w14:paraId="536D47F8" w14:textId="77777777" w:rsidR="003C094D" w:rsidRDefault="0082767A">
      <w:pPr>
        <w:spacing w:before="122" w:line="276" w:lineRule="auto"/>
        <w:ind w:left="863" w:right="685"/>
        <w:rPr>
          <w:sz w:val="20"/>
        </w:rPr>
      </w:pPr>
      <w:r>
        <w:rPr>
          <w:sz w:val="20"/>
        </w:rPr>
        <w:t xml:space="preserve">An example </w:t>
      </w:r>
      <w:proofErr w:type="spellStart"/>
      <w:r>
        <w:rPr>
          <w:i/>
          <w:sz w:val="20"/>
        </w:rPr>
        <w:t>Xpath</w:t>
      </w:r>
      <w:proofErr w:type="spellEnd"/>
      <w:r>
        <w:rPr>
          <w:i/>
          <w:sz w:val="20"/>
        </w:rPr>
        <w:t xml:space="preserve"> </w:t>
      </w:r>
      <w:r>
        <w:rPr>
          <w:sz w:val="20"/>
        </w:rPr>
        <w:t xml:space="preserve">that describes the location of the UUID data in the complex example above is </w:t>
      </w:r>
      <w:r>
        <w:rPr>
          <w:i/>
          <w:sz w:val="20"/>
        </w:rPr>
        <w:t>attachments/attachment/</w:t>
      </w:r>
      <w:proofErr w:type="spellStart"/>
      <w:r>
        <w:rPr>
          <w:i/>
          <w:sz w:val="20"/>
        </w:rPr>
        <w:t>uuid</w:t>
      </w:r>
      <w:proofErr w:type="spellEnd"/>
      <w:r>
        <w:rPr>
          <w:sz w:val="20"/>
        </w:rPr>
        <w:t>.</w:t>
      </w:r>
    </w:p>
    <w:p w14:paraId="226EDC59" w14:textId="77777777" w:rsidR="003C094D" w:rsidRDefault="0082767A">
      <w:pPr>
        <w:spacing w:before="120" w:line="276" w:lineRule="auto"/>
        <w:ind w:left="863" w:right="579"/>
        <w:rPr>
          <w:sz w:val="20"/>
        </w:rPr>
      </w:pPr>
      <w:r>
        <w:rPr>
          <w:sz w:val="20"/>
        </w:rPr>
        <w:t xml:space="preserve">Further information on metadata schemas is provided in the </w:t>
      </w:r>
      <w:r>
        <w:rPr>
          <w:i/>
          <w:sz w:val="20"/>
        </w:rPr>
        <w:t>EQUELLA Metadata Schema Configuration Guide</w:t>
      </w:r>
      <w:r>
        <w:rPr>
          <w:sz w:val="20"/>
        </w:rPr>
        <w:t>.</w:t>
      </w:r>
    </w:p>
    <w:p w14:paraId="1208015A" w14:textId="77777777" w:rsidR="003C094D" w:rsidRDefault="003C094D">
      <w:pPr>
        <w:pStyle w:val="BodyText"/>
        <w:spacing w:before="8"/>
        <w:rPr>
          <w:sz w:val="19"/>
        </w:rPr>
      </w:pPr>
    </w:p>
    <w:p w14:paraId="582883F4" w14:textId="77777777" w:rsidR="003C094D" w:rsidRDefault="0082767A">
      <w:pPr>
        <w:pStyle w:val="Heading4"/>
      </w:pPr>
      <w:r>
        <w:rPr>
          <w:color w:val="364394"/>
        </w:rPr>
        <w:t>Notes</w:t>
      </w:r>
    </w:p>
    <w:p w14:paraId="255B1291" w14:textId="77777777" w:rsidR="003C094D" w:rsidRDefault="003C094D">
      <w:pPr>
        <w:sectPr w:rsidR="003C094D">
          <w:pgSz w:w="11910" w:h="16840"/>
          <w:pgMar w:top="1660" w:right="660" w:bottom="1000" w:left="860" w:header="284" w:footer="809" w:gutter="0"/>
          <w:cols w:space="720"/>
        </w:sectPr>
      </w:pPr>
    </w:p>
    <w:p w14:paraId="31E3FFDF" w14:textId="77777777" w:rsidR="003C094D" w:rsidRDefault="003C094D">
      <w:pPr>
        <w:pStyle w:val="BodyText"/>
        <w:spacing w:before="3"/>
        <w:rPr>
          <w:b/>
          <w:sz w:val="13"/>
        </w:rPr>
      </w:pPr>
    </w:p>
    <w:p w14:paraId="12DBD486" w14:textId="77777777" w:rsidR="003C094D" w:rsidRDefault="0082767A">
      <w:pPr>
        <w:spacing w:before="100"/>
        <w:ind w:left="217"/>
        <w:rPr>
          <w:rFonts w:ascii="Verdana-BoldItalic"/>
          <w:b/>
          <w:i/>
          <w:sz w:val="32"/>
        </w:rPr>
      </w:pPr>
      <w:r>
        <w:rPr>
          <w:rFonts w:ascii="Verdana-BoldItalic"/>
          <w:b/>
          <w:i/>
          <w:color w:val="364394"/>
          <w:sz w:val="32"/>
        </w:rPr>
        <w:t>Schema creation exercise</w:t>
      </w:r>
    </w:p>
    <w:p w14:paraId="1674C93C" w14:textId="77777777" w:rsidR="003C094D" w:rsidRDefault="0082767A">
      <w:pPr>
        <w:pStyle w:val="BodyText"/>
        <w:spacing w:before="240" w:line="276" w:lineRule="auto"/>
        <w:ind w:left="863" w:right="950"/>
      </w:pPr>
      <w:r>
        <w:t xml:space="preserve">In this </w:t>
      </w:r>
      <w:proofErr w:type="gramStart"/>
      <w:r>
        <w:t>exercise</w:t>
      </w:r>
      <w:proofErr w:type="gramEnd"/>
      <w:r>
        <w:t xml:space="preserve"> you will create a schema for use with a collection, a workflow and an advanced search. The schema has the following nodes:</w:t>
      </w:r>
    </w:p>
    <w:p w14:paraId="1958D140" w14:textId="77777777" w:rsidR="003C094D" w:rsidRDefault="0082767A">
      <w:pPr>
        <w:pStyle w:val="ListParagraph"/>
        <w:numPr>
          <w:ilvl w:val="0"/>
          <w:numId w:val="76"/>
        </w:numPr>
        <w:tabs>
          <w:tab w:val="left" w:pos="1221"/>
          <w:tab w:val="left" w:pos="1222"/>
        </w:tabs>
        <w:spacing w:before="120"/>
        <w:rPr>
          <w:rFonts w:ascii="Symbol"/>
          <w:i/>
          <w:sz w:val="20"/>
        </w:rPr>
      </w:pPr>
      <w:r>
        <w:rPr>
          <w:i/>
          <w:sz w:val="20"/>
        </w:rPr>
        <w:t>xml</w:t>
      </w:r>
    </w:p>
    <w:p w14:paraId="7F603E8A" w14:textId="77777777" w:rsidR="003C094D" w:rsidRDefault="0082767A">
      <w:pPr>
        <w:pStyle w:val="ListParagraph"/>
        <w:numPr>
          <w:ilvl w:val="1"/>
          <w:numId w:val="76"/>
        </w:numPr>
        <w:tabs>
          <w:tab w:val="left" w:pos="1584"/>
        </w:tabs>
        <w:spacing w:before="78"/>
        <w:ind w:right="6226"/>
        <w:rPr>
          <w:i/>
          <w:sz w:val="20"/>
        </w:rPr>
      </w:pPr>
      <w:proofErr w:type="spellStart"/>
      <w:r>
        <w:rPr>
          <w:i/>
          <w:sz w:val="20"/>
        </w:rPr>
        <w:t>resourcebody</w:t>
      </w:r>
      <w:proofErr w:type="spellEnd"/>
    </w:p>
    <w:p w14:paraId="2A4C407A" w14:textId="77777777" w:rsidR="003C094D" w:rsidRDefault="0082767A">
      <w:pPr>
        <w:pStyle w:val="ListParagraph"/>
        <w:numPr>
          <w:ilvl w:val="2"/>
          <w:numId w:val="76"/>
        </w:numPr>
        <w:tabs>
          <w:tab w:val="left" w:pos="1936"/>
          <w:tab w:val="left" w:pos="1937"/>
        </w:tabs>
        <w:spacing w:before="97"/>
        <w:rPr>
          <w:i/>
          <w:sz w:val="20"/>
        </w:rPr>
      </w:pPr>
      <w:r>
        <w:rPr>
          <w:i/>
          <w:sz w:val="20"/>
        </w:rPr>
        <w:t>name</w:t>
      </w:r>
    </w:p>
    <w:p w14:paraId="4A52440A" w14:textId="77777777" w:rsidR="003C094D" w:rsidRDefault="0082767A">
      <w:pPr>
        <w:pStyle w:val="ListParagraph"/>
        <w:numPr>
          <w:ilvl w:val="2"/>
          <w:numId w:val="76"/>
        </w:numPr>
        <w:tabs>
          <w:tab w:val="left" w:pos="1936"/>
          <w:tab w:val="left" w:pos="1937"/>
        </w:tabs>
        <w:spacing w:before="78"/>
        <w:rPr>
          <w:i/>
          <w:sz w:val="20"/>
        </w:rPr>
      </w:pPr>
      <w:r>
        <w:rPr>
          <w:i/>
          <w:sz w:val="20"/>
        </w:rPr>
        <w:t>description</w:t>
      </w:r>
    </w:p>
    <w:p w14:paraId="5109048E" w14:textId="77777777" w:rsidR="003C094D" w:rsidRDefault="0082767A">
      <w:pPr>
        <w:pStyle w:val="ListParagraph"/>
        <w:numPr>
          <w:ilvl w:val="2"/>
          <w:numId w:val="76"/>
        </w:numPr>
        <w:tabs>
          <w:tab w:val="left" w:pos="1936"/>
          <w:tab w:val="left" w:pos="1937"/>
        </w:tabs>
        <w:spacing w:before="79"/>
        <w:rPr>
          <w:i/>
          <w:sz w:val="20"/>
        </w:rPr>
      </w:pPr>
      <w:r>
        <w:rPr>
          <w:i/>
          <w:sz w:val="20"/>
        </w:rPr>
        <w:t>author</w:t>
      </w:r>
    </w:p>
    <w:p w14:paraId="62009C04" w14:textId="77777777" w:rsidR="003C094D" w:rsidRDefault="0082767A">
      <w:pPr>
        <w:pStyle w:val="ListParagraph"/>
        <w:numPr>
          <w:ilvl w:val="2"/>
          <w:numId w:val="76"/>
        </w:numPr>
        <w:tabs>
          <w:tab w:val="left" w:pos="1936"/>
          <w:tab w:val="left" w:pos="1937"/>
        </w:tabs>
        <w:spacing w:before="78"/>
        <w:rPr>
          <w:i/>
          <w:sz w:val="20"/>
        </w:rPr>
      </w:pPr>
      <w:r>
        <w:rPr>
          <w:i/>
          <w:sz w:val="20"/>
        </w:rPr>
        <w:t>faculty</w:t>
      </w:r>
    </w:p>
    <w:p w14:paraId="4C6E3CE3" w14:textId="77777777" w:rsidR="003C094D" w:rsidRDefault="0082767A">
      <w:pPr>
        <w:pStyle w:val="ListParagraph"/>
        <w:numPr>
          <w:ilvl w:val="2"/>
          <w:numId w:val="76"/>
        </w:numPr>
        <w:tabs>
          <w:tab w:val="left" w:pos="1936"/>
          <w:tab w:val="left" w:pos="1937"/>
        </w:tabs>
        <w:spacing w:before="79"/>
        <w:rPr>
          <w:i/>
          <w:sz w:val="20"/>
        </w:rPr>
      </w:pPr>
      <w:r>
        <w:rPr>
          <w:i/>
          <w:sz w:val="20"/>
        </w:rPr>
        <w:t>purpose</w:t>
      </w:r>
    </w:p>
    <w:p w14:paraId="3C22BED6" w14:textId="77777777" w:rsidR="003C094D" w:rsidRDefault="0082767A">
      <w:pPr>
        <w:pStyle w:val="ListParagraph"/>
        <w:numPr>
          <w:ilvl w:val="2"/>
          <w:numId w:val="76"/>
        </w:numPr>
        <w:tabs>
          <w:tab w:val="left" w:pos="1936"/>
          <w:tab w:val="left" w:pos="1937"/>
        </w:tabs>
        <w:spacing w:before="78"/>
        <w:rPr>
          <w:i/>
          <w:sz w:val="20"/>
        </w:rPr>
      </w:pPr>
      <w:proofErr w:type="spellStart"/>
      <w:r>
        <w:rPr>
          <w:i/>
          <w:sz w:val="20"/>
        </w:rPr>
        <w:t>examDate</w:t>
      </w:r>
      <w:proofErr w:type="spellEnd"/>
      <w:r>
        <w:rPr>
          <w:i/>
          <w:sz w:val="20"/>
        </w:rPr>
        <w:t>—schema node names cannot have</w:t>
      </w:r>
      <w:r>
        <w:rPr>
          <w:i/>
          <w:spacing w:val="-5"/>
          <w:sz w:val="20"/>
        </w:rPr>
        <w:t xml:space="preserve"> </w:t>
      </w:r>
      <w:r>
        <w:rPr>
          <w:i/>
          <w:sz w:val="20"/>
        </w:rPr>
        <w:t>spaces.</w:t>
      </w:r>
    </w:p>
    <w:p w14:paraId="1BFFE093" w14:textId="77777777" w:rsidR="003C094D" w:rsidRDefault="0082767A">
      <w:pPr>
        <w:pStyle w:val="ListParagraph"/>
        <w:numPr>
          <w:ilvl w:val="2"/>
          <w:numId w:val="76"/>
        </w:numPr>
        <w:tabs>
          <w:tab w:val="left" w:pos="1936"/>
          <w:tab w:val="left" w:pos="1937"/>
        </w:tabs>
        <w:spacing w:before="80"/>
        <w:rPr>
          <w:i/>
          <w:sz w:val="20"/>
        </w:rPr>
      </w:pPr>
      <w:r>
        <w:rPr>
          <w:i/>
          <w:sz w:val="20"/>
        </w:rPr>
        <w:t>attachments</w:t>
      </w:r>
    </w:p>
    <w:p w14:paraId="42573028" w14:textId="77777777" w:rsidR="003C094D" w:rsidRDefault="0082767A">
      <w:pPr>
        <w:pStyle w:val="ListParagraph"/>
        <w:numPr>
          <w:ilvl w:val="2"/>
          <w:numId w:val="76"/>
        </w:numPr>
        <w:tabs>
          <w:tab w:val="left" w:pos="1936"/>
          <w:tab w:val="left" w:pos="1937"/>
        </w:tabs>
        <w:spacing w:before="77"/>
        <w:rPr>
          <w:i/>
          <w:sz w:val="20"/>
        </w:rPr>
      </w:pPr>
      <w:proofErr w:type="spellStart"/>
      <w:r>
        <w:rPr>
          <w:i/>
          <w:sz w:val="20"/>
        </w:rPr>
        <w:t>additionalInformation</w:t>
      </w:r>
      <w:proofErr w:type="spellEnd"/>
      <w:r>
        <w:rPr>
          <w:i/>
          <w:sz w:val="20"/>
        </w:rPr>
        <w:t>—schema node names cannot have</w:t>
      </w:r>
      <w:r>
        <w:rPr>
          <w:i/>
          <w:spacing w:val="-3"/>
          <w:sz w:val="20"/>
        </w:rPr>
        <w:t xml:space="preserve"> </w:t>
      </w:r>
      <w:r>
        <w:rPr>
          <w:i/>
          <w:sz w:val="20"/>
        </w:rPr>
        <w:t>spaces.</w:t>
      </w:r>
    </w:p>
    <w:p w14:paraId="25DF56AF" w14:textId="77777777" w:rsidR="003C094D" w:rsidRDefault="003C094D">
      <w:pPr>
        <w:pStyle w:val="BodyText"/>
        <w:rPr>
          <w:i/>
          <w:sz w:val="26"/>
        </w:rPr>
      </w:pPr>
    </w:p>
    <w:p w14:paraId="040D3D7C" w14:textId="77777777" w:rsidR="003C094D" w:rsidRDefault="0082767A">
      <w:pPr>
        <w:pStyle w:val="BodyText"/>
        <w:spacing w:before="162"/>
        <w:ind w:left="863"/>
      </w:pPr>
      <w:hyperlink w:anchor="_bookmark10" w:history="1">
        <w:r>
          <w:t xml:space="preserve">Figure 5 </w:t>
        </w:r>
      </w:hyperlink>
      <w:r>
        <w:t>shows an example of a completed metadata schema.</w:t>
      </w:r>
    </w:p>
    <w:p w14:paraId="0AFC8395" w14:textId="77777777" w:rsidR="003C094D" w:rsidRDefault="0082767A">
      <w:pPr>
        <w:pStyle w:val="BodyText"/>
        <w:spacing w:before="6"/>
        <w:rPr>
          <w:sz w:val="9"/>
        </w:rPr>
      </w:pPr>
      <w:r>
        <w:rPr>
          <w:noProof/>
          <w:lang w:val="en-US" w:eastAsia="en-US" w:bidi="ar-SA"/>
        </w:rPr>
        <w:drawing>
          <wp:anchor distT="0" distB="0" distL="0" distR="0" simplePos="0" relativeHeight="251650048" behindDoc="0" locked="0" layoutInCell="1" allowOverlap="1" wp14:anchorId="164FD64C" wp14:editId="0FDCE07A">
            <wp:simplePos x="0" y="0"/>
            <wp:positionH relativeFrom="page">
              <wp:posOffset>1094105</wp:posOffset>
            </wp:positionH>
            <wp:positionV relativeFrom="paragraph">
              <wp:posOffset>98546</wp:posOffset>
            </wp:positionV>
            <wp:extent cx="4890046" cy="2344674"/>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4890046" cy="2344674"/>
                    </a:xfrm>
                    <a:prstGeom prst="rect">
                      <a:avLst/>
                    </a:prstGeom>
                  </pic:spPr>
                </pic:pic>
              </a:graphicData>
            </a:graphic>
          </wp:anchor>
        </w:drawing>
      </w:r>
    </w:p>
    <w:p w14:paraId="1450B430" w14:textId="77777777" w:rsidR="003C094D" w:rsidRDefault="0082767A">
      <w:pPr>
        <w:pStyle w:val="Heading6"/>
        <w:spacing w:before="126"/>
      </w:pPr>
      <w:bookmarkStart w:id="13" w:name="_bookmark10"/>
      <w:bookmarkEnd w:id="13"/>
      <w:r>
        <w:t>Figure 5 Schema Editor</w:t>
      </w:r>
    </w:p>
    <w:p w14:paraId="771D4CBB" w14:textId="77777777" w:rsidR="003C094D" w:rsidRDefault="003C094D">
      <w:pPr>
        <w:pStyle w:val="BodyText"/>
        <w:spacing w:before="9"/>
        <w:rPr>
          <w:b/>
          <w:sz w:val="19"/>
        </w:rPr>
      </w:pPr>
    </w:p>
    <w:p w14:paraId="3A15A416" w14:textId="77777777" w:rsidR="003C094D" w:rsidRDefault="0082767A">
      <w:pPr>
        <w:pStyle w:val="ListParagraph"/>
        <w:numPr>
          <w:ilvl w:val="0"/>
          <w:numId w:val="68"/>
        </w:numPr>
        <w:tabs>
          <w:tab w:val="left" w:pos="1224"/>
        </w:tabs>
        <w:spacing w:before="0" w:line="278" w:lineRule="auto"/>
        <w:ind w:right="422"/>
        <w:rPr>
          <w:sz w:val="20"/>
        </w:rPr>
      </w:pPr>
      <w:r>
        <w:rPr>
          <w:sz w:val="20"/>
        </w:rPr>
        <w:t xml:space="preserve">Open the Administration Console </w:t>
      </w:r>
      <w:r>
        <w:rPr>
          <w:b/>
          <w:sz w:val="20"/>
        </w:rPr>
        <w:t xml:space="preserve">Metadata Schemas </w:t>
      </w:r>
      <w:r>
        <w:rPr>
          <w:sz w:val="20"/>
        </w:rPr>
        <w:t xml:space="preserve">tool then select the </w:t>
      </w:r>
      <w:r>
        <w:rPr>
          <w:b/>
          <w:sz w:val="20"/>
        </w:rPr>
        <w:t xml:space="preserve">Add </w:t>
      </w:r>
      <w:r>
        <w:rPr>
          <w:sz w:val="20"/>
        </w:rPr>
        <w:t xml:space="preserve">button to display the </w:t>
      </w:r>
      <w:r>
        <w:rPr>
          <w:b/>
          <w:sz w:val="20"/>
        </w:rPr>
        <w:t>Metadata Schema</w:t>
      </w:r>
      <w:r>
        <w:rPr>
          <w:b/>
          <w:spacing w:val="-13"/>
          <w:sz w:val="20"/>
        </w:rPr>
        <w:t xml:space="preserve"> </w:t>
      </w:r>
      <w:r>
        <w:rPr>
          <w:b/>
          <w:sz w:val="20"/>
        </w:rPr>
        <w:t>Editor</w:t>
      </w:r>
      <w:r>
        <w:rPr>
          <w:sz w:val="20"/>
        </w:rPr>
        <w:t>.</w:t>
      </w:r>
    </w:p>
    <w:p w14:paraId="6B44A719" w14:textId="77777777" w:rsidR="003C094D" w:rsidRDefault="0082767A">
      <w:pPr>
        <w:pStyle w:val="ListParagraph"/>
        <w:numPr>
          <w:ilvl w:val="0"/>
          <w:numId w:val="68"/>
        </w:numPr>
        <w:tabs>
          <w:tab w:val="left" w:pos="1224"/>
        </w:tabs>
        <w:spacing w:before="55" w:line="278" w:lineRule="auto"/>
        <w:ind w:right="1076"/>
        <w:rPr>
          <w:sz w:val="20"/>
        </w:rPr>
      </w:pPr>
      <w:r>
        <w:rPr>
          <w:sz w:val="20"/>
        </w:rPr>
        <w:t xml:space="preserve">On the </w:t>
      </w:r>
      <w:r>
        <w:rPr>
          <w:b/>
          <w:sz w:val="20"/>
        </w:rPr>
        <w:t xml:space="preserve">Details </w:t>
      </w:r>
      <w:r>
        <w:rPr>
          <w:sz w:val="20"/>
        </w:rPr>
        <w:t xml:space="preserve">page enter a schema name and description (e.g. </w:t>
      </w:r>
      <w:r>
        <w:rPr>
          <w:i/>
          <w:sz w:val="20"/>
        </w:rPr>
        <w:t>EQ301 training schema</w:t>
      </w:r>
      <w:r>
        <w:rPr>
          <w:sz w:val="20"/>
        </w:rPr>
        <w:t>).</w:t>
      </w:r>
    </w:p>
    <w:p w14:paraId="43CB5262" w14:textId="77777777" w:rsidR="003C094D" w:rsidRDefault="0082767A">
      <w:pPr>
        <w:pStyle w:val="ListParagraph"/>
        <w:numPr>
          <w:ilvl w:val="0"/>
          <w:numId w:val="68"/>
        </w:numPr>
        <w:tabs>
          <w:tab w:val="left" w:pos="1224"/>
        </w:tabs>
        <w:spacing w:before="56"/>
        <w:rPr>
          <w:sz w:val="20"/>
        </w:rPr>
      </w:pPr>
      <w:r>
        <w:rPr>
          <w:sz w:val="20"/>
        </w:rPr>
        <w:t xml:space="preserve">On the </w:t>
      </w:r>
      <w:r>
        <w:rPr>
          <w:b/>
          <w:sz w:val="20"/>
        </w:rPr>
        <w:t xml:space="preserve">Editor </w:t>
      </w:r>
      <w:r>
        <w:rPr>
          <w:sz w:val="20"/>
        </w:rPr>
        <w:t xml:space="preserve">page select the </w:t>
      </w:r>
      <w:r>
        <w:rPr>
          <w:b/>
          <w:sz w:val="20"/>
        </w:rPr>
        <w:t xml:space="preserve">xml </w:t>
      </w:r>
      <w:r>
        <w:rPr>
          <w:sz w:val="20"/>
        </w:rPr>
        <w:t xml:space="preserve">node to enable the </w:t>
      </w:r>
      <w:r>
        <w:rPr>
          <w:b/>
          <w:sz w:val="20"/>
        </w:rPr>
        <w:t>Child</w:t>
      </w:r>
      <w:r>
        <w:rPr>
          <w:b/>
          <w:spacing w:val="-4"/>
          <w:sz w:val="20"/>
        </w:rPr>
        <w:t xml:space="preserve"> </w:t>
      </w:r>
      <w:r>
        <w:rPr>
          <w:sz w:val="20"/>
        </w:rPr>
        <w:t>button.</w:t>
      </w:r>
    </w:p>
    <w:p w14:paraId="6A244D72" w14:textId="77777777" w:rsidR="003C094D" w:rsidRDefault="0082767A">
      <w:pPr>
        <w:pStyle w:val="ListParagraph"/>
        <w:numPr>
          <w:ilvl w:val="0"/>
          <w:numId w:val="68"/>
        </w:numPr>
        <w:tabs>
          <w:tab w:val="left" w:pos="1224"/>
        </w:tabs>
        <w:spacing w:before="98"/>
        <w:rPr>
          <w:sz w:val="20"/>
        </w:rPr>
      </w:pPr>
      <w:r>
        <w:rPr>
          <w:sz w:val="20"/>
        </w:rPr>
        <w:t xml:space="preserve">Select the </w:t>
      </w:r>
      <w:r>
        <w:rPr>
          <w:b/>
          <w:sz w:val="20"/>
        </w:rPr>
        <w:t xml:space="preserve">Child </w:t>
      </w:r>
      <w:r>
        <w:rPr>
          <w:sz w:val="20"/>
        </w:rPr>
        <w:t>button to add the first node and enter the node</w:t>
      </w:r>
      <w:r>
        <w:rPr>
          <w:spacing w:val="-14"/>
          <w:sz w:val="20"/>
        </w:rPr>
        <w:t xml:space="preserve"> </w:t>
      </w:r>
      <w:proofErr w:type="spellStart"/>
      <w:r>
        <w:rPr>
          <w:i/>
          <w:sz w:val="20"/>
        </w:rPr>
        <w:t>resourcebody</w:t>
      </w:r>
      <w:proofErr w:type="spellEnd"/>
      <w:r>
        <w:rPr>
          <w:sz w:val="20"/>
        </w:rPr>
        <w:t>.</w:t>
      </w:r>
    </w:p>
    <w:p w14:paraId="0DBBF212" w14:textId="77777777" w:rsidR="003C094D" w:rsidRDefault="0082767A">
      <w:pPr>
        <w:pStyle w:val="ListParagraph"/>
        <w:numPr>
          <w:ilvl w:val="0"/>
          <w:numId w:val="68"/>
        </w:numPr>
        <w:tabs>
          <w:tab w:val="left" w:pos="1224"/>
        </w:tabs>
        <w:rPr>
          <w:sz w:val="20"/>
        </w:rPr>
      </w:pPr>
      <w:r>
        <w:rPr>
          <w:sz w:val="20"/>
        </w:rPr>
        <w:t xml:space="preserve">Select the </w:t>
      </w:r>
      <w:r>
        <w:rPr>
          <w:b/>
          <w:sz w:val="20"/>
        </w:rPr>
        <w:t xml:space="preserve">Child </w:t>
      </w:r>
      <w:r>
        <w:rPr>
          <w:sz w:val="20"/>
        </w:rPr>
        <w:t>button to add the first node and enter the node</w:t>
      </w:r>
      <w:r>
        <w:rPr>
          <w:spacing w:val="-9"/>
          <w:sz w:val="20"/>
        </w:rPr>
        <w:t xml:space="preserve"> </w:t>
      </w:r>
      <w:r>
        <w:rPr>
          <w:i/>
          <w:sz w:val="20"/>
        </w:rPr>
        <w:t>name</w:t>
      </w:r>
      <w:r>
        <w:rPr>
          <w:sz w:val="20"/>
        </w:rPr>
        <w:t>.</w:t>
      </w:r>
    </w:p>
    <w:p w14:paraId="7E426657" w14:textId="77777777" w:rsidR="003C094D" w:rsidRDefault="0082767A">
      <w:pPr>
        <w:pStyle w:val="ListParagraph"/>
        <w:numPr>
          <w:ilvl w:val="0"/>
          <w:numId w:val="68"/>
        </w:numPr>
        <w:tabs>
          <w:tab w:val="left" w:pos="1224"/>
        </w:tabs>
        <w:spacing w:before="98"/>
        <w:rPr>
          <w:sz w:val="20"/>
        </w:rPr>
      </w:pPr>
      <w:r>
        <w:rPr>
          <w:sz w:val="20"/>
        </w:rPr>
        <w:t xml:space="preserve">Select the </w:t>
      </w:r>
      <w:r>
        <w:rPr>
          <w:b/>
          <w:sz w:val="20"/>
        </w:rPr>
        <w:t xml:space="preserve">Sibling </w:t>
      </w:r>
      <w:r>
        <w:rPr>
          <w:sz w:val="20"/>
        </w:rPr>
        <w:t>button to add the remaining listed</w:t>
      </w:r>
      <w:r>
        <w:rPr>
          <w:spacing w:val="-8"/>
          <w:sz w:val="20"/>
        </w:rPr>
        <w:t xml:space="preserve"> </w:t>
      </w:r>
      <w:r>
        <w:rPr>
          <w:sz w:val="20"/>
        </w:rPr>
        <w:t>nodes.</w:t>
      </w:r>
    </w:p>
    <w:p w14:paraId="545D1496" w14:textId="77777777" w:rsidR="003C094D" w:rsidRDefault="0082767A">
      <w:pPr>
        <w:pStyle w:val="ListParagraph"/>
        <w:numPr>
          <w:ilvl w:val="0"/>
          <w:numId w:val="68"/>
        </w:numPr>
        <w:tabs>
          <w:tab w:val="left" w:pos="1224"/>
        </w:tabs>
        <w:rPr>
          <w:sz w:val="20"/>
        </w:rPr>
      </w:pPr>
      <w:r>
        <w:rPr>
          <w:sz w:val="20"/>
        </w:rPr>
        <w:t xml:space="preserve">Select the </w:t>
      </w:r>
      <w:r>
        <w:rPr>
          <w:b/>
          <w:sz w:val="20"/>
        </w:rPr>
        <w:t xml:space="preserve">Searchable by Free text </w:t>
      </w:r>
      <w:r>
        <w:rPr>
          <w:sz w:val="20"/>
        </w:rPr>
        <w:t>option for the:</w:t>
      </w:r>
    </w:p>
    <w:p w14:paraId="11EB976F" w14:textId="77777777" w:rsidR="003C094D" w:rsidRDefault="0082767A">
      <w:pPr>
        <w:pStyle w:val="ListParagraph"/>
        <w:numPr>
          <w:ilvl w:val="1"/>
          <w:numId w:val="68"/>
        </w:numPr>
        <w:tabs>
          <w:tab w:val="left" w:pos="1651"/>
        </w:tabs>
        <w:spacing w:before="98"/>
        <w:ind w:hanging="355"/>
        <w:rPr>
          <w:sz w:val="20"/>
        </w:rPr>
      </w:pPr>
      <w:r>
        <w:rPr>
          <w:i/>
          <w:sz w:val="20"/>
        </w:rPr>
        <w:t>Purpose</w:t>
      </w:r>
      <w:r>
        <w:rPr>
          <w:i/>
          <w:spacing w:val="-3"/>
          <w:sz w:val="20"/>
        </w:rPr>
        <w:t xml:space="preserve"> </w:t>
      </w:r>
      <w:r>
        <w:rPr>
          <w:sz w:val="20"/>
        </w:rPr>
        <w:t>node</w:t>
      </w:r>
    </w:p>
    <w:p w14:paraId="161D481B" w14:textId="77777777" w:rsidR="003C094D" w:rsidRDefault="0082767A">
      <w:pPr>
        <w:pStyle w:val="ListParagraph"/>
        <w:numPr>
          <w:ilvl w:val="1"/>
          <w:numId w:val="68"/>
        </w:numPr>
        <w:tabs>
          <w:tab w:val="left" w:pos="1651"/>
        </w:tabs>
        <w:ind w:hanging="355"/>
        <w:rPr>
          <w:sz w:val="20"/>
        </w:rPr>
      </w:pPr>
      <w:proofErr w:type="spellStart"/>
      <w:r>
        <w:rPr>
          <w:i/>
          <w:sz w:val="20"/>
        </w:rPr>
        <w:t>AdditionalInformation</w:t>
      </w:r>
      <w:proofErr w:type="spellEnd"/>
      <w:r>
        <w:rPr>
          <w:i/>
          <w:sz w:val="20"/>
        </w:rPr>
        <w:t xml:space="preserve"> </w:t>
      </w:r>
      <w:r>
        <w:rPr>
          <w:sz w:val="20"/>
        </w:rPr>
        <w:t>node.</w:t>
      </w:r>
    </w:p>
    <w:p w14:paraId="7C63F1EC" w14:textId="77777777" w:rsidR="003C094D" w:rsidRDefault="003C094D">
      <w:pPr>
        <w:rPr>
          <w:sz w:val="20"/>
        </w:rPr>
        <w:sectPr w:rsidR="003C094D">
          <w:pgSz w:w="11910" w:h="16840"/>
          <w:pgMar w:top="1660" w:right="660" w:bottom="1000" w:left="860" w:header="284" w:footer="809" w:gutter="0"/>
          <w:cols w:space="720"/>
        </w:sectPr>
      </w:pPr>
    </w:p>
    <w:p w14:paraId="2144DAD4" w14:textId="77777777" w:rsidR="003C094D" w:rsidRDefault="0082767A">
      <w:pPr>
        <w:pStyle w:val="ListParagraph"/>
        <w:numPr>
          <w:ilvl w:val="0"/>
          <w:numId w:val="68"/>
        </w:numPr>
        <w:tabs>
          <w:tab w:val="left" w:pos="1224"/>
        </w:tabs>
        <w:spacing w:before="141"/>
        <w:rPr>
          <w:sz w:val="20"/>
        </w:rPr>
      </w:pPr>
      <w:r>
        <w:rPr>
          <w:sz w:val="20"/>
        </w:rPr>
        <w:lastRenderedPageBreak/>
        <w:t xml:space="preserve">Select the </w:t>
      </w:r>
      <w:r>
        <w:rPr>
          <w:b/>
          <w:sz w:val="20"/>
        </w:rPr>
        <w:t xml:space="preserve">Index for Advanced Searches </w:t>
      </w:r>
      <w:r>
        <w:rPr>
          <w:sz w:val="20"/>
        </w:rPr>
        <w:t xml:space="preserve">check box for the </w:t>
      </w:r>
      <w:r>
        <w:rPr>
          <w:i/>
          <w:sz w:val="20"/>
        </w:rPr>
        <w:t>Purpose</w:t>
      </w:r>
      <w:r>
        <w:rPr>
          <w:i/>
          <w:spacing w:val="-9"/>
          <w:sz w:val="20"/>
        </w:rPr>
        <w:t xml:space="preserve"> </w:t>
      </w:r>
      <w:r>
        <w:rPr>
          <w:sz w:val="20"/>
        </w:rPr>
        <w:t>node.</w:t>
      </w:r>
    </w:p>
    <w:p w14:paraId="698BC6AA" w14:textId="77777777" w:rsidR="003C094D" w:rsidRDefault="003C094D">
      <w:pPr>
        <w:pStyle w:val="BodyText"/>
        <w:rPr>
          <w:sz w:val="24"/>
        </w:rPr>
      </w:pPr>
    </w:p>
    <w:p w14:paraId="325144D2" w14:textId="77777777" w:rsidR="003C094D" w:rsidRDefault="0082767A">
      <w:pPr>
        <w:pStyle w:val="BodyText"/>
        <w:spacing w:before="205" w:line="276" w:lineRule="auto"/>
        <w:ind w:left="863" w:right="562"/>
      </w:pPr>
      <w:r>
        <w:t>Every EQUELLA schema must have a node designated for the resource name and a node for the resource description before it can be saved.</w:t>
      </w:r>
    </w:p>
    <w:p w14:paraId="72C9F6B1" w14:textId="77777777" w:rsidR="003C094D" w:rsidRDefault="0082767A">
      <w:pPr>
        <w:pStyle w:val="ListParagraph"/>
        <w:numPr>
          <w:ilvl w:val="0"/>
          <w:numId w:val="67"/>
        </w:numPr>
        <w:tabs>
          <w:tab w:val="left" w:pos="1224"/>
        </w:tabs>
        <w:spacing w:before="120" w:line="276" w:lineRule="auto"/>
        <w:ind w:right="519"/>
        <w:rPr>
          <w:sz w:val="20"/>
        </w:rPr>
      </w:pPr>
      <w:r>
        <w:rPr>
          <w:sz w:val="20"/>
        </w:rPr>
        <w:t xml:space="preserve">Select the </w:t>
      </w:r>
      <w:r>
        <w:rPr>
          <w:b/>
          <w:sz w:val="20"/>
        </w:rPr>
        <w:t xml:space="preserve">Details </w:t>
      </w:r>
      <w:r>
        <w:rPr>
          <w:sz w:val="20"/>
        </w:rPr>
        <w:t xml:space="preserve">tab to display the </w:t>
      </w:r>
      <w:r>
        <w:rPr>
          <w:b/>
          <w:sz w:val="20"/>
        </w:rPr>
        <w:t xml:space="preserve">Details </w:t>
      </w:r>
      <w:r>
        <w:rPr>
          <w:sz w:val="20"/>
        </w:rPr>
        <w:t xml:space="preserve">page then select the </w:t>
      </w:r>
      <w:r>
        <w:rPr>
          <w:b/>
          <w:sz w:val="20"/>
        </w:rPr>
        <w:t xml:space="preserve">Browse </w:t>
      </w:r>
      <w:r>
        <w:rPr>
          <w:sz w:val="20"/>
        </w:rPr>
        <w:t xml:space="preserve">button for the </w:t>
      </w:r>
      <w:r>
        <w:rPr>
          <w:b/>
          <w:sz w:val="20"/>
        </w:rPr>
        <w:t xml:space="preserve">Resource Name Path </w:t>
      </w:r>
      <w:r>
        <w:rPr>
          <w:sz w:val="20"/>
        </w:rPr>
        <w:t xml:space="preserve">to display the </w:t>
      </w:r>
      <w:r>
        <w:rPr>
          <w:b/>
          <w:sz w:val="20"/>
        </w:rPr>
        <w:t>Choose a schema element?</w:t>
      </w:r>
      <w:r>
        <w:rPr>
          <w:b/>
          <w:spacing w:val="-16"/>
          <w:sz w:val="20"/>
        </w:rPr>
        <w:t xml:space="preserve"> </w:t>
      </w:r>
      <w:r>
        <w:rPr>
          <w:sz w:val="20"/>
        </w:rPr>
        <w:t>dialog.</w:t>
      </w:r>
    </w:p>
    <w:p w14:paraId="4909CC4D" w14:textId="77777777" w:rsidR="003C094D" w:rsidRDefault="0082767A">
      <w:pPr>
        <w:pStyle w:val="ListParagraph"/>
        <w:numPr>
          <w:ilvl w:val="0"/>
          <w:numId w:val="67"/>
        </w:numPr>
        <w:tabs>
          <w:tab w:val="left" w:pos="1224"/>
        </w:tabs>
        <w:spacing w:before="60"/>
        <w:rPr>
          <w:sz w:val="20"/>
        </w:rPr>
      </w:pPr>
      <w:r>
        <w:rPr>
          <w:sz w:val="20"/>
        </w:rPr>
        <w:t xml:space="preserve">Select the </w:t>
      </w:r>
      <w:r>
        <w:rPr>
          <w:i/>
          <w:sz w:val="20"/>
        </w:rPr>
        <w:t xml:space="preserve">name </w:t>
      </w:r>
      <w:r>
        <w:rPr>
          <w:sz w:val="20"/>
        </w:rPr>
        <w:t>schema</w:t>
      </w:r>
      <w:r>
        <w:rPr>
          <w:spacing w:val="-7"/>
          <w:sz w:val="20"/>
        </w:rPr>
        <w:t xml:space="preserve"> </w:t>
      </w:r>
      <w:r>
        <w:rPr>
          <w:sz w:val="20"/>
        </w:rPr>
        <w:t>node.</w:t>
      </w:r>
    </w:p>
    <w:p w14:paraId="17EF844F" w14:textId="77777777" w:rsidR="003C094D" w:rsidRDefault="0082767A">
      <w:pPr>
        <w:spacing w:before="95" w:line="278" w:lineRule="auto"/>
        <w:ind w:left="863" w:right="1299"/>
        <w:rPr>
          <w:i/>
          <w:sz w:val="20"/>
        </w:rPr>
      </w:pPr>
      <w:r>
        <w:rPr>
          <w:i/>
          <w:sz w:val="20"/>
        </w:rPr>
        <w:t xml:space="preserve">(Note: The </w:t>
      </w:r>
      <w:r>
        <w:rPr>
          <w:rFonts w:ascii="Verdana-BoldItalic"/>
          <w:b/>
          <w:i/>
          <w:sz w:val="20"/>
        </w:rPr>
        <w:t xml:space="preserve">Resource Name Path </w:t>
      </w:r>
      <w:r>
        <w:rPr>
          <w:i/>
          <w:sz w:val="20"/>
        </w:rPr>
        <w:t xml:space="preserve">is the </w:t>
      </w:r>
      <w:proofErr w:type="spellStart"/>
      <w:r>
        <w:rPr>
          <w:sz w:val="20"/>
        </w:rPr>
        <w:t>Xpath</w:t>
      </w:r>
      <w:proofErr w:type="spellEnd"/>
      <w:r>
        <w:rPr>
          <w:sz w:val="20"/>
        </w:rPr>
        <w:t xml:space="preserve"> </w:t>
      </w:r>
      <w:r>
        <w:rPr>
          <w:i/>
          <w:sz w:val="20"/>
        </w:rPr>
        <w:t>to the resource from the topmost resource (the XML node of the schema).)</w:t>
      </w:r>
    </w:p>
    <w:p w14:paraId="5AB39879" w14:textId="77777777" w:rsidR="003C094D" w:rsidRDefault="0082767A">
      <w:pPr>
        <w:pStyle w:val="ListParagraph"/>
        <w:numPr>
          <w:ilvl w:val="0"/>
          <w:numId w:val="67"/>
        </w:numPr>
        <w:tabs>
          <w:tab w:val="left" w:pos="1224"/>
        </w:tabs>
        <w:spacing w:before="116"/>
        <w:rPr>
          <w:sz w:val="20"/>
        </w:rPr>
      </w:pPr>
      <w:r>
        <w:rPr>
          <w:sz w:val="20"/>
        </w:rPr>
        <w:t xml:space="preserve">Select the </w:t>
      </w:r>
      <w:r>
        <w:rPr>
          <w:b/>
          <w:sz w:val="20"/>
        </w:rPr>
        <w:t xml:space="preserve">Browse </w:t>
      </w:r>
      <w:r>
        <w:rPr>
          <w:sz w:val="20"/>
        </w:rPr>
        <w:t xml:space="preserve">button for the </w:t>
      </w:r>
      <w:r>
        <w:rPr>
          <w:b/>
          <w:sz w:val="20"/>
        </w:rPr>
        <w:t xml:space="preserve">Resource Description Path </w:t>
      </w:r>
      <w:r>
        <w:rPr>
          <w:sz w:val="20"/>
        </w:rPr>
        <w:t>then choose</w:t>
      </w:r>
      <w:r>
        <w:rPr>
          <w:spacing w:val="-11"/>
          <w:sz w:val="20"/>
        </w:rPr>
        <w:t xml:space="preserve"> </w:t>
      </w:r>
      <w:r>
        <w:rPr>
          <w:sz w:val="20"/>
        </w:rPr>
        <w:t>the</w:t>
      </w:r>
    </w:p>
    <w:p w14:paraId="36ED48A1" w14:textId="77777777" w:rsidR="003C094D" w:rsidRDefault="0082767A">
      <w:pPr>
        <w:spacing w:before="37"/>
        <w:ind w:right="6206"/>
        <w:jc w:val="center"/>
        <w:rPr>
          <w:sz w:val="20"/>
        </w:rPr>
      </w:pPr>
      <w:r>
        <w:rPr>
          <w:i/>
          <w:sz w:val="20"/>
        </w:rPr>
        <w:t xml:space="preserve">description </w:t>
      </w:r>
      <w:r>
        <w:rPr>
          <w:sz w:val="20"/>
        </w:rPr>
        <w:t>node.</w:t>
      </w:r>
    </w:p>
    <w:p w14:paraId="480806D4" w14:textId="77777777" w:rsidR="003C094D" w:rsidRDefault="0082767A">
      <w:pPr>
        <w:pStyle w:val="ListParagraph"/>
        <w:numPr>
          <w:ilvl w:val="0"/>
          <w:numId w:val="67"/>
        </w:numPr>
        <w:tabs>
          <w:tab w:val="left" w:pos="1224"/>
        </w:tabs>
        <w:spacing w:before="96"/>
        <w:rPr>
          <w:sz w:val="20"/>
        </w:rPr>
      </w:pPr>
      <w:r>
        <w:rPr>
          <w:b/>
          <w:sz w:val="20"/>
        </w:rPr>
        <w:t xml:space="preserve">Save </w:t>
      </w:r>
      <w:r>
        <w:rPr>
          <w:sz w:val="20"/>
        </w:rPr>
        <w:t>then close the Schema</w:t>
      </w:r>
      <w:r>
        <w:rPr>
          <w:spacing w:val="-1"/>
          <w:sz w:val="20"/>
        </w:rPr>
        <w:t xml:space="preserve"> </w:t>
      </w:r>
      <w:r>
        <w:rPr>
          <w:sz w:val="20"/>
        </w:rPr>
        <w:t>Editor.</w:t>
      </w:r>
    </w:p>
    <w:p w14:paraId="76FAD1A6" w14:textId="77777777" w:rsidR="003C094D" w:rsidRDefault="003C094D">
      <w:pPr>
        <w:pStyle w:val="BodyText"/>
        <w:rPr>
          <w:sz w:val="24"/>
        </w:rPr>
      </w:pPr>
    </w:p>
    <w:p w14:paraId="0F49B6F5" w14:textId="77777777" w:rsidR="003C094D" w:rsidRDefault="0082767A">
      <w:pPr>
        <w:spacing w:before="203"/>
        <w:ind w:left="500"/>
      </w:pPr>
      <w:r>
        <w:rPr>
          <w:noProof/>
          <w:lang w:val="en-US" w:eastAsia="en-US" w:bidi="ar-SA"/>
        </w:rPr>
        <w:drawing>
          <wp:inline distT="0" distB="0" distL="0" distR="0" wp14:anchorId="279C6B02" wp14:editId="36C1F887">
            <wp:extent cx="478790" cy="464057"/>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478790" cy="464057"/>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364394"/>
        </w:rPr>
        <w:t>Review the section then complete the extension exercises if time</w:t>
      </w:r>
      <w:r>
        <w:rPr>
          <w:color w:val="364394"/>
          <w:spacing w:val="-17"/>
        </w:rPr>
        <w:t xml:space="preserve"> </w:t>
      </w:r>
      <w:r>
        <w:rPr>
          <w:color w:val="364394"/>
        </w:rPr>
        <w:t>permits</w:t>
      </w:r>
    </w:p>
    <w:p w14:paraId="19FC8CFA" w14:textId="77777777" w:rsidR="003C094D" w:rsidRDefault="0082767A">
      <w:pPr>
        <w:spacing w:before="640"/>
        <w:ind w:left="217"/>
        <w:rPr>
          <w:rFonts w:ascii="Verdana-BoldItalic"/>
          <w:b/>
          <w:i/>
          <w:sz w:val="32"/>
        </w:rPr>
      </w:pPr>
      <w:r>
        <w:rPr>
          <w:rFonts w:ascii="Verdana-BoldItalic"/>
          <w:b/>
          <w:i/>
          <w:color w:val="364394"/>
          <w:sz w:val="32"/>
        </w:rPr>
        <w:t>Schema creation extension exercise</w:t>
      </w:r>
    </w:p>
    <w:p w14:paraId="08B92099" w14:textId="77777777" w:rsidR="003C094D" w:rsidRDefault="0082767A">
      <w:pPr>
        <w:pStyle w:val="ListParagraph"/>
        <w:numPr>
          <w:ilvl w:val="0"/>
          <w:numId w:val="66"/>
        </w:numPr>
        <w:tabs>
          <w:tab w:val="left" w:pos="1224"/>
        </w:tabs>
        <w:spacing w:before="241" w:line="278" w:lineRule="auto"/>
        <w:ind w:right="420"/>
        <w:rPr>
          <w:sz w:val="20"/>
        </w:rPr>
      </w:pPr>
      <w:r>
        <w:rPr>
          <w:sz w:val="20"/>
        </w:rPr>
        <w:t xml:space="preserve">Open the </w:t>
      </w:r>
      <w:r>
        <w:rPr>
          <w:b/>
          <w:sz w:val="20"/>
        </w:rPr>
        <w:t xml:space="preserve">Generic Schema </w:t>
      </w:r>
      <w:r>
        <w:rPr>
          <w:sz w:val="20"/>
        </w:rPr>
        <w:t>and find nodes that could be used as alternative nodes for the exercise</w:t>
      </w:r>
      <w:r>
        <w:rPr>
          <w:spacing w:val="-4"/>
          <w:sz w:val="20"/>
        </w:rPr>
        <w:t xml:space="preserve"> </w:t>
      </w:r>
      <w:r>
        <w:rPr>
          <w:sz w:val="20"/>
        </w:rPr>
        <w:t>schema:</w:t>
      </w:r>
    </w:p>
    <w:p w14:paraId="412455E3" w14:textId="77777777" w:rsidR="003C094D" w:rsidRDefault="0082767A">
      <w:pPr>
        <w:pStyle w:val="ListParagraph"/>
        <w:numPr>
          <w:ilvl w:val="0"/>
          <w:numId w:val="76"/>
        </w:numPr>
        <w:tabs>
          <w:tab w:val="left" w:pos="1221"/>
          <w:tab w:val="left" w:pos="1222"/>
        </w:tabs>
        <w:spacing w:before="55"/>
        <w:rPr>
          <w:rFonts w:ascii="Symbol"/>
          <w:sz w:val="20"/>
        </w:rPr>
      </w:pPr>
      <w:r>
        <w:rPr>
          <w:sz w:val="20"/>
        </w:rPr>
        <w:t>xml</w:t>
      </w:r>
    </w:p>
    <w:p w14:paraId="29FFCA2C" w14:textId="77777777" w:rsidR="003C094D" w:rsidRDefault="0082767A">
      <w:pPr>
        <w:pStyle w:val="ListParagraph"/>
        <w:numPr>
          <w:ilvl w:val="1"/>
          <w:numId w:val="76"/>
        </w:numPr>
        <w:tabs>
          <w:tab w:val="left" w:pos="1584"/>
        </w:tabs>
        <w:spacing w:before="80"/>
        <w:rPr>
          <w:sz w:val="20"/>
        </w:rPr>
      </w:pPr>
      <w:proofErr w:type="spellStart"/>
      <w:r>
        <w:rPr>
          <w:sz w:val="20"/>
        </w:rPr>
        <w:t>resourcebody</w:t>
      </w:r>
      <w:proofErr w:type="spellEnd"/>
    </w:p>
    <w:p w14:paraId="54FBB241" w14:textId="77777777" w:rsidR="003C094D" w:rsidRDefault="0082767A">
      <w:pPr>
        <w:tabs>
          <w:tab w:val="left" w:pos="9716"/>
        </w:tabs>
        <w:spacing w:before="35"/>
        <w:ind w:left="1583"/>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56F25143" w14:textId="77777777" w:rsidR="003C094D" w:rsidRDefault="0082767A">
      <w:pPr>
        <w:pStyle w:val="ListParagraph"/>
        <w:numPr>
          <w:ilvl w:val="2"/>
          <w:numId w:val="76"/>
        </w:numPr>
        <w:tabs>
          <w:tab w:val="left" w:pos="1936"/>
          <w:tab w:val="left" w:pos="1937"/>
        </w:tabs>
        <w:spacing w:before="98"/>
        <w:rPr>
          <w:sz w:val="20"/>
        </w:rPr>
      </w:pPr>
      <w:r>
        <w:rPr>
          <w:sz w:val="20"/>
        </w:rPr>
        <w:t>Name</w:t>
      </w:r>
    </w:p>
    <w:p w14:paraId="29245587" w14:textId="77777777" w:rsidR="003C094D" w:rsidRDefault="0082767A">
      <w:pPr>
        <w:tabs>
          <w:tab w:val="left" w:pos="9687"/>
        </w:tabs>
        <w:spacing w:before="17"/>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71F1DBE1" w14:textId="77777777" w:rsidR="003C094D" w:rsidRDefault="0082767A">
      <w:pPr>
        <w:pStyle w:val="ListParagraph"/>
        <w:numPr>
          <w:ilvl w:val="2"/>
          <w:numId w:val="76"/>
        </w:numPr>
        <w:tabs>
          <w:tab w:val="left" w:pos="1936"/>
          <w:tab w:val="left" w:pos="1937"/>
        </w:tabs>
        <w:spacing w:before="98"/>
        <w:rPr>
          <w:sz w:val="20"/>
        </w:rPr>
      </w:pPr>
      <w:r>
        <w:rPr>
          <w:sz w:val="20"/>
        </w:rPr>
        <w:t>Description</w:t>
      </w:r>
    </w:p>
    <w:p w14:paraId="668D3DA6" w14:textId="77777777" w:rsidR="003C094D" w:rsidRDefault="0082767A">
      <w:pPr>
        <w:tabs>
          <w:tab w:val="left" w:pos="9686"/>
        </w:tabs>
        <w:spacing w:before="17"/>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5382ED55" w14:textId="77777777" w:rsidR="003C094D" w:rsidRDefault="0082767A">
      <w:pPr>
        <w:pStyle w:val="ListParagraph"/>
        <w:numPr>
          <w:ilvl w:val="2"/>
          <w:numId w:val="76"/>
        </w:numPr>
        <w:tabs>
          <w:tab w:val="left" w:pos="1936"/>
          <w:tab w:val="left" w:pos="1937"/>
        </w:tabs>
        <w:spacing w:before="98"/>
        <w:rPr>
          <w:sz w:val="20"/>
        </w:rPr>
      </w:pPr>
      <w:r>
        <w:rPr>
          <w:sz w:val="20"/>
        </w:rPr>
        <w:t>Author</w:t>
      </w:r>
    </w:p>
    <w:p w14:paraId="60D7C286" w14:textId="77777777" w:rsidR="003C094D" w:rsidRDefault="0082767A">
      <w:pPr>
        <w:tabs>
          <w:tab w:val="left" w:pos="9686"/>
        </w:tabs>
        <w:spacing w:before="17"/>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504E770E" w14:textId="77777777" w:rsidR="003C094D" w:rsidRDefault="0082767A">
      <w:pPr>
        <w:pStyle w:val="ListParagraph"/>
        <w:numPr>
          <w:ilvl w:val="2"/>
          <w:numId w:val="76"/>
        </w:numPr>
        <w:tabs>
          <w:tab w:val="left" w:pos="1936"/>
          <w:tab w:val="left" w:pos="1937"/>
        </w:tabs>
        <w:spacing w:before="96"/>
        <w:rPr>
          <w:sz w:val="20"/>
        </w:rPr>
      </w:pPr>
      <w:r>
        <w:rPr>
          <w:sz w:val="20"/>
        </w:rPr>
        <w:t>Faculty</w:t>
      </w:r>
    </w:p>
    <w:p w14:paraId="6D3A2EE6" w14:textId="77777777" w:rsidR="003C094D" w:rsidRDefault="0082767A">
      <w:pPr>
        <w:tabs>
          <w:tab w:val="left" w:pos="9686"/>
        </w:tabs>
        <w:spacing w:before="19"/>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6C260D16" w14:textId="77777777" w:rsidR="003C094D" w:rsidRDefault="0082767A">
      <w:pPr>
        <w:pStyle w:val="ListParagraph"/>
        <w:numPr>
          <w:ilvl w:val="2"/>
          <w:numId w:val="76"/>
        </w:numPr>
        <w:tabs>
          <w:tab w:val="left" w:pos="1936"/>
          <w:tab w:val="left" w:pos="1937"/>
        </w:tabs>
        <w:spacing w:before="96"/>
        <w:rPr>
          <w:sz w:val="20"/>
        </w:rPr>
      </w:pPr>
      <w:r>
        <w:rPr>
          <w:sz w:val="20"/>
        </w:rPr>
        <w:t>Purpose</w:t>
      </w:r>
    </w:p>
    <w:p w14:paraId="0AD0F59D" w14:textId="77777777" w:rsidR="003C094D" w:rsidRDefault="0082767A">
      <w:pPr>
        <w:tabs>
          <w:tab w:val="left" w:pos="9686"/>
        </w:tabs>
        <w:spacing w:before="19"/>
        <w:ind w:left="1936"/>
        <w:rPr>
          <w:sz w:val="20"/>
        </w:rPr>
      </w:pPr>
      <w:r>
        <w:rPr>
          <w:i/>
          <w:sz w:val="20"/>
        </w:rPr>
        <w:t xml:space="preserve">Generic Schema </w:t>
      </w:r>
      <w:r>
        <w:rPr>
          <w:sz w:val="20"/>
        </w:rPr>
        <w:t>Alternative</w:t>
      </w:r>
      <w:r>
        <w:rPr>
          <w:spacing w:val="-12"/>
          <w:sz w:val="20"/>
        </w:rPr>
        <w:t xml:space="preserve"> </w:t>
      </w:r>
      <w:r>
        <w:rPr>
          <w:sz w:val="20"/>
        </w:rPr>
        <w:t>node</w:t>
      </w:r>
      <w:r>
        <w:rPr>
          <w:sz w:val="20"/>
          <w:u w:val="single"/>
        </w:rPr>
        <w:t xml:space="preserve"> </w:t>
      </w:r>
      <w:r>
        <w:rPr>
          <w:sz w:val="20"/>
          <w:u w:val="single"/>
        </w:rPr>
        <w:tab/>
      </w:r>
    </w:p>
    <w:p w14:paraId="0D6B3BD0" w14:textId="77777777" w:rsidR="003C094D" w:rsidRDefault="0082767A">
      <w:pPr>
        <w:pStyle w:val="ListParagraph"/>
        <w:numPr>
          <w:ilvl w:val="2"/>
          <w:numId w:val="76"/>
        </w:numPr>
        <w:tabs>
          <w:tab w:val="left" w:pos="1936"/>
          <w:tab w:val="left" w:pos="1937"/>
        </w:tabs>
        <w:spacing w:before="96"/>
        <w:rPr>
          <w:sz w:val="20"/>
        </w:rPr>
      </w:pPr>
      <w:proofErr w:type="spellStart"/>
      <w:r>
        <w:rPr>
          <w:sz w:val="20"/>
        </w:rPr>
        <w:t>ExamDate</w:t>
      </w:r>
      <w:proofErr w:type="spellEnd"/>
    </w:p>
    <w:p w14:paraId="65E261BE" w14:textId="77777777" w:rsidR="003C094D" w:rsidRDefault="0082767A">
      <w:pPr>
        <w:tabs>
          <w:tab w:val="left" w:pos="9686"/>
        </w:tabs>
        <w:spacing w:before="20"/>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38CCA54B" w14:textId="77777777" w:rsidR="003C094D" w:rsidRDefault="0082767A">
      <w:pPr>
        <w:pStyle w:val="ListParagraph"/>
        <w:numPr>
          <w:ilvl w:val="2"/>
          <w:numId w:val="76"/>
        </w:numPr>
        <w:tabs>
          <w:tab w:val="left" w:pos="1936"/>
          <w:tab w:val="left" w:pos="1937"/>
        </w:tabs>
        <w:rPr>
          <w:sz w:val="20"/>
        </w:rPr>
      </w:pPr>
      <w:r>
        <w:rPr>
          <w:sz w:val="20"/>
        </w:rPr>
        <w:t>Attachments</w:t>
      </w:r>
    </w:p>
    <w:p w14:paraId="1DEDFDF9" w14:textId="77777777" w:rsidR="003C094D" w:rsidRDefault="0082767A">
      <w:pPr>
        <w:tabs>
          <w:tab w:val="left" w:pos="9686"/>
        </w:tabs>
        <w:spacing w:before="20"/>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4E34F71F" w14:textId="77777777" w:rsidR="003C094D" w:rsidRDefault="0082767A">
      <w:pPr>
        <w:pStyle w:val="ListParagraph"/>
        <w:numPr>
          <w:ilvl w:val="2"/>
          <w:numId w:val="76"/>
        </w:numPr>
        <w:tabs>
          <w:tab w:val="left" w:pos="1936"/>
          <w:tab w:val="left" w:pos="1937"/>
        </w:tabs>
        <w:rPr>
          <w:sz w:val="20"/>
        </w:rPr>
      </w:pPr>
      <w:proofErr w:type="spellStart"/>
      <w:r>
        <w:rPr>
          <w:sz w:val="20"/>
        </w:rPr>
        <w:t>AdditionalInformation</w:t>
      </w:r>
      <w:proofErr w:type="spellEnd"/>
    </w:p>
    <w:p w14:paraId="60F94CE8" w14:textId="77777777" w:rsidR="003C094D" w:rsidRDefault="0082767A">
      <w:pPr>
        <w:tabs>
          <w:tab w:val="left" w:pos="9686"/>
        </w:tabs>
        <w:spacing w:before="20"/>
        <w:ind w:left="1936"/>
        <w:rPr>
          <w:sz w:val="20"/>
        </w:rPr>
      </w:pPr>
      <w:r>
        <w:rPr>
          <w:i/>
          <w:sz w:val="20"/>
        </w:rPr>
        <w:t xml:space="preserve">Generic Schema </w:t>
      </w:r>
      <w:r>
        <w:rPr>
          <w:sz w:val="20"/>
        </w:rPr>
        <w:t>Alternative</w:t>
      </w:r>
      <w:r>
        <w:rPr>
          <w:spacing w:val="-13"/>
          <w:sz w:val="20"/>
        </w:rPr>
        <w:t xml:space="preserve"> </w:t>
      </w:r>
      <w:r>
        <w:rPr>
          <w:sz w:val="20"/>
        </w:rPr>
        <w:t>node</w:t>
      </w:r>
      <w:r>
        <w:rPr>
          <w:sz w:val="20"/>
          <w:u w:val="single"/>
        </w:rPr>
        <w:t xml:space="preserve"> </w:t>
      </w:r>
      <w:r>
        <w:rPr>
          <w:sz w:val="20"/>
          <w:u w:val="single"/>
        </w:rPr>
        <w:tab/>
      </w:r>
    </w:p>
    <w:p w14:paraId="570848A8" w14:textId="77777777" w:rsidR="003C094D" w:rsidRDefault="0082767A">
      <w:pPr>
        <w:pStyle w:val="ListParagraph"/>
        <w:numPr>
          <w:ilvl w:val="0"/>
          <w:numId w:val="66"/>
        </w:numPr>
        <w:tabs>
          <w:tab w:val="left" w:pos="1224"/>
        </w:tabs>
        <w:spacing w:line="278" w:lineRule="auto"/>
        <w:ind w:right="627"/>
        <w:rPr>
          <w:sz w:val="20"/>
        </w:rPr>
      </w:pPr>
      <w:r>
        <w:rPr>
          <w:sz w:val="20"/>
        </w:rPr>
        <w:t>To start understanding your organisation’s EQUELLA configuration view the available schemas and their structure using the processes from the previous</w:t>
      </w:r>
      <w:r>
        <w:rPr>
          <w:spacing w:val="-21"/>
          <w:sz w:val="20"/>
        </w:rPr>
        <w:t xml:space="preserve"> </w:t>
      </w:r>
      <w:r>
        <w:rPr>
          <w:sz w:val="20"/>
        </w:rPr>
        <w:t>exercise.</w:t>
      </w:r>
    </w:p>
    <w:p w14:paraId="73D82FD7" w14:textId="77777777" w:rsidR="003C094D" w:rsidRDefault="003C094D">
      <w:pPr>
        <w:spacing w:line="278" w:lineRule="auto"/>
        <w:rPr>
          <w:sz w:val="20"/>
        </w:rPr>
        <w:sectPr w:rsidR="003C094D">
          <w:pgSz w:w="11910" w:h="16840"/>
          <w:pgMar w:top="1660" w:right="660" w:bottom="1000" w:left="860" w:header="284" w:footer="809" w:gutter="0"/>
          <w:cols w:space="720"/>
        </w:sectPr>
      </w:pPr>
    </w:p>
    <w:p w14:paraId="47B05101" w14:textId="77777777" w:rsidR="003C094D" w:rsidRDefault="0082767A">
      <w:pPr>
        <w:pStyle w:val="Heading2"/>
      </w:pPr>
      <w:bookmarkStart w:id="14" w:name="_Toc515016801"/>
      <w:r>
        <w:rPr>
          <w:color w:val="364394"/>
        </w:rPr>
        <w:lastRenderedPageBreak/>
        <w:t>Collections</w:t>
      </w:r>
      <w:bookmarkEnd w:id="14"/>
    </w:p>
    <w:p w14:paraId="52205D9E" w14:textId="77777777" w:rsidR="003C094D" w:rsidRDefault="0082767A">
      <w:pPr>
        <w:pStyle w:val="BodyText"/>
        <w:spacing w:before="241" w:line="276" w:lineRule="auto"/>
        <w:ind w:left="863" w:right="735"/>
      </w:pPr>
      <w:r>
        <w:t xml:space="preserve">Collections are the core of EQUELLA and are used to categorise and store resources. Collections group content so that it can be easily managed. The </w:t>
      </w:r>
      <w:r>
        <w:rPr>
          <w:b/>
        </w:rPr>
        <w:t xml:space="preserve">Collection Definition </w:t>
      </w:r>
      <w:r>
        <w:t>tool is where new collections are created.</w:t>
      </w:r>
    </w:p>
    <w:p w14:paraId="3EB45076" w14:textId="77777777" w:rsidR="003C094D" w:rsidRDefault="0082767A">
      <w:pPr>
        <w:pStyle w:val="BodyText"/>
        <w:spacing w:before="121"/>
        <w:ind w:left="863"/>
      </w:pPr>
      <w:r>
        <w:t>A collection definition provides:</w:t>
      </w:r>
    </w:p>
    <w:p w14:paraId="267FA572" w14:textId="77777777" w:rsidR="003C094D" w:rsidRDefault="0082767A">
      <w:pPr>
        <w:pStyle w:val="ListParagraph"/>
        <w:numPr>
          <w:ilvl w:val="0"/>
          <w:numId w:val="76"/>
        </w:numPr>
        <w:tabs>
          <w:tab w:val="left" w:pos="1221"/>
          <w:tab w:val="left" w:pos="1222"/>
        </w:tabs>
        <w:spacing w:before="156" w:line="259" w:lineRule="auto"/>
        <w:ind w:right="707"/>
        <w:rPr>
          <w:rFonts w:ascii="Symbol"/>
          <w:sz w:val="20"/>
        </w:rPr>
      </w:pPr>
      <w:r>
        <w:rPr>
          <w:sz w:val="20"/>
        </w:rPr>
        <w:t>A means for associating a metadata schema and metadata mappings, workflow and contribution</w:t>
      </w:r>
      <w:r>
        <w:rPr>
          <w:spacing w:val="-1"/>
          <w:sz w:val="20"/>
        </w:rPr>
        <w:t xml:space="preserve"> </w:t>
      </w:r>
      <w:r>
        <w:rPr>
          <w:sz w:val="20"/>
        </w:rPr>
        <w:t>category.</w:t>
      </w:r>
    </w:p>
    <w:p w14:paraId="09FAD372" w14:textId="77777777" w:rsidR="003C094D" w:rsidRDefault="0082767A">
      <w:pPr>
        <w:pStyle w:val="ListParagraph"/>
        <w:numPr>
          <w:ilvl w:val="0"/>
          <w:numId w:val="76"/>
        </w:numPr>
        <w:tabs>
          <w:tab w:val="left" w:pos="1221"/>
          <w:tab w:val="left" w:pos="1222"/>
        </w:tabs>
        <w:spacing w:before="76" w:line="259" w:lineRule="auto"/>
        <w:ind w:right="712"/>
        <w:rPr>
          <w:rFonts w:ascii="Symbol"/>
          <w:sz w:val="20"/>
        </w:rPr>
      </w:pPr>
      <w:r>
        <w:rPr>
          <w:sz w:val="20"/>
        </w:rPr>
        <w:t>A contribution wizard editor where controls are configured for collecting information about the content being added to the</w:t>
      </w:r>
      <w:r>
        <w:rPr>
          <w:spacing w:val="-5"/>
          <w:sz w:val="20"/>
        </w:rPr>
        <w:t xml:space="preserve"> </w:t>
      </w:r>
      <w:r>
        <w:rPr>
          <w:sz w:val="20"/>
        </w:rPr>
        <w:t>repository.</w:t>
      </w:r>
    </w:p>
    <w:p w14:paraId="768E6566" w14:textId="77777777" w:rsidR="003C094D" w:rsidRDefault="0082767A">
      <w:pPr>
        <w:pStyle w:val="ListParagraph"/>
        <w:numPr>
          <w:ilvl w:val="0"/>
          <w:numId w:val="76"/>
        </w:numPr>
        <w:tabs>
          <w:tab w:val="left" w:pos="1221"/>
          <w:tab w:val="left" w:pos="1222"/>
        </w:tabs>
        <w:spacing w:before="76" w:line="259" w:lineRule="auto"/>
        <w:ind w:right="589"/>
        <w:rPr>
          <w:rFonts w:ascii="Symbol"/>
          <w:sz w:val="20"/>
        </w:rPr>
      </w:pPr>
      <w:r>
        <w:rPr>
          <w:sz w:val="20"/>
        </w:rPr>
        <w:t>A security editor where resource privileges can be assigned or controlled by resource metadata.</w:t>
      </w:r>
    </w:p>
    <w:p w14:paraId="4FD4E19B" w14:textId="77777777" w:rsidR="003C094D" w:rsidRDefault="0082767A">
      <w:pPr>
        <w:pStyle w:val="ListParagraph"/>
        <w:numPr>
          <w:ilvl w:val="0"/>
          <w:numId w:val="76"/>
        </w:numPr>
        <w:tabs>
          <w:tab w:val="left" w:pos="1221"/>
          <w:tab w:val="left" w:pos="1222"/>
        </w:tabs>
        <w:spacing w:before="77"/>
        <w:rPr>
          <w:rFonts w:ascii="Symbol"/>
          <w:sz w:val="20"/>
        </w:rPr>
      </w:pPr>
      <w:r>
        <w:rPr>
          <w:sz w:val="20"/>
        </w:rPr>
        <w:t>Customisation of resource display</w:t>
      </w:r>
      <w:r>
        <w:rPr>
          <w:spacing w:val="-5"/>
          <w:sz w:val="20"/>
        </w:rPr>
        <w:t xml:space="preserve"> </w:t>
      </w:r>
      <w:r>
        <w:rPr>
          <w:sz w:val="20"/>
        </w:rPr>
        <w:t>templates.</w:t>
      </w:r>
    </w:p>
    <w:p w14:paraId="34DFD259" w14:textId="77777777" w:rsidR="003C094D" w:rsidRDefault="0082767A">
      <w:pPr>
        <w:pStyle w:val="ListParagraph"/>
        <w:numPr>
          <w:ilvl w:val="0"/>
          <w:numId w:val="76"/>
        </w:numPr>
        <w:tabs>
          <w:tab w:val="left" w:pos="1221"/>
          <w:tab w:val="left" w:pos="1222"/>
        </w:tabs>
        <w:spacing w:before="80" w:line="256" w:lineRule="auto"/>
        <w:ind w:right="1434"/>
        <w:rPr>
          <w:rFonts w:ascii="Symbol"/>
          <w:sz w:val="20"/>
        </w:rPr>
      </w:pPr>
      <w:r>
        <w:rPr>
          <w:sz w:val="20"/>
        </w:rPr>
        <w:t>Automated processing of resources with scripts when resources are saved</w:t>
      </w:r>
      <w:r>
        <w:rPr>
          <w:spacing w:val="-35"/>
          <w:sz w:val="20"/>
        </w:rPr>
        <w:t xml:space="preserve"> </w:t>
      </w:r>
      <w:r>
        <w:rPr>
          <w:sz w:val="20"/>
        </w:rPr>
        <w:t>or versioned.</w:t>
      </w:r>
    </w:p>
    <w:p w14:paraId="09956E69" w14:textId="77777777" w:rsidR="003C094D" w:rsidRDefault="0082767A">
      <w:pPr>
        <w:pStyle w:val="BodyText"/>
        <w:spacing w:before="79" w:line="278" w:lineRule="auto"/>
        <w:ind w:left="863" w:right="641"/>
      </w:pPr>
      <w:r>
        <w:t>These features enable most aspects of a resource to be managed and customised; from the metadata gathered to how the resource is displayed in EQUELLA.</w:t>
      </w:r>
    </w:p>
    <w:p w14:paraId="44B96FF6" w14:textId="77777777" w:rsidR="003C094D" w:rsidRDefault="0082767A">
      <w:pPr>
        <w:pStyle w:val="BodyText"/>
        <w:spacing w:before="116" w:line="278" w:lineRule="auto"/>
        <w:ind w:left="863" w:right="1168"/>
      </w:pPr>
      <w:r>
        <w:t>Creating a collection typically requires the incremental development of a metadata schema, workflow and display templates.</w:t>
      </w:r>
    </w:p>
    <w:p w14:paraId="19090497" w14:textId="77777777" w:rsidR="003C094D" w:rsidRDefault="0082767A">
      <w:pPr>
        <w:spacing w:before="115" w:line="278" w:lineRule="auto"/>
        <w:ind w:left="863" w:right="1290"/>
        <w:rPr>
          <w:sz w:val="20"/>
        </w:rPr>
      </w:pPr>
      <w:r>
        <w:rPr>
          <w:sz w:val="20"/>
        </w:rPr>
        <w:t xml:space="preserve">Further information on creating a collection is provided in the </w:t>
      </w:r>
      <w:r>
        <w:rPr>
          <w:i/>
          <w:sz w:val="20"/>
        </w:rPr>
        <w:t>EQUELLA Collection Definitions Guide</w:t>
      </w:r>
      <w:r>
        <w:rPr>
          <w:sz w:val="20"/>
        </w:rPr>
        <w:t>.</w:t>
      </w:r>
    </w:p>
    <w:p w14:paraId="0A01CEA1" w14:textId="77777777" w:rsidR="003C094D" w:rsidRDefault="0082767A">
      <w:pPr>
        <w:spacing w:before="115" w:line="278" w:lineRule="auto"/>
        <w:ind w:left="863" w:right="441"/>
        <w:rPr>
          <w:sz w:val="20"/>
        </w:rPr>
      </w:pPr>
      <w:r>
        <w:rPr>
          <w:sz w:val="20"/>
        </w:rPr>
        <w:t xml:space="preserve">Information on the collection definition wizard controls is provided in the </w:t>
      </w:r>
      <w:r>
        <w:rPr>
          <w:i/>
          <w:sz w:val="20"/>
        </w:rPr>
        <w:t>EQUELLA Wizard Controls Reference Guide</w:t>
      </w:r>
      <w:r>
        <w:rPr>
          <w:sz w:val="20"/>
        </w:rPr>
        <w:t>.</w:t>
      </w:r>
    </w:p>
    <w:p w14:paraId="0260ABB1" w14:textId="77777777" w:rsidR="003C094D" w:rsidRDefault="0082767A">
      <w:pPr>
        <w:pStyle w:val="BodyText"/>
        <w:spacing w:before="116"/>
        <w:ind w:left="863"/>
      </w:pPr>
      <w:r>
        <w:t xml:space="preserve">A Collection Definition example is shown in </w:t>
      </w:r>
      <w:hyperlink w:anchor="_bookmark12" w:history="1">
        <w:r>
          <w:t>Figure 6</w:t>
        </w:r>
      </w:hyperlink>
      <w:r>
        <w:t>.</w:t>
      </w:r>
    </w:p>
    <w:p w14:paraId="51A7576D" w14:textId="77777777" w:rsidR="003C094D" w:rsidRDefault="0082767A">
      <w:pPr>
        <w:pStyle w:val="BodyText"/>
        <w:spacing w:before="7"/>
        <w:rPr>
          <w:sz w:val="9"/>
        </w:rPr>
      </w:pPr>
      <w:r>
        <w:rPr>
          <w:noProof/>
          <w:lang w:val="en-US" w:eastAsia="en-US" w:bidi="ar-SA"/>
        </w:rPr>
        <w:drawing>
          <wp:anchor distT="0" distB="0" distL="0" distR="0" simplePos="0" relativeHeight="251651072" behindDoc="0" locked="0" layoutInCell="1" allowOverlap="1" wp14:anchorId="4A6833DA" wp14:editId="1A99FFC0">
            <wp:simplePos x="0" y="0"/>
            <wp:positionH relativeFrom="page">
              <wp:posOffset>1094105</wp:posOffset>
            </wp:positionH>
            <wp:positionV relativeFrom="paragraph">
              <wp:posOffset>98991</wp:posOffset>
            </wp:positionV>
            <wp:extent cx="5642059" cy="2070258"/>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5642059" cy="2070258"/>
                    </a:xfrm>
                    <a:prstGeom prst="rect">
                      <a:avLst/>
                    </a:prstGeom>
                  </pic:spPr>
                </pic:pic>
              </a:graphicData>
            </a:graphic>
          </wp:anchor>
        </w:drawing>
      </w:r>
    </w:p>
    <w:p w14:paraId="1BD1DE4C" w14:textId="77777777" w:rsidR="003C094D" w:rsidRDefault="0082767A">
      <w:pPr>
        <w:pStyle w:val="Heading6"/>
        <w:spacing w:before="169"/>
      </w:pPr>
      <w:bookmarkStart w:id="15" w:name="_bookmark12"/>
      <w:bookmarkEnd w:id="15"/>
      <w:r>
        <w:t>Figure 6 Collection Definition Editor</w:t>
      </w:r>
    </w:p>
    <w:p w14:paraId="5D49D117" w14:textId="77777777" w:rsidR="003C094D" w:rsidRDefault="003C094D">
      <w:pPr>
        <w:sectPr w:rsidR="003C094D">
          <w:pgSz w:w="11910" w:h="16840"/>
          <w:pgMar w:top="1660" w:right="660" w:bottom="1000" w:left="860" w:header="284" w:footer="809" w:gutter="0"/>
          <w:cols w:space="720"/>
        </w:sectPr>
      </w:pPr>
    </w:p>
    <w:p w14:paraId="73E74422" w14:textId="77777777" w:rsidR="003C094D" w:rsidRDefault="0082767A">
      <w:pPr>
        <w:spacing w:before="141"/>
        <w:ind w:left="217"/>
        <w:rPr>
          <w:rFonts w:ascii="Verdana-BoldItalic"/>
          <w:b/>
          <w:i/>
          <w:sz w:val="32"/>
        </w:rPr>
      </w:pPr>
      <w:r>
        <w:rPr>
          <w:rFonts w:ascii="Verdana-BoldItalic"/>
          <w:b/>
          <w:i/>
          <w:color w:val="364394"/>
          <w:sz w:val="32"/>
        </w:rPr>
        <w:lastRenderedPageBreak/>
        <w:t>Collection creation exercise</w:t>
      </w:r>
    </w:p>
    <w:p w14:paraId="0A2DB1F5" w14:textId="77777777" w:rsidR="003C094D" w:rsidRDefault="0082767A">
      <w:pPr>
        <w:pStyle w:val="BodyText"/>
        <w:spacing w:before="240" w:line="276" w:lineRule="auto"/>
        <w:ind w:left="863" w:right="644"/>
      </w:pPr>
      <w:r>
        <w:t xml:space="preserve">In this </w:t>
      </w:r>
      <w:proofErr w:type="gramStart"/>
      <w:r>
        <w:t>exercise</w:t>
      </w:r>
      <w:proofErr w:type="gramEnd"/>
      <w:r>
        <w:t xml:space="preserve"> the contribution wizard is developed and the recently created schema is associated with the collection.</w:t>
      </w:r>
    </w:p>
    <w:p w14:paraId="1610C32C" w14:textId="77777777" w:rsidR="003C094D" w:rsidRDefault="0082767A">
      <w:pPr>
        <w:pStyle w:val="BodyText"/>
        <w:spacing w:before="120" w:line="276" w:lineRule="auto"/>
        <w:ind w:left="863" w:right="630"/>
      </w:pPr>
      <w:r>
        <w:t>The collection will comprise a single page contribution wizard that includes the following controls for gathering metadata:</w:t>
      </w:r>
    </w:p>
    <w:p w14:paraId="1C1C272F" w14:textId="77777777" w:rsidR="003C094D" w:rsidRDefault="0082767A">
      <w:pPr>
        <w:pStyle w:val="ListParagraph"/>
        <w:numPr>
          <w:ilvl w:val="0"/>
          <w:numId w:val="76"/>
        </w:numPr>
        <w:tabs>
          <w:tab w:val="left" w:pos="1221"/>
          <w:tab w:val="left" w:pos="1222"/>
        </w:tabs>
        <w:spacing w:before="120"/>
        <w:rPr>
          <w:rFonts w:ascii="Symbol"/>
          <w:sz w:val="20"/>
        </w:rPr>
      </w:pPr>
      <w:r>
        <w:rPr>
          <w:sz w:val="20"/>
        </w:rPr>
        <w:t>Name</w:t>
      </w:r>
      <w:r>
        <w:rPr>
          <w:spacing w:val="-1"/>
          <w:sz w:val="20"/>
        </w:rPr>
        <w:t xml:space="preserve"> </w:t>
      </w:r>
      <w:r>
        <w:rPr>
          <w:sz w:val="20"/>
        </w:rPr>
        <w:t>field</w:t>
      </w:r>
    </w:p>
    <w:p w14:paraId="7F17F263" w14:textId="77777777" w:rsidR="003C094D" w:rsidRDefault="0082767A">
      <w:pPr>
        <w:pStyle w:val="ListParagraph"/>
        <w:numPr>
          <w:ilvl w:val="0"/>
          <w:numId w:val="76"/>
        </w:numPr>
        <w:tabs>
          <w:tab w:val="left" w:pos="1221"/>
          <w:tab w:val="left" w:pos="1222"/>
        </w:tabs>
        <w:spacing w:before="78"/>
        <w:rPr>
          <w:rFonts w:ascii="Symbol"/>
          <w:sz w:val="20"/>
        </w:rPr>
      </w:pPr>
      <w:r>
        <w:rPr>
          <w:sz w:val="20"/>
        </w:rPr>
        <w:t>Description</w:t>
      </w:r>
      <w:r>
        <w:rPr>
          <w:spacing w:val="-1"/>
          <w:sz w:val="20"/>
        </w:rPr>
        <w:t xml:space="preserve"> </w:t>
      </w:r>
      <w:r>
        <w:rPr>
          <w:sz w:val="20"/>
        </w:rPr>
        <w:t>field</w:t>
      </w:r>
    </w:p>
    <w:p w14:paraId="54BAC8A2" w14:textId="77777777" w:rsidR="003C094D" w:rsidRDefault="0082767A">
      <w:pPr>
        <w:pStyle w:val="ListParagraph"/>
        <w:numPr>
          <w:ilvl w:val="0"/>
          <w:numId w:val="76"/>
        </w:numPr>
        <w:tabs>
          <w:tab w:val="left" w:pos="1221"/>
          <w:tab w:val="left" w:pos="1222"/>
        </w:tabs>
        <w:spacing w:before="80"/>
        <w:rPr>
          <w:rFonts w:ascii="Symbol"/>
          <w:sz w:val="20"/>
        </w:rPr>
      </w:pPr>
      <w:r>
        <w:rPr>
          <w:sz w:val="20"/>
        </w:rPr>
        <w:t>Author</w:t>
      </w:r>
      <w:r>
        <w:rPr>
          <w:spacing w:val="-3"/>
          <w:sz w:val="20"/>
        </w:rPr>
        <w:t xml:space="preserve"> </w:t>
      </w:r>
      <w:r>
        <w:rPr>
          <w:sz w:val="20"/>
        </w:rPr>
        <w:t>field</w:t>
      </w:r>
    </w:p>
    <w:p w14:paraId="1CAFD4AE" w14:textId="77777777" w:rsidR="003C094D" w:rsidRDefault="0082767A">
      <w:pPr>
        <w:pStyle w:val="ListParagraph"/>
        <w:numPr>
          <w:ilvl w:val="0"/>
          <w:numId w:val="76"/>
        </w:numPr>
        <w:tabs>
          <w:tab w:val="left" w:pos="1221"/>
          <w:tab w:val="left" w:pos="1222"/>
        </w:tabs>
        <w:spacing w:before="77"/>
        <w:rPr>
          <w:rFonts w:ascii="Symbol"/>
          <w:sz w:val="20"/>
        </w:rPr>
      </w:pPr>
      <w:r>
        <w:rPr>
          <w:sz w:val="20"/>
        </w:rPr>
        <w:t>Purpose</w:t>
      </w:r>
      <w:r>
        <w:rPr>
          <w:spacing w:val="-3"/>
          <w:sz w:val="20"/>
        </w:rPr>
        <w:t xml:space="preserve"> </w:t>
      </w:r>
      <w:r>
        <w:rPr>
          <w:sz w:val="20"/>
        </w:rPr>
        <w:t>group</w:t>
      </w:r>
    </w:p>
    <w:p w14:paraId="207EEB48" w14:textId="77777777" w:rsidR="003C094D" w:rsidRDefault="0082767A">
      <w:pPr>
        <w:pStyle w:val="ListParagraph"/>
        <w:numPr>
          <w:ilvl w:val="0"/>
          <w:numId w:val="76"/>
        </w:numPr>
        <w:tabs>
          <w:tab w:val="left" w:pos="1221"/>
          <w:tab w:val="left" w:pos="1222"/>
        </w:tabs>
        <w:spacing w:before="80"/>
        <w:rPr>
          <w:rFonts w:ascii="Symbol"/>
          <w:sz w:val="20"/>
        </w:rPr>
      </w:pPr>
      <w:r>
        <w:rPr>
          <w:sz w:val="20"/>
        </w:rPr>
        <w:t>Faculty</w:t>
      </w:r>
      <w:r>
        <w:rPr>
          <w:spacing w:val="-3"/>
          <w:sz w:val="20"/>
        </w:rPr>
        <w:t xml:space="preserve"> </w:t>
      </w:r>
      <w:r>
        <w:rPr>
          <w:sz w:val="20"/>
        </w:rPr>
        <w:t>list</w:t>
      </w:r>
    </w:p>
    <w:p w14:paraId="4014FB5A" w14:textId="77777777" w:rsidR="003C094D" w:rsidRDefault="0082767A">
      <w:pPr>
        <w:pStyle w:val="ListParagraph"/>
        <w:numPr>
          <w:ilvl w:val="0"/>
          <w:numId w:val="76"/>
        </w:numPr>
        <w:tabs>
          <w:tab w:val="left" w:pos="1221"/>
          <w:tab w:val="left" w:pos="1222"/>
        </w:tabs>
        <w:spacing w:before="79"/>
        <w:rPr>
          <w:rFonts w:ascii="Symbol"/>
          <w:sz w:val="20"/>
        </w:rPr>
      </w:pPr>
      <w:r>
        <w:rPr>
          <w:sz w:val="20"/>
        </w:rPr>
        <w:t>Additional information</w:t>
      </w:r>
      <w:r>
        <w:rPr>
          <w:spacing w:val="-2"/>
          <w:sz w:val="20"/>
        </w:rPr>
        <w:t xml:space="preserve"> </w:t>
      </w:r>
      <w:r>
        <w:rPr>
          <w:sz w:val="20"/>
        </w:rPr>
        <w:t>field</w:t>
      </w:r>
    </w:p>
    <w:p w14:paraId="7FFB8F7F" w14:textId="77777777" w:rsidR="003C094D" w:rsidRDefault="0082767A">
      <w:pPr>
        <w:pStyle w:val="ListParagraph"/>
        <w:numPr>
          <w:ilvl w:val="0"/>
          <w:numId w:val="76"/>
        </w:numPr>
        <w:tabs>
          <w:tab w:val="left" w:pos="1221"/>
          <w:tab w:val="left" w:pos="1222"/>
        </w:tabs>
        <w:spacing w:before="80"/>
        <w:rPr>
          <w:rFonts w:ascii="Symbol"/>
          <w:sz w:val="20"/>
        </w:rPr>
      </w:pPr>
      <w:r>
        <w:rPr>
          <w:sz w:val="20"/>
        </w:rPr>
        <w:t>Attachments</w:t>
      </w:r>
      <w:r>
        <w:rPr>
          <w:spacing w:val="-3"/>
          <w:sz w:val="20"/>
        </w:rPr>
        <w:t xml:space="preserve"> </w:t>
      </w:r>
      <w:r>
        <w:rPr>
          <w:sz w:val="20"/>
        </w:rPr>
        <w:t>control</w:t>
      </w:r>
    </w:p>
    <w:p w14:paraId="70BCF93D" w14:textId="77777777" w:rsidR="003C094D" w:rsidRDefault="0082767A">
      <w:pPr>
        <w:pStyle w:val="BodyText"/>
        <w:spacing w:before="77"/>
        <w:ind w:left="863"/>
      </w:pPr>
      <w:r>
        <w:t>Further configuration will occur in following exercises.</w:t>
      </w:r>
    </w:p>
    <w:p w14:paraId="1CB28DFA" w14:textId="77777777" w:rsidR="003C094D" w:rsidRDefault="003C094D">
      <w:pPr>
        <w:pStyle w:val="BodyText"/>
        <w:rPr>
          <w:sz w:val="24"/>
        </w:rPr>
      </w:pPr>
    </w:p>
    <w:p w14:paraId="08FD6A31" w14:textId="77777777" w:rsidR="003C094D" w:rsidRDefault="003C094D">
      <w:pPr>
        <w:pStyle w:val="BodyText"/>
        <w:spacing w:before="9"/>
        <w:rPr>
          <w:sz w:val="21"/>
        </w:rPr>
      </w:pPr>
    </w:p>
    <w:p w14:paraId="7CDFA061" w14:textId="77777777" w:rsidR="003C094D" w:rsidRDefault="0082767A">
      <w:pPr>
        <w:pStyle w:val="BodyText"/>
        <w:ind w:left="863"/>
      </w:pPr>
      <w:hyperlink w:anchor="_bookmark13" w:history="1">
        <w:r>
          <w:t xml:space="preserve">Figure 7 </w:t>
        </w:r>
      </w:hyperlink>
      <w:r>
        <w:t>shows an example of a completed Contribution Wizard (form).</w:t>
      </w:r>
    </w:p>
    <w:p w14:paraId="2A18AD7D" w14:textId="77777777" w:rsidR="00352386" w:rsidRDefault="00352386">
      <w:pPr>
        <w:pStyle w:val="BodyText"/>
        <w:ind w:left="863"/>
      </w:pPr>
    </w:p>
    <w:p w14:paraId="0FC45ED1" w14:textId="77777777" w:rsidR="003C094D" w:rsidRDefault="00352386">
      <w:pPr>
        <w:pStyle w:val="BodyText"/>
        <w:spacing w:before="7"/>
        <w:rPr>
          <w:sz w:val="9"/>
        </w:rPr>
      </w:pPr>
      <w:r>
        <w:rPr>
          <w:noProof/>
          <w:sz w:val="9"/>
          <w:lang w:val="en-US" w:eastAsia="en-US" w:bidi="ar-SA"/>
        </w:rPr>
        <w:drawing>
          <wp:inline distT="0" distB="0" distL="0" distR="0" wp14:anchorId="418334BB" wp14:editId="618AB396">
            <wp:extent cx="4930352" cy="38213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25 at 12.26.19 PM.png"/>
                    <pic:cNvPicPr/>
                  </pic:nvPicPr>
                  <pic:blipFill>
                    <a:blip r:embed="rId28">
                      <a:extLst>
                        <a:ext uri="{28A0092B-C50C-407E-A947-70E740481C1C}">
                          <a14:useLocalDpi xmlns:a14="http://schemas.microsoft.com/office/drawing/2010/main" val="0"/>
                        </a:ext>
                      </a:extLst>
                    </a:blip>
                    <a:stretch>
                      <a:fillRect/>
                    </a:stretch>
                  </pic:blipFill>
                  <pic:spPr>
                    <a:xfrm>
                      <a:off x="0" y="0"/>
                      <a:ext cx="4957813" cy="3842663"/>
                    </a:xfrm>
                    <a:prstGeom prst="rect">
                      <a:avLst/>
                    </a:prstGeom>
                  </pic:spPr>
                </pic:pic>
              </a:graphicData>
            </a:graphic>
          </wp:inline>
        </w:drawing>
      </w:r>
    </w:p>
    <w:p w14:paraId="7B76398F" w14:textId="77777777" w:rsidR="003C094D" w:rsidRDefault="0082767A">
      <w:pPr>
        <w:pStyle w:val="Heading6"/>
        <w:spacing w:before="90"/>
      </w:pPr>
      <w:bookmarkStart w:id="16" w:name="_bookmark13"/>
      <w:bookmarkEnd w:id="16"/>
      <w:r>
        <w:t>Figure 7 Contribution Wizard</w:t>
      </w:r>
    </w:p>
    <w:p w14:paraId="018B27A7" w14:textId="77777777" w:rsidR="003C094D" w:rsidRDefault="003C094D">
      <w:pPr>
        <w:sectPr w:rsidR="003C094D">
          <w:pgSz w:w="11910" w:h="16840"/>
          <w:pgMar w:top="1660" w:right="660" w:bottom="1000" w:left="860" w:header="284" w:footer="809" w:gutter="0"/>
          <w:cols w:space="720"/>
        </w:sectPr>
      </w:pPr>
    </w:p>
    <w:p w14:paraId="527CD928" w14:textId="77777777" w:rsidR="003C094D" w:rsidRDefault="0082767A">
      <w:pPr>
        <w:spacing w:before="139"/>
        <w:ind w:left="501"/>
        <w:rPr>
          <w:sz w:val="24"/>
        </w:rPr>
      </w:pPr>
      <w:r>
        <w:rPr>
          <w:color w:val="364394"/>
          <w:sz w:val="24"/>
        </w:rPr>
        <w:lastRenderedPageBreak/>
        <w:t>To create a collection</w:t>
      </w:r>
    </w:p>
    <w:p w14:paraId="1AA3A2CF" w14:textId="77777777" w:rsidR="003C094D" w:rsidRDefault="0082767A">
      <w:pPr>
        <w:pStyle w:val="ListParagraph"/>
        <w:numPr>
          <w:ilvl w:val="0"/>
          <w:numId w:val="65"/>
        </w:numPr>
        <w:tabs>
          <w:tab w:val="left" w:pos="1224"/>
        </w:tabs>
        <w:spacing w:before="167"/>
        <w:rPr>
          <w:sz w:val="20"/>
        </w:rPr>
      </w:pPr>
      <w:r>
        <w:rPr>
          <w:sz w:val="20"/>
        </w:rPr>
        <w:t xml:space="preserve">Open the Administration Console </w:t>
      </w:r>
      <w:r>
        <w:rPr>
          <w:b/>
          <w:sz w:val="20"/>
        </w:rPr>
        <w:t xml:space="preserve">Collection Definitions Editor </w:t>
      </w:r>
      <w:r>
        <w:rPr>
          <w:sz w:val="20"/>
        </w:rPr>
        <w:t>tool then select</w:t>
      </w:r>
      <w:r>
        <w:rPr>
          <w:spacing w:val="-18"/>
          <w:sz w:val="20"/>
        </w:rPr>
        <w:t xml:space="preserve"> </w:t>
      </w:r>
      <w:r>
        <w:rPr>
          <w:sz w:val="20"/>
        </w:rPr>
        <w:t>the</w:t>
      </w:r>
    </w:p>
    <w:p w14:paraId="12A9A4E3" w14:textId="77777777" w:rsidR="003C094D" w:rsidRDefault="0082767A">
      <w:pPr>
        <w:pStyle w:val="BodyText"/>
        <w:spacing w:before="35"/>
        <w:ind w:left="1223"/>
      </w:pPr>
      <w:r>
        <w:rPr>
          <w:b/>
        </w:rPr>
        <w:t xml:space="preserve">Add </w:t>
      </w:r>
      <w:r>
        <w:t>button. It may take a few moments to display the editor.</w:t>
      </w:r>
    </w:p>
    <w:p w14:paraId="11274919" w14:textId="77777777" w:rsidR="003C094D" w:rsidRDefault="0082767A">
      <w:pPr>
        <w:pStyle w:val="ListParagraph"/>
        <w:numPr>
          <w:ilvl w:val="0"/>
          <w:numId w:val="65"/>
        </w:numPr>
        <w:tabs>
          <w:tab w:val="left" w:pos="1224"/>
        </w:tabs>
        <w:spacing w:before="98"/>
        <w:rPr>
          <w:sz w:val="20"/>
        </w:rPr>
      </w:pPr>
      <w:r>
        <w:rPr>
          <w:sz w:val="20"/>
        </w:rPr>
        <w:t xml:space="preserve">On the </w:t>
      </w:r>
      <w:r>
        <w:rPr>
          <w:b/>
          <w:sz w:val="20"/>
        </w:rPr>
        <w:t xml:space="preserve">Details </w:t>
      </w:r>
      <w:r>
        <w:rPr>
          <w:sz w:val="20"/>
        </w:rPr>
        <w:t>page enter or</w:t>
      </w:r>
      <w:r>
        <w:rPr>
          <w:spacing w:val="-2"/>
          <w:sz w:val="20"/>
        </w:rPr>
        <w:t xml:space="preserve"> </w:t>
      </w:r>
      <w:r>
        <w:rPr>
          <w:sz w:val="20"/>
        </w:rPr>
        <w:t>select:</w:t>
      </w:r>
    </w:p>
    <w:p w14:paraId="2B2BF323" w14:textId="77777777" w:rsidR="003C094D" w:rsidRDefault="0082767A">
      <w:pPr>
        <w:pStyle w:val="ListParagraph"/>
        <w:numPr>
          <w:ilvl w:val="1"/>
          <w:numId w:val="65"/>
        </w:numPr>
        <w:tabs>
          <w:tab w:val="left" w:pos="1651"/>
        </w:tabs>
        <w:spacing w:line="276" w:lineRule="auto"/>
        <w:ind w:right="889" w:hanging="355"/>
        <w:rPr>
          <w:sz w:val="20"/>
        </w:rPr>
      </w:pPr>
      <w:r>
        <w:rPr>
          <w:sz w:val="20"/>
        </w:rPr>
        <w:t xml:space="preserve">A name for the collection—use your name in the collection name (e.g. </w:t>
      </w:r>
      <w:r>
        <w:rPr>
          <w:i/>
          <w:sz w:val="20"/>
        </w:rPr>
        <w:t>Sandra EQ301materials</w:t>
      </w:r>
      <w:r>
        <w:rPr>
          <w:sz w:val="20"/>
        </w:rPr>
        <w:t>).</w:t>
      </w:r>
    </w:p>
    <w:p w14:paraId="501B6240" w14:textId="77777777" w:rsidR="003C094D" w:rsidRDefault="0082767A">
      <w:pPr>
        <w:pStyle w:val="ListParagraph"/>
        <w:numPr>
          <w:ilvl w:val="1"/>
          <w:numId w:val="65"/>
        </w:numPr>
        <w:tabs>
          <w:tab w:val="left" w:pos="1651"/>
        </w:tabs>
        <w:spacing w:before="60"/>
        <w:ind w:hanging="355"/>
        <w:rPr>
          <w:sz w:val="20"/>
        </w:rPr>
      </w:pPr>
      <w:r>
        <w:rPr>
          <w:sz w:val="20"/>
        </w:rPr>
        <w:t>A</w:t>
      </w:r>
      <w:r>
        <w:rPr>
          <w:spacing w:val="-2"/>
          <w:sz w:val="20"/>
        </w:rPr>
        <w:t xml:space="preserve"> </w:t>
      </w:r>
      <w:r>
        <w:rPr>
          <w:sz w:val="20"/>
        </w:rPr>
        <w:t>description.</w:t>
      </w:r>
    </w:p>
    <w:p w14:paraId="4595179A" w14:textId="77777777" w:rsidR="003C094D" w:rsidRDefault="0082767A">
      <w:pPr>
        <w:pStyle w:val="ListParagraph"/>
        <w:numPr>
          <w:ilvl w:val="1"/>
          <w:numId w:val="65"/>
        </w:numPr>
        <w:tabs>
          <w:tab w:val="left" w:pos="1651"/>
        </w:tabs>
        <w:ind w:hanging="355"/>
        <w:rPr>
          <w:sz w:val="20"/>
        </w:rPr>
      </w:pPr>
      <w:r>
        <w:rPr>
          <w:sz w:val="20"/>
        </w:rPr>
        <w:t>Select your metadata schema from the drop-down</w:t>
      </w:r>
      <w:r>
        <w:rPr>
          <w:spacing w:val="-6"/>
          <w:sz w:val="20"/>
        </w:rPr>
        <w:t xml:space="preserve"> </w:t>
      </w:r>
      <w:r>
        <w:rPr>
          <w:sz w:val="20"/>
        </w:rPr>
        <w:t>list.</w:t>
      </w:r>
    </w:p>
    <w:p w14:paraId="03B74D6F" w14:textId="77777777" w:rsidR="003C094D" w:rsidRDefault="0082767A">
      <w:pPr>
        <w:pStyle w:val="ListParagraph"/>
        <w:numPr>
          <w:ilvl w:val="0"/>
          <w:numId w:val="65"/>
        </w:numPr>
        <w:tabs>
          <w:tab w:val="left" w:pos="1224"/>
        </w:tabs>
        <w:spacing w:before="98" w:line="276" w:lineRule="auto"/>
        <w:ind w:right="814"/>
        <w:rPr>
          <w:sz w:val="20"/>
        </w:rPr>
      </w:pPr>
      <w:r>
        <w:rPr>
          <w:sz w:val="20"/>
        </w:rPr>
        <w:t xml:space="preserve">Select the </w:t>
      </w:r>
      <w:r>
        <w:rPr>
          <w:b/>
          <w:sz w:val="20"/>
        </w:rPr>
        <w:t xml:space="preserve">Add…. </w:t>
      </w:r>
      <w:r>
        <w:rPr>
          <w:sz w:val="20"/>
        </w:rPr>
        <w:t xml:space="preserve">link for the </w:t>
      </w:r>
      <w:r>
        <w:rPr>
          <w:b/>
          <w:sz w:val="20"/>
        </w:rPr>
        <w:t xml:space="preserve">Select wizard category </w:t>
      </w:r>
      <w:r>
        <w:rPr>
          <w:sz w:val="20"/>
        </w:rPr>
        <w:t xml:space="preserve">drop-down list to display a dialog. Enter </w:t>
      </w:r>
      <w:r>
        <w:rPr>
          <w:i/>
          <w:sz w:val="20"/>
        </w:rPr>
        <w:t xml:space="preserve">EQ301 </w:t>
      </w:r>
      <w:r>
        <w:rPr>
          <w:sz w:val="20"/>
        </w:rPr>
        <w:t xml:space="preserve">then select </w:t>
      </w:r>
      <w:r>
        <w:rPr>
          <w:b/>
          <w:sz w:val="20"/>
        </w:rPr>
        <w:t xml:space="preserve">OK </w:t>
      </w:r>
      <w:r>
        <w:rPr>
          <w:sz w:val="20"/>
        </w:rPr>
        <w:t>to create and select the new</w:t>
      </w:r>
      <w:r>
        <w:rPr>
          <w:spacing w:val="-17"/>
          <w:sz w:val="20"/>
        </w:rPr>
        <w:t xml:space="preserve"> </w:t>
      </w:r>
      <w:r>
        <w:rPr>
          <w:sz w:val="20"/>
        </w:rPr>
        <w:t>category.</w:t>
      </w:r>
    </w:p>
    <w:p w14:paraId="2A2250AD" w14:textId="77777777" w:rsidR="003C094D" w:rsidRDefault="0082767A">
      <w:pPr>
        <w:spacing w:before="60" w:line="276" w:lineRule="auto"/>
        <w:ind w:left="863" w:right="481"/>
        <w:rPr>
          <w:i/>
          <w:sz w:val="20"/>
        </w:rPr>
      </w:pPr>
      <w:r>
        <w:rPr>
          <w:i/>
          <w:sz w:val="20"/>
        </w:rPr>
        <w:t>(Note: Each category should contain multiple collections, so new categories are rarely added.)</w:t>
      </w:r>
    </w:p>
    <w:p w14:paraId="017DBCEA" w14:textId="77777777" w:rsidR="003C094D" w:rsidRDefault="003C094D">
      <w:pPr>
        <w:pStyle w:val="BodyText"/>
        <w:rPr>
          <w:i/>
          <w:sz w:val="24"/>
        </w:rPr>
      </w:pPr>
    </w:p>
    <w:p w14:paraId="4FC51C19" w14:textId="77777777" w:rsidR="003C094D" w:rsidRDefault="003C094D">
      <w:pPr>
        <w:pStyle w:val="BodyText"/>
        <w:spacing w:before="9"/>
        <w:rPr>
          <w:i/>
          <w:sz w:val="18"/>
        </w:rPr>
      </w:pPr>
    </w:p>
    <w:p w14:paraId="57D3C2AC" w14:textId="77777777" w:rsidR="003C094D" w:rsidRDefault="0082767A">
      <w:pPr>
        <w:pStyle w:val="BodyText"/>
        <w:ind w:left="863"/>
      </w:pPr>
      <w:r>
        <w:t>To add page controls:</w:t>
      </w:r>
    </w:p>
    <w:p w14:paraId="71E032BF" w14:textId="77777777" w:rsidR="003C094D" w:rsidRDefault="0082767A">
      <w:pPr>
        <w:pStyle w:val="ListParagraph"/>
        <w:numPr>
          <w:ilvl w:val="0"/>
          <w:numId w:val="64"/>
        </w:numPr>
        <w:tabs>
          <w:tab w:val="left" w:pos="1224"/>
        </w:tabs>
        <w:spacing w:before="158"/>
        <w:rPr>
          <w:sz w:val="20"/>
        </w:rPr>
      </w:pPr>
      <w:r>
        <w:rPr>
          <w:sz w:val="20"/>
        </w:rPr>
        <w:t xml:space="preserve">Select the </w:t>
      </w:r>
      <w:r>
        <w:rPr>
          <w:b/>
          <w:sz w:val="20"/>
        </w:rPr>
        <w:t xml:space="preserve">Wizard </w:t>
      </w:r>
      <w:r>
        <w:rPr>
          <w:sz w:val="20"/>
        </w:rPr>
        <w:t xml:space="preserve">tab to display the </w:t>
      </w:r>
      <w:r>
        <w:rPr>
          <w:b/>
          <w:sz w:val="20"/>
        </w:rPr>
        <w:t>Wizard</w:t>
      </w:r>
      <w:r>
        <w:rPr>
          <w:b/>
          <w:spacing w:val="-9"/>
          <w:sz w:val="20"/>
        </w:rPr>
        <w:t xml:space="preserve"> </w:t>
      </w:r>
      <w:r>
        <w:rPr>
          <w:sz w:val="20"/>
        </w:rPr>
        <w:t>page.</w:t>
      </w:r>
    </w:p>
    <w:p w14:paraId="4107C9AA" w14:textId="77777777" w:rsidR="003C094D" w:rsidRDefault="0082767A">
      <w:pPr>
        <w:pStyle w:val="ListParagraph"/>
        <w:numPr>
          <w:ilvl w:val="0"/>
          <w:numId w:val="64"/>
        </w:numPr>
        <w:tabs>
          <w:tab w:val="left" w:pos="1224"/>
        </w:tabs>
        <w:spacing w:line="278" w:lineRule="auto"/>
        <w:ind w:right="469"/>
        <w:rPr>
          <w:sz w:val="20"/>
        </w:rPr>
      </w:pPr>
      <w:r>
        <w:rPr>
          <w:sz w:val="20"/>
        </w:rPr>
        <w:t xml:space="preserve">Select the </w:t>
      </w:r>
      <w:r>
        <w:rPr>
          <w:b/>
          <w:sz w:val="20"/>
        </w:rPr>
        <w:t xml:space="preserve">Wizard </w:t>
      </w:r>
      <w:r>
        <w:rPr>
          <w:sz w:val="20"/>
        </w:rPr>
        <w:t xml:space="preserve">hat in the left-hand pane to enable the </w:t>
      </w:r>
      <w:r>
        <w:rPr>
          <w:b/>
          <w:sz w:val="20"/>
        </w:rPr>
        <w:t xml:space="preserve">Add </w:t>
      </w:r>
      <w:r>
        <w:rPr>
          <w:sz w:val="20"/>
        </w:rPr>
        <w:t>button and display the wizard</w:t>
      </w:r>
      <w:r>
        <w:rPr>
          <w:spacing w:val="-1"/>
          <w:sz w:val="20"/>
        </w:rPr>
        <w:t xml:space="preserve"> </w:t>
      </w:r>
      <w:r>
        <w:rPr>
          <w:sz w:val="20"/>
        </w:rPr>
        <w:t>options.</w:t>
      </w:r>
    </w:p>
    <w:p w14:paraId="62D05765" w14:textId="77777777" w:rsidR="003C094D" w:rsidRDefault="0082767A">
      <w:pPr>
        <w:pStyle w:val="ListParagraph"/>
        <w:numPr>
          <w:ilvl w:val="0"/>
          <w:numId w:val="64"/>
        </w:numPr>
        <w:tabs>
          <w:tab w:val="left" w:pos="1224"/>
        </w:tabs>
        <w:spacing w:before="55"/>
        <w:rPr>
          <w:sz w:val="20"/>
        </w:rPr>
      </w:pPr>
      <w:r>
        <w:rPr>
          <w:sz w:val="20"/>
        </w:rPr>
        <w:t xml:space="preserve">Check the </w:t>
      </w:r>
      <w:r>
        <w:rPr>
          <w:b/>
          <w:sz w:val="20"/>
        </w:rPr>
        <w:t>Show page titles on Next/</w:t>
      </w:r>
      <w:proofErr w:type="spellStart"/>
      <w:r>
        <w:rPr>
          <w:b/>
          <w:sz w:val="20"/>
        </w:rPr>
        <w:t>Prev</w:t>
      </w:r>
      <w:proofErr w:type="spellEnd"/>
      <w:r>
        <w:rPr>
          <w:b/>
          <w:sz w:val="20"/>
        </w:rPr>
        <w:t xml:space="preserve"> buttons</w:t>
      </w:r>
      <w:r>
        <w:rPr>
          <w:b/>
          <w:spacing w:val="-1"/>
          <w:sz w:val="20"/>
        </w:rPr>
        <w:t xml:space="preserve"> </w:t>
      </w:r>
      <w:r>
        <w:rPr>
          <w:sz w:val="20"/>
        </w:rPr>
        <w:t>option.</w:t>
      </w:r>
    </w:p>
    <w:p w14:paraId="6DB5B952" w14:textId="77777777" w:rsidR="003C094D" w:rsidRDefault="0082767A">
      <w:pPr>
        <w:pStyle w:val="ListParagraph"/>
        <w:numPr>
          <w:ilvl w:val="0"/>
          <w:numId w:val="64"/>
        </w:numPr>
        <w:tabs>
          <w:tab w:val="left" w:pos="1224"/>
        </w:tabs>
        <w:spacing w:before="98" w:line="276" w:lineRule="auto"/>
        <w:ind w:right="475"/>
        <w:rPr>
          <w:sz w:val="20"/>
        </w:rPr>
      </w:pPr>
      <w:r>
        <w:rPr>
          <w:sz w:val="20"/>
        </w:rPr>
        <w:t xml:space="preserve">Select the </w:t>
      </w:r>
      <w:r>
        <w:rPr>
          <w:b/>
          <w:sz w:val="20"/>
        </w:rPr>
        <w:t xml:space="preserve">Add </w:t>
      </w:r>
      <w:r>
        <w:rPr>
          <w:sz w:val="20"/>
        </w:rPr>
        <w:t xml:space="preserve">button to display the </w:t>
      </w:r>
      <w:r>
        <w:rPr>
          <w:b/>
          <w:sz w:val="20"/>
        </w:rPr>
        <w:t xml:space="preserve">Select a control… </w:t>
      </w:r>
      <w:r>
        <w:rPr>
          <w:sz w:val="20"/>
        </w:rPr>
        <w:t xml:space="preserve">dialog then select </w:t>
      </w:r>
      <w:r>
        <w:rPr>
          <w:b/>
          <w:sz w:val="20"/>
        </w:rPr>
        <w:t>Page</w:t>
      </w:r>
      <w:r>
        <w:rPr>
          <w:sz w:val="20"/>
        </w:rPr>
        <w:t>. The other resources are used</w:t>
      </w:r>
      <w:r>
        <w:rPr>
          <w:spacing w:val="-2"/>
          <w:sz w:val="20"/>
        </w:rPr>
        <w:t xml:space="preserve"> </w:t>
      </w:r>
      <w:r>
        <w:rPr>
          <w:sz w:val="20"/>
        </w:rPr>
        <w:t>for:</w:t>
      </w:r>
    </w:p>
    <w:p w14:paraId="6F9373C0" w14:textId="77777777" w:rsidR="003C094D" w:rsidRDefault="0082767A">
      <w:pPr>
        <w:pStyle w:val="ListParagraph"/>
        <w:numPr>
          <w:ilvl w:val="1"/>
          <w:numId w:val="64"/>
        </w:numPr>
        <w:tabs>
          <w:tab w:val="left" w:pos="1651"/>
        </w:tabs>
        <w:spacing w:before="60"/>
        <w:ind w:hanging="355"/>
        <w:rPr>
          <w:sz w:val="20"/>
        </w:rPr>
      </w:pPr>
      <w:r>
        <w:rPr>
          <w:b/>
          <w:sz w:val="20"/>
        </w:rPr>
        <w:t>DRM</w:t>
      </w:r>
      <w:r>
        <w:rPr>
          <w:sz w:val="20"/>
        </w:rPr>
        <w:t>—when rights management is required for a</w:t>
      </w:r>
      <w:r>
        <w:rPr>
          <w:spacing w:val="-4"/>
          <w:sz w:val="20"/>
        </w:rPr>
        <w:t xml:space="preserve"> </w:t>
      </w:r>
      <w:r>
        <w:rPr>
          <w:sz w:val="20"/>
        </w:rPr>
        <w:t>collection.</w:t>
      </w:r>
    </w:p>
    <w:p w14:paraId="06CC7B6C" w14:textId="77777777" w:rsidR="003C094D" w:rsidRDefault="0082767A">
      <w:pPr>
        <w:pStyle w:val="ListParagraph"/>
        <w:numPr>
          <w:ilvl w:val="1"/>
          <w:numId w:val="64"/>
        </w:numPr>
        <w:tabs>
          <w:tab w:val="left" w:pos="1651"/>
        </w:tabs>
        <w:spacing w:before="96" w:line="276" w:lineRule="auto"/>
        <w:ind w:right="561" w:hanging="355"/>
        <w:rPr>
          <w:sz w:val="20"/>
        </w:rPr>
      </w:pPr>
      <w:r>
        <w:rPr>
          <w:b/>
          <w:sz w:val="20"/>
        </w:rPr>
        <w:t>Navigation Builder</w:t>
      </w:r>
      <w:r>
        <w:rPr>
          <w:sz w:val="20"/>
        </w:rPr>
        <w:t xml:space="preserve">—when a flow or sequence is required for viewing </w:t>
      </w:r>
      <w:proofErr w:type="gramStart"/>
      <w:r>
        <w:rPr>
          <w:sz w:val="20"/>
        </w:rPr>
        <w:t>a multiple resources</w:t>
      </w:r>
      <w:r>
        <w:rPr>
          <w:spacing w:val="-2"/>
          <w:sz w:val="20"/>
        </w:rPr>
        <w:t xml:space="preserve"> </w:t>
      </w:r>
      <w:r>
        <w:rPr>
          <w:sz w:val="20"/>
        </w:rPr>
        <w:t>attachments</w:t>
      </w:r>
      <w:proofErr w:type="gramEnd"/>
      <w:r>
        <w:rPr>
          <w:sz w:val="20"/>
        </w:rPr>
        <w:t>.</w:t>
      </w:r>
    </w:p>
    <w:p w14:paraId="6DA79CA6" w14:textId="77777777" w:rsidR="003C094D" w:rsidRDefault="0082767A">
      <w:pPr>
        <w:pStyle w:val="ListParagraph"/>
        <w:numPr>
          <w:ilvl w:val="1"/>
          <w:numId w:val="64"/>
        </w:numPr>
        <w:tabs>
          <w:tab w:val="left" w:pos="1651"/>
        </w:tabs>
        <w:spacing w:before="60" w:line="276" w:lineRule="auto"/>
        <w:ind w:right="1175" w:hanging="355"/>
        <w:rPr>
          <w:sz w:val="20"/>
        </w:rPr>
      </w:pPr>
      <w:r>
        <w:rPr>
          <w:b/>
          <w:sz w:val="20"/>
        </w:rPr>
        <w:t>Static Metadata</w:t>
      </w:r>
      <w:r>
        <w:rPr>
          <w:sz w:val="20"/>
        </w:rPr>
        <w:t xml:space="preserve">—when every resource in the collection requires standard metadata that does not change (e.g. </w:t>
      </w:r>
      <w:r>
        <w:rPr>
          <w:i/>
          <w:sz w:val="20"/>
        </w:rPr>
        <w:t>an institution</w:t>
      </w:r>
      <w:r>
        <w:rPr>
          <w:i/>
          <w:spacing w:val="-7"/>
          <w:sz w:val="20"/>
        </w:rPr>
        <w:t xml:space="preserve"> </w:t>
      </w:r>
      <w:r>
        <w:rPr>
          <w:i/>
          <w:sz w:val="20"/>
        </w:rPr>
        <w:t>name</w:t>
      </w:r>
      <w:r>
        <w:rPr>
          <w:sz w:val="20"/>
        </w:rPr>
        <w:t>).</w:t>
      </w:r>
    </w:p>
    <w:p w14:paraId="523171E8" w14:textId="77777777" w:rsidR="003C094D" w:rsidRDefault="0082767A">
      <w:pPr>
        <w:pStyle w:val="ListParagraph"/>
        <w:numPr>
          <w:ilvl w:val="0"/>
          <w:numId w:val="64"/>
        </w:numPr>
        <w:tabs>
          <w:tab w:val="left" w:pos="1224"/>
        </w:tabs>
        <w:spacing w:before="60"/>
        <w:rPr>
          <w:i/>
          <w:sz w:val="20"/>
        </w:rPr>
      </w:pPr>
      <w:r>
        <w:rPr>
          <w:sz w:val="20"/>
        </w:rPr>
        <w:t xml:space="preserve">Enter the </w:t>
      </w:r>
      <w:r>
        <w:rPr>
          <w:b/>
          <w:sz w:val="20"/>
        </w:rPr>
        <w:t xml:space="preserve">Page </w:t>
      </w:r>
      <w:proofErr w:type="gramStart"/>
      <w:r>
        <w:rPr>
          <w:sz w:val="20"/>
        </w:rPr>
        <w:t>title</w:t>
      </w:r>
      <w:proofErr w:type="gramEnd"/>
      <w:r>
        <w:rPr>
          <w:sz w:val="20"/>
        </w:rPr>
        <w:t xml:space="preserve"> </w:t>
      </w:r>
      <w:r>
        <w:rPr>
          <w:i/>
          <w:sz w:val="20"/>
        </w:rPr>
        <w:t xml:space="preserve">Resource details </w:t>
      </w:r>
      <w:r>
        <w:rPr>
          <w:sz w:val="20"/>
        </w:rPr>
        <w:t xml:space="preserve">then add a </w:t>
      </w:r>
      <w:r>
        <w:rPr>
          <w:b/>
          <w:sz w:val="20"/>
        </w:rPr>
        <w:t xml:space="preserve">CSS Class </w:t>
      </w:r>
      <w:r>
        <w:rPr>
          <w:sz w:val="20"/>
        </w:rPr>
        <w:t>of</w:t>
      </w:r>
      <w:r>
        <w:rPr>
          <w:spacing w:val="-7"/>
          <w:sz w:val="20"/>
        </w:rPr>
        <w:t xml:space="preserve"> </w:t>
      </w:r>
      <w:proofErr w:type="spellStart"/>
      <w:r>
        <w:rPr>
          <w:i/>
          <w:sz w:val="20"/>
        </w:rPr>
        <w:t>detailsPage</w:t>
      </w:r>
      <w:proofErr w:type="spellEnd"/>
      <w:r>
        <w:rPr>
          <w:i/>
          <w:sz w:val="20"/>
        </w:rPr>
        <w:t>.</w:t>
      </w:r>
    </w:p>
    <w:p w14:paraId="4DEBB6CF" w14:textId="77777777" w:rsidR="003C094D" w:rsidRDefault="0082767A">
      <w:pPr>
        <w:pStyle w:val="ListParagraph"/>
        <w:numPr>
          <w:ilvl w:val="0"/>
          <w:numId w:val="64"/>
        </w:numPr>
        <w:tabs>
          <w:tab w:val="left" w:pos="1224"/>
        </w:tabs>
        <w:spacing w:before="96"/>
        <w:rPr>
          <w:sz w:val="20"/>
        </w:rPr>
      </w:pPr>
      <w:r>
        <w:rPr>
          <w:sz w:val="20"/>
        </w:rPr>
        <w:t xml:space="preserve">Select the page in the left-hand pane then select the </w:t>
      </w:r>
      <w:r>
        <w:rPr>
          <w:b/>
          <w:sz w:val="20"/>
        </w:rPr>
        <w:t xml:space="preserve">Add </w:t>
      </w:r>
      <w:r>
        <w:rPr>
          <w:sz w:val="20"/>
        </w:rPr>
        <w:t>button to display</w:t>
      </w:r>
      <w:r>
        <w:rPr>
          <w:spacing w:val="-16"/>
          <w:sz w:val="20"/>
        </w:rPr>
        <w:t xml:space="preserve"> </w:t>
      </w:r>
      <w:r>
        <w:rPr>
          <w:sz w:val="20"/>
        </w:rPr>
        <w:t>the</w:t>
      </w:r>
    </w:p>
    <w:p w14:paraId="66D101C2" w14:textId="77777777" w:rsidR="003C094D" w:rsidRDefault="0082767A">
      <w:pPr>
        <w:spacing w:before="37"/>
        <w:ind w:left="1223"/>
        <w:rPr>
          <w:sz w:val="20"/>
        </w:rPr>
      </w:pPr>
      <w:r>
        <w:rPr>
          <w:b/>
          <w:sz w:val="20"/>
        </w:rPr>
        <w:t xml:space="preserve">Select a control… </w:t>
      </w:r>
      <w:r>
        <w:rPr>
          <w:sz w:val="20"/>
        </w:rPr>
        <w:t>dialog.</w:t>
      </w:r>
    </w:p>
    <w:p w14:paraId="7B3D5227" w14:textId="77777777" w:rsidR="003C094D" w:rsidRDefault="0082767A">
      <w:pPr>
        <w:pStyle w:val="ListParagraph"/>
        <w:numPr>
          <w:ilvl w:val="0"/>
          <w:numId w:val="64"/>
        </w:numPr>
        <w:tabs>
          <w:tab w:val="left" w:pos="1224"/>
        </w:tabs>
        <w:spacing w:before="96"/>
        <w:rPr>
          <w:sz w:val="20"/>
        </w:rPr>
      </w:pPr>
      <w:r>
        <w:rPr>
          <w:sz w:val="20"/>
        </w:rPr>
        <w:t xml:space="preserve">Select </w:t>
      </w:r>
      <w:r>
        <w:rPr>
          <w:b/>
          <w:sz w:val="20"/>
        </w:rPr>
        <w:t xml:space="preserve">Edit box </w:t>
      </w:r>
      <w:r>
        <w:rPr>
          <w:sz w:val="20"/>
        </w:rPr>
        <w:t xml:space="preserve">then </w:t>
      </w:r>
      <w:r>
        <w:rPr>
          <w:b/>
          <w:sz w:val="20"/>
        </w:rPr>
        <w:t xml:space="preserve">OK </w:t>
      </w:r>
      <w:r>
        <w:rPr>
          <w:sz w:val="20"/>
        </w:rPr>
        <w:t>and add the following</w:t>
      </w:r>
      <w:r>
        <w:rPr>
          <w:spacing w:val="-2"/>
          <w:sz w:val="20"/>
        </w:rPr>
        <w:t xml:space="preserve"> </w:t>
      </w:r>
      <w:r>
        <w:rPr>
          <w:sz w:val="20"/>
        </w:rPr>
        <w:t>values:</w:t>
      </w:r>
    </w:p>
    <w:p w14:paraId="7A85AAD5" w14:textId="77777777" w:rsidR="003C094D" w:rsidRDefault="0082767A">
      <w:pPr>
        <w:pStyle w:val="ListParagraph"/>
        <w:numPr>
          <w:ilvl w:val="1"/>
          <w:numId w:val="64"/>
        </w:numPr>
        <w:tabs>
          <w:tab w:val="left" w:pos="1651"/>
        </w:tabs>
        <w:spacing w:before="97"/>
        <w:ind w:hanging="355"/>
        <w:rPr>
          <w:i/>
          <w:sz w:val="20"/>
        </w:rPr>
      </w:pPr>
      <w:r>
        <w:rPr>
          <w:b/>
          <w:sz w:val="20"/>
        </w:rPr>
        <w:t>Title</w:t>
      </w:r>
      <w:r>
        <w:rPr>
          <w:sz w:val="20"/>
        </w:rPr>
        <w:t>—</w:t>
      </w:r>
      <w:r>
        <w:rPr>
          <w:i/>
          <w:sz w:val="20"/>
        </w:rPr>
        <w:t>Resource name</w:t>
      </w:r>
    </w:p>
    <w:p w14:paraId="74F7B991" w14:textId="77777777" w:rsidR="003C094D" w:rsidRDefault="0082767A">
      <w:pPr>
        <w:pStyle w:val="ListParagraph"/>
        <w:numPr>
          <w:ilvl w:val="1"/>
          <w:numId w:val="64"/>
        </w:numPr>
        <w:tabs>
          <w:tab w:val="left" w:pos="1651"/>
        </w:tabs>
        <w:spacing w:before="96" w:line="278" w:lineRule="auto"/>
        <w:ind w:right="731" w:hanging="355"/>
        <w:rPr>
          <w:sz w:val="20"/>
        </w:rPr>
      </w:pPr>
      <w:r>
        <w:rPr>
          <w:b/>
          <w:sz w:val="20"/>
        </w:rPr>
        <w:t>Description</w:t>
      </w:r>
      <w:r>
        <w:rPr>
          <w:sz w:val="20"/>
        </w:rPr>
        <w:t>—only enter a description for fields where the title does not</w:t>
      </w:r>
      <w:r>
        <w:rPr>
          <w:spacing w:val="-40"/>
          <w:sz w:val="20"/>
        </w:rPr>
        <w:t xml:space="preserve"> </w:t>
      </w:r>
      <w:r>
        <w:rPr>
          <w:sz w:val="20"/>
        </w:rPr>
        <w:t>clearly describe the purpose or type of information</w:t>
      </w:r>
      <w:r>
        <w:rPr>
          <w:spacing w:val="-7"/>
          <w:sz w:val="20"/>
        </w:rPr>
        <w:t xml:space="preserve"> </w:t>
      </w:r>
      <w:r>
        <w:rPr>
          <w:sz w:val="20"/>
        </w:rPr>
        <w:t>required.</w:t>
      </w:r>
    </w:p>
    <w:p w14:paraId="5E96EA2F" w14:textId="77777777" w:rsidR="003C094D" w:rsidRDefault="0082767A">
      <w:pPr>
        <w:pStyle w:val="ListParagraph"/>
        <w:numPr>
          <w:ilvl w:val="1"/>
          <w:numId w:val="64"/>
        </w:numPr>
        <w:tabs>
          <w:tab w:val="left" w:pos="1651"/>
        </w:tabs>
        <w:spacing w:before="55"/>
        <w:ind w:hanging="355"/>
        <w:rPr>
          <w:sz w:val="20"/>
        </w:rPr>
      </w:pPr>
      <w:r>
        <w:rPr>
          <w:sz w:val="20"/>
        </w:rPr>
        <w:t xml:space="preserve">Select the </w:t>
      </w:r>
      <w:r>
        <w:rPr>
          <w:b/>
          <w:sz w:val="20"/>
        </w:rPr>
        <w:t>This control is mandatory</w:t>
      </w:r>
      <w:r>
        <w:rPr>
          <w:b/>
          <w:spacing w:val="1"/>
          <w:sz w:val="20"/>
        </w:rPr>
        <w:t xml:space="preserve"> </w:t>
      </w:r>
      <w:r>
        <w:rPr>
          <w:sz w:val="20"/>
        </w:rPr>
        <w:t>checkbox.</w:t>
      </w:r>
    </w:p>
    <w:p w14:paraId="5EA2E650" w14:textId="77777777" w:rsidR="003C094D" w:rsidRDefault="0082767A">
      <w:pPr>
        <w:pStyle w:val="ListParagraph"/>
        <w:numPr>
          <w:ilvl w:val="1"/>
          <w:numId w:val="64"/>
        </w:numPr>
        <w:tabs>
          <w:tab w:val="left" w:pos="1651"/>
        </w:tabs>
        <w:spacing w:before="98"/>
        <w:ind w:hanging="355"/>
        <w:rPr>
          <w:sz w:val="20"/>
        </w:rPr>
      </w:pPr>
      <w:r>
        <w:rPr>
          <w:sz w:val="20"/>
        </w:rPr>
        <w:t>Leave the other fields with their default</w:t>
      </w:r>
      <w:r>
        <w:rPr>
          <w:spacing w:val="-10"/>
          <w:sz w:val="20"/>
        </w:rPr>
        <w:t xml:space="preserve"> </w:t>
      </w:r>
      <w:r>
        <w:rPr>
          <w:sz w:val="20"/>
        </w:rPr>
        <w:t>settings.</w:t>
      </w:r>
    </w:p>
    <w:p w14:paraId="2A6A71B7" w14:textId="77777777" w:rsidR="003C094D" w:rsidRDefault="003C094D">
      <w:pPr>
        <w:pStyle w:val="BodyText"/>
        <w:rPr>
          <w:sz w:val="24"/>
        </w:rPr>
      </w:pPr>
    </w:p>
    <w:p w14:paraId="50994D79" w14:textId="77777777" w:rsidR="003C094D" w:rsidRDefault="0082767A">
      <w:pPr>
        <w:pStyle w:val="BodyText"/>
        <w:spacing w:before="205" w:line="276" w:lineRule="auto"/>
        <w:ind w:left="863" w:right="875"/>
      </w:pPr>
      <w:r>
        <w:t>Controls are used to populate metadata schema nodes and require selection of the schema node. To select the schema node:</w:t>
      </w:r>
    </w:p>
    <w:p w14:paraId="243E0C8D" w14:textId="77777777" w:rsidR="003C094D" w:rsidRDefault="0082767A">
      <w:pPr>
        <w:pStyle w:val="ListParagraph"/>
        <w:numPr>
          <w:ilvl w:val="0"/>
          <w:numId w:val="63"/>
        </w:numPr>
        <w:tabs>
          <w:tab w:val="left" w:pos="1224"/>
        </w:tabs>
        <w:spacing w:before="118" w:line="278" w:lineRule="auto"/>
        <w:ind w:right="962"/>
        <w:rPr>
          <w:sz w:val="20"/>
        </w:rPr>
      </w:pPr>
      <w:r>
        <w:rPr>
          <w:sz w:val="20"/>
        </w:rPr>
        <w:t xml:space="preserve">Select the </w:t>
      </w:r>
      <w:r>
        <w:rPr>
          <w:b/>
          <w:sz w:val="20"/>
        </w:rPr>
        <w:t xml:space="preserve">Add </w:t>
      </w:r>
      <w:r>
        <w:rPr>
          <w:sz w:val="20"/>
        </w:rPr>
        <w:t xml:space="preserve">button in the </w:t>
      </w:r>
      <w:r>
        <w:rPr>
          <w:b/>
          <w:sz w:val="20"/>
        </w:rPr>
        <w:t xml:space="preserve">Select metadata target(s) </w:t>
      </w:r>
      <w:r>
        <w:rPr>
          <w:sz w:val="20"/>
        </w:rPr>
        <w:t xml:space="preserve">for this control area to display the </w:t>
      </w:r>
      <w:r>
        <w:rPr>
          <w:b/>
          <w:sz w:val="20"/>
        </w:rPr>
        <w:t>Choose a schema element?</w:t>
      </w:r>
      <w:r>
        <w:rPr>
          <w:b/>
          <w:spacing w:val="-6"/>
          <w:sz w:val="20"/>
        </w:rPr>
        <w:t xml:space="preserve"> </w:t>
      </w:r>
      <w:r>
        <w:rPr>
          <w:sz w:val="20"/>
        </w:rPr>
        <w:t>Dialog.</w:t>
      </w:r>
    </w:p>
    <w:p w14:paraId="7B743EC8" w14:textId="77777777" w:rsidR="003C094D" w:rsidRDefault="0082767A">
      <w:pPr>
        <w:pStyle w:val="ListParagraph"/>
        <w:numPr>
          <w:ilvl w:val="1"/>
          <w:numId w:val="63"/>
        </w:numPr>
        <w:tabs>
          <w:tab w:val="left" w:pos="1651"/>
        </w:tabs>
        <w:spacing w:before="55"/>
        <w:ind w:hanging="355"/>
        <w:rPr>
          <w:sz w:val="20"/>
        </w:rPr>
      </w:pPr>
      <w:r>
        <w:rPr>
          <w:sz w:val="20"/>
        </w:rPr>
        <w:t xml:space="preserve">Select the </w:t>
      </w:r>
      <w:r>
        <w:rPr>
          <w:i/>
          <w:sz w:val="20"/>
        </w:rPr>
        <w:t xml:space="preserve">name </w:t>
      </w:r>
      <w:r>
        <w:rPr>
          <w:sz w:val="20"/>
        </w:rPr>
        <w:t xml:space="preserve">node then </w:t>
      </w:r>
      <w:r>
        <w:rPr>
          <w:b/>
          <w:sz w:val="20"/>
        </w:rPr>
        <w:t xml:space="preserve">OK </w:t>
      </w:r>
      <w:r>
        <w:rPr>
          <w:sz w:val="20"/>
        </w:rPr>
        <w:t>to populate the</w:t>
      </w:r>
      <w:r>
        <w:rPr>
          <w:spacing w:val="-8"/>
          <w:sz w:val="20"/>
        </w:rPr>
        <w:t xml:space="preserve"> </w:t>
      </w:r>
      <w:r>
        <w:rPr>
          <w:sz w:val="20"/>
        </w:rPr>
        <w:t>field.</w:t>
      </w:r>
    </w:p>
    <w:p w14:paraId="35997C63" w14:textId="77777777" w:rsidR="003C094D" w:rsidRDefault="0082767A">
      <w:pPr>
        <w:pStyle w:val="ListParagraph"/>
        <w:numPr>
          <w:ilvl w:val="0"/>
          <w:numId w:val="63"/>
        </w:numPr>
        <w:tabs>
          <w:tab w:val="left" w:pos="1224"/>
        </w:tabs>
        <w:spacing w:before="97"/>
        <w:rPr>
          <w:sz w:val="20"/>
        </w:rPr>
      </w:pPr>
      <w:r>
        <w:rPr>
          <w:sz w:val="20"/>
        </w:rPr>
        <w:t xml:space="preserve">Select the </w:t>
      </w:r>
      <w:r>
        <w:rPr>
          <w:b/>
          <w:sz w:val="20"/>
        </w:rPr>
        <w:t xml:space="preserve">Save </w:t>
      </w:r>
      <w:r>
        <w:rPr>
          <w:sz w:val="20"/>
        </w:rPr>
        <w:t>button to save the</w:t>
      </w:r>
      <w:r>
        <w:rPr>
          <w:spacing w:val="-7"/>
          <w:sz w:val="20"/>
        </w:rPr>
        <w:t xml:space="preserve"> </w:t>
      </w:r>
      <w:r>
        <w:rPr>
          <w:sz w:val="20"/>
        </w:rPr>
        <w:t>collection.</w:t>
      </w:r>
    </w:p>
    <w:p w14:paraId="5C45B403" w14:textId="77777777" w:rsidR="003C094D" w:rsidRDefault="003C094D">
      <w:pPr>
        <w:rPr>
          <w:sz w:val="20"/>
        </w:rPr>
        <w:sectPr w:rsidR="003C094D">
          <w:pgSz w:w="11910" w:h="16840"/>
          <w:pgMar w:top="1660" w:right="660" w:bottom="1000" w:left="860" w:header="284" w:footer="809" w:gutter="0"/>
          <w:cols w:space="720"/>
        </w:sectPr>
      </w:pPr>
    </w:p>
    <w:p w14:paraId="7917ACF4" w14:textId="77777777" w:rsidR="003C094D" w:rsidRDefault="0082767A">
      <w:pPr>
        <w:pStyle w:val="BodyText"/>
        <w:spacing w:before="141"/>
        <w:ind w:left="863"/>
      </w:pPr>
      <w:r>
        <w:lastRenderedPageBreak/>
        <w:t>To add wizard controls to the page:</w:t>
      </w:r>
    </w:p>
    <w:p w14:paraId="1C5312FD" w14:textId="77777777" w:rsidR="003C094D" w:rsidRDefault="0082767A">
      <w:pPr>
        <w:pStyle w:val="ListParagraph"/>
        <w:numPr>
          <w:ilvl w:val="0"/>
          <w:numId w:val="62"/>
        </w:numPr>
        <w:tabs>
          <w:tab w:val="left" w:pos="1224"/>
        </w:tabs>
        <w:spacing w:before="156"/>
        <w:rPr>
          <w:sz w:val="20"/>
        </w:rPr>
      </w:pPr>
      <w:r>
        <w:rPr>
          <w:sz w:val="20"/>
        </w:rPr>
        <w:t xml:space="preserve">Select the </w:t>
      </w:r>
      <w:r>
        <w:rPr>
          <w:i/>
          <w:sz w:val="20"/>
        </w:rPr>
        <w:t xml:space="preserve">Resource details </w:t>
      </w:r>
      <w:r>
        <w:rPr>
          <w:sz w:val="20"/>
        </w:rPr>
        <w:t xml:space="preserve">page in the left-hand pane to enable the </w:t>
      </w:r>
      <w:r>
        <w:rPr>
          <w:b/>
          <w:sz w:val="20"/>
        </w:rPr>
        <w:t>Add</w:t>
      </w:r>
      <w:r>
        <w:rPr>
          <w:b/>
          <w:spacing w:val="-20"/>
          <w:sz w:val="20"/>
        </w:rPr>
        <w:t xml:space="preserve"> </w:t>
      </w:r>
      <w:r>
        <w:rPr>
          <w:sz w:val="20"/>
        </w:rPr>
        <w:t>button.</w:t>
      </w:r>
    </w:p>
    <w:p w14:paraId="3A0C419D" w14:textId="77777777" w:rsidR="003C094D" w:rsidRDefault="0082767A">
      <w:pPr>
        <w:pStyle w:val="ListParagraph"/>
        <w:numPr>
          <w:ilvl w:val="0"/>
          <w:numId w:val="62"/>
        </w:numPr>
        <w:tabs>
          <w:tab w:val="left" w:pos="1224"/>
        </w:tabs>
        <w:spacing w:before="97"/>
        <w:rPr>
          <w:sz w:val="20"/>
        </w:rPr>
      </w:pPr>
      <w:r>
        <w:rPr>
          <w:sz w:val="20"/>
        </w:rPr>
        <w:t>Add the following controls to the page and target their respective metadata</w:t>
      </w:r>
      <w:r>
        <w:rPr>
          <w:spacing w:val="-25"/>
          <w:sz w:val="20"/>
        </w:rPr>
        <w:t xml:space="preserve"> </w:t>
      </w:r>
      <w:r>
        <w:rPr>
          <w:sz w:val="20"/>
        </w:rPr>
        <w:t>nodes:</w:t>
      </w:r>
    </w:p>
    <w:p w14:paraId="033DE560" w14:textId="77777777" w:rsidR="003C094D" w:rsidRDefault="0082767A">
      <w:pPr>
        <w:pStyle w:val="ListParagraph"/>
        <w:numPr>
          <w:ilvl w:val="1"/>
          <w:numId w:val="62"/>
        </w:numPr>
        <w:tabs>
          <w:tab w:val="left" w:pos="1651"/>
        </w:tabs>
        <w:spacing w:before="96"/>
        <w:ind w:hanging="355"/>
        <w:rPr>
          <w:sz w:val="20"/>
        </w:rPr>
      </w:pPr>
      <w:r>
        <w:rPr>
          <w:i/>
          <w:sz w:val="20"/>
        </w:rPr>
        <w:t>Description</w:t>
      </w:r>
      <w:r>
        <w:rPr>
          <w:sz w:val="20"/>
        </w:rPr>
        <w:t>—</w:t>
      </w:r>
      <w:r>
        <w:rPr>
          <w:b/>
          <w:sz w:val="20"/>
        </w:rPr>
        <w:t xml:space="preserve">edit box </w:t>
      </w:r>
      <w:r>
        <w:rPr>
          <w:sz w:val="20"/>
        </w:rPr>
        <w:t xml:space="preserve">control set the </w:t>
      </w:r>
      <w:r>
        <w:rPr>
          <w:b/>
          <w:sz w:val="20"/>
        </w:rPr>
        <w:t xml:space="preserve">Number of rows </w:t>
      </w:r>
      <w:r>
        <w:rPr>
          <w:sz w:val="20"/>
        </w:rPr>
        <w:t>value to</w:t>
      </w:r>
      <w:r>
        <w:rPr>
          <w:spacing w:val="1"/>
          <w:sz w:val="20"/>
        </w:rPr>
        <w:t xml:space="preserve"> </w:t>
      </w:r>
      <w:r>
        <w:rPr>
          <w:sz w:val="20"/>
        </w:rPr>
        <w:t>3.</w:t>
      </w:r>
    </w:p>
    <w:p w14:paraId="78955655" w14:textId="77777777" w:rsidR="003C094D" w:rsidRDefault="0082767A">
      <w:pPr>
        <w:pStyle w:val="ListParagraph"/>
        <w:numPr>
          <w:ilvl w:val="1"/>
          <w:numId w:val="62"/>
        </w:numPr>
        <w:tabs>
          <w:tab w:val="left" w:pos="1651"/>
        </w:tabs>
        <w:spacing w:before="97"/>
        <w:ind w:hanging="355"/>
        <w:rPr>
          <w:sz w:val="20"/>
        </w:rPr>
      </w:pPr>
      <w:r>
        <w:rPr>
          <w:i/>
          <w:sz w:val="20"/>
        </w:rPr>
        <w:t>Author</w:t>
      </w:r>
      <w:r>
        <w:rPr>
          <w:sz w:val="20"/>
        </w:rPr>
        <w:t>—</w:t>
      </w:r>
      <w:r>
        <w:rPr>
          <w:b/>
          <w:sz w:val="20"/>
        </w:rPr>
        <w:t>shuffle list</w:t>
      </w:r>
      <w:r>
        <w:rPr>
          <w:b/>
          <w:spacing w:val="-9"/>
          <w:sz w:val="20"/>
        </w:rPr>
        <w:t xml:space="preserve"> </w:t>
      </w:r>
      <w:r>
        <w:rPr>
          <w:sz w:val="20"/>
        </w:rPr>
        <w:t>control.</w:t>
      </w:r>
    </w:p>
    <w:p w14:paraId="141DFF82" w14:textId="77777777" w:rsidR="003C094D" w:rsidRDefault="0082767A">
      <w:pPr>
        <w:pStyle w:val="ListParagraph"/>
        <w:numPr>
          <w:ilvl w:val="1"/>
          <w:numId w:val="62"/>
        </w:numPr>
        <w:tabs>
          <w:tab w:val="left" w:pos="1651"/>
        </w:tabs>
        <w:spacing w:before="96" w:line="276" w:lineRule="auto"/>
        <w:ind w:right="654" w:hanging="355"/>
        <w:jc w:val="both"/>
        <w:rPr>
          <w:i/>
          <w:sz w:val="20"/>
        </w:rPr>
      </w:pPr>
      <w:r>
        <w:rPr>
          <w:i/>
          <w:sz w:val="20"/>
        </w:rPr>
        <w:t>Purpose</w:t>
      </w:r>
      <w:r>
        <w:rPr>
          <w:sz w:val="20"/>
        </w:rPr>
        <w:t>—</w:t>
      </w:r>
      <w:r>
        <w:rPr>
          <w:b/>
          <w:sz w:val="20"/>
        </w:rPr>
        <w:t xml:space="preserve">radio button group </w:t>
      </w:r>
      <w:r>
        <w:rPr>
          <w:sz w:val="20"/>
        </w:rPr>
        <w:t>with the names and values (</w:t>
      </w:r>
      <w:r>
        <w:rPr>
          <w:i/>
          <w:sz w:val="20"/>
        </w:rPr>
        <w:t xml:space="preserve">Exam, Lecture, </w:t>
      </w:r>
      <w:proofErr w:type="spellStart"/>
      <w:r>
        <w:rPr>
          <w:i/>
          <w:sz w:val="20"/>
        </w:rPr>
        <w:t>Prac</w:t>
      </w:r>
      <w:proofErr w:type="spellEnd"/>
      <w:r>
        <w:rPr>
          <w:i/>
          <w:sz w:val="20"/>
        </w:rPr>
        <w:t xml:space="preserve"> work, Tutorial</w:t>
      </w:r>
      <w:r>
        <w:rPr>
          <w:sz w:val="20"/>
        </w:rPr>
        <w:t xml:space="preserve">). </w:t>
      </w:r>
      <w:r>
        <w:rPr>
          <w:i/>
          <w:sz w:val="20"/>
        </w:rPr>
        <w:t>Note: It is generally easier to use the radio button name as the radio button</w:t>
      </w:r>
      <w:r>
        <w:rPr>
          <w:i/>
          <w:spacing w:val="-3"/>
          <w:sz w:val="20"/>
        </w:rPr>
        <w:t xml:space="preserve"> </w:t>
      </w:r>
      <w:r>
        <w:rPr>
          <w:i/>
          <w:sz w:val="20"/>
        </w:rPr>
        <w:t>value.</w:t>
      </w:r>
    </w:p>
    <w:p w14:paraId="5DDFD5BF" w14:textId="77777777" w:rsidR="003C094D" w:rsidRDefault="0082767A">
      <w:pPr>
        <w:pStyle w:val="ListParagraph"/>
        <w:numPr>
          <w:ilvl w:val="1"/>
          <w:numId w:val="62"/>
        </w:numPr>
        <w:tabs>
          <w:tab w:val="left" w:pos="1651"/>
        </w:tabs>
        <w:spacing w:before="61"/>
        <w:ind w:hanging="355"/>
        <w:rPr>
          <w:sz w:val="20"/>
        </w:rPr>
      </w:pPr>
      <w:r>
        <w:rPr>
          <w:i/>
          <w:sz w:val="20"/>
        </w:rPr>
        <w:t>Faculty</w:t>
      </w:r>
      <w:r>
        <w:rPr>
          <w:sz w:val="20"/>
        </w:rPr>
        <w:t>—</w:t>
      </w:r>
      <w:r>
        <w:rPr>
          <w:b/>
          <w:sz w:val="20"/>
        </w:rPr>
        <w:t xml:space="preserve">list box </w:t>
      </w:r>
      <w:r>
        <w:rPr>
          <w:sz w:val="20"/>
        </w:rPr>
        <w:t>names and values (</w:t>
      </w:r>
      <w:r>
        <w:rPr>
          <w:i/>
          <w:sz w:val="20"/>
        </w:rPr>
        <w:t>Arts, Fine Arts, Engineering,</w:t>
      </w:r>
      <w:r>
        <w:rPr>
          <w:i/>
          <w:spacing w:val="-11"/>
          <w:sz w:val="20"/>
        </w:rPr>
        <w:t xml:space="preserve"> </w:t>
      </w:r>
      <w:r>
        <w:rPr>
          <w:i/>
          <w:sz w:val="20"/>
        </w:rPr>
        <w:t>Science</w:t>
      </w:r>
      <w:r>
        <w:rPr>
          <w:sz w:val="20"/>
        </w:rPr>
        <w:t>).</w:t>
      </w:r>
    </w:p>
    <w:p w14:paraId="6F17F114" w14:textId="77777777" w:rsidR="003C094D" w:rsidRDefault="0082767A">
      <w:pPr>
        <w:pStyle w:val="ListParagraph"/>
        <w:numPr>
          <w:ilvl w:val="1"/>
          <w:numId w:val="62"/>
        </w:numPr>
        <w:tabs>
          <w:tab w:val="left" w:pos="1651"/>
        </w:tabs>
        <w:ind w:hanging="355"/>
        <w:rPr>
          <w:sz w:val="20"/>
        </w:rPr>
      </w:pPr>
      <w:r>
        <w:rPr>
          <w:i/>
          <w:sz w:val="20"/>
        </w:rPr>
        <w:t>Additional Information</w:t>
      </w:r>
      <w:r>
        <w:rPr>
          <w:sz w:val="20"/>
        </w:rPr>
        <w:t>—</w:t>
      </w:r>
      <w:r>
        <w:rPr>
          <w:b/>
          <w:sz w:val="20"/>
        </w:rPr>
        <w:t xml:space="preserve">edit box </w:t>
      </w:r>
      <w:r>
        <w:rPr>
          <w:sz w:val="20"/>
        </w:rPr>
        <w:t>control with 3 rows.</w:t>
      </w:r>
    </w:p>
    <w:p w14:paraId="04886D4D" w14:textId="77777777" w:rsidR="003C094D" w:rsidRDefault="0082767A">
      <w:pPr>
        <w:pStyle w:val="ListParagraph"/>
        <w:numPr>
          <w:ilvl w:val="1"/>
          <w:numId w:val="62"/>
        </w:numPr>
        <w:tabs>
          <w:tab w:val="left" w:pos="1650"/>
          <w:tab w:val="left" w:pos="1651"/>
        </w:tabs>
        <w:spacing w:before="98" w:line="276" w:lineRule="auto"/>
        <w:ind w:right="723" w:hanging="355"/>
        <w:rPr>
          <w:sz w:val="20"/>
        </w:rPr>
      </w:pPr>
      <w:r>
        <w:rPr>
          <w:i/>
          <w:sz w:val="20"/>
        </w:rPr>
        <w:t>Attachments</w:t>
      </w:r>
      <w:r>
        <w:rPr>
          <w:sz w:val="20"/>
        </w:rPr>
        <w:t>—</w:t>
      </w:r>
      <w:proofErr w:type="spellStart"/>
      <w:r>
        <w:rPr>
          <w:b/>
          <w:sz w:val="20"/>
        </w:rPr>
        <w:t>attachments</w:t>
      </w:r>
      <w:proofErr w:type="spellEnd"/>
      <w:r>
        <w:rPr>
          <w:b/>
          <w:sz w:val="20"/>
        </w:rPr>
        <w:t xml:space="preserve"> </w:t>
      </w:r>
      <w:r>
        <w:rPr>
          <w:sz w:val="20"/>
        </w:rPr>
        <w:t xml:space="preserve">control allows the configuration of the type of content that can be included in the resource. Select the </w:t>
      </w:r>
      <w:r>
        <w:rPr>
          <w:b/>
          <w:sz w:val="20"/>
        </w:rPr>
        <w:t xml:space="preserve">Files </w:t>
      </w:r>
      <w:r>
        <w:rPr>
          <w:sz w:val="20"/>
        </w:rPr>
        <w:t>content type as a minimum. Other content types can be selected and their options</w:t>
      </w:r>
      <w:r>
        <w:rPr>
          <w:spacing w:val="-20"/>
          <w:sz w:val="20"/>
        </w:rPr>
        <w:t xml:space="preserve"> </w:t>
      </w:r>
      <w:r>
        <w:rPr>
          <w:sz w:val="20"/>
        </w:rPr>
        <w:t>reviewed.</w:t>
      </w:r>
    </w:p>
    <w:p w14:paraId="00D5DF25" w14:textId="77777777" w:rsidR="003C094D" w:rsidRDefault="0082767A">
      <w:pPr>
        <w:pStyle w:val="ListParagraph"/>
        <w:numPr>
          <w:ilvl w:val="0"/>
          <w:numId w:val="62"/>
        </w:numPr>
        <w:tabs>
          <w:tab w:val="left" w:pos="1224"/>
        </w:tabs>
        <w:spacing w:before="60"/>
        <w:rPr>
          <w:sz w:val="20"/>
        </w:rPr>
      </w:pPr>
      <w:r>
        <w:rPr>
          <w:sz w:val="20"/>
        </w:rPr>
        <w:t>Save the</w:t>
      </w:r>
      <w:r>
        <w:rPr>
          <w:spacing w:val="-5"/>
          <w:sz w:val="20"/>
        </w:rPr>
        <w:t xml:space="preserve"> </w:t>
      </w:r>
      <w:r>
        <w:rPr>
          <w:sz w:val="20"/>
        </w:rPr>
        <w:t>collection.</w:t>
      </w:r>
    </w:p>
    <w:p w14:paraId="27DE3C73" w14:textId="77777777" w:rsidR="003C094D" w:rsidRDefault="0082767A">
      <w:pPr>
        <w:spacing w:before="153"/>
        <w:ind w:left="501"/>
        <w:rPr>
          <w:sz w:val="24"/>
        </w:rPr>
      </w:pPr>
      <w:r>
        <w:rPr>
          <w:color w:val="364394"/>
          <w:sz w:val="24"/>
        </w:rPr>
        <w:t>Testing</w:t>
      </w:r>
    </w:p>
    <w:p w14:paraId="13C1CF7D" w14:textId="77777777" w:rsidR="003C094D" w:rsidRDefault="0082767A">
      <w:pPr>
        <w:pStyle w:val="BodyText"/>
        <w:spacing w:before="166" w:line="278" w:lineRule="auto"/>
        <w:ind w:left="1223" w:right="875" w:hanging="360"/>
      </w:pPr>
      <w:r>
        <w:t>1. Login to EQUELLA as a contributor user (</w:t>
      </w:r>
      <w:proofErr w:type="spellStart"/>
      <w:r>
        <w:rPr>
          <w:i/>
        </w:rPr>
        <w:t>msmith</w:t>
      </w:r>
      <w:proofErr w:type="spellEnd"/>
      <w:r>
        <w:rPr>
          <w:i/>
        </w:rPr>
        <w:t xml:space="preserve"> </w:t>
      </w:r>
      <w:r>
        <w:t xml:space="preserve">or </w:t>
      </w:r>
      <w:proofErr w:type="spellStart"/>
      <w:r>
        <w:rPr>
          <w:i/>
        </w:rPr>
        <w:t>hwright</w:t>
      </w:r>
      <w:proofErr w:type="spellEnd"/>
      <w:r>
        <w:t>) and contribute a resource. Check the pages have all the required fields.</w:t>
      </w:r>
    </w:p>
    <w:p w14:paraId="0D41A6DF" w14:textId="77777777" w:rsidR="003C094D" w:rsidRDefault="003C094D">
      <w:pPr>
        <w:pStyle w:val="BodyText"/>
        <w:spacing w:before="4"/>
        <w:rPr>
          <w:sz w:val="19"/>
        </w:rPr>
      </w:pPr>
    </w:p>
    <w:p w14:paraId="2AAB7A8A" w14:textId="77777777" w:rsidR="003C094D" w:rsidRDefault="0082767A">
      <w:pPr>
        <w:ind w:left="217"/>
        <w:rPr>
          <w:rFonts w:ascii="Verdana-BoldItalic"/>
          <w:b/>
          <w:i/>
          <w:sz w:val="32"/>
        </w:rPr>
      </w:pPr>
      <w:r>
        <w:rPr>
          <w:rFonts w:ascii="Verdana-BoldItalic"/>
          <w:b/>
          <w:i/>
          <w:color w:val="364394"/>
          <w:sz w:val="32"/>
        </w:rPr>
        <w:t>Exporting wizards and pages</w:t>
      </w:r>
    </w:p>
    <w:p w14:paraId="0F88C0D6" w14:textId="77777777" w:rsidR="003C094D" w:rsidRDefault="0082767A">
      <w:pPr>
        <w:pStyle w:val="BodyText"/>
        <w:spacing w:before="241" w:line="278" w:lineRule="auto"/>
        <w:ind w:left="863" w:right="1413"/>
      </w:pPr>
      <w:r>
        <w:t>Contribution wizards can be exported from the Administration Console using the Collection Definitions tool.</w:t>
      </w:r>
    </w:p>
    <w:p w14:paraId="0C5A9285" w14:textId="77777777" w:rsidR="003C094D" w:rsidRDefault="0082767A">
      <w:pPr>
        <w:pStyle w:val="BodyText"/>
        <w:spacing w:before="115" w:line="276" w:lineRule="auto"/>
        <w:ind w:left="863" w:right="461"/>
      </w:pPr>
      <w:r>
        <w:t>Wizard pages and controls can be exported from within the Collection Definition Editor, this can be very useful when you have configured a control that can be used as a starting point for another control.</w:t>
      </w:r>
    </w:p>
    <w:p w14:paraId="09B3C010" w14:textId="77777777" w:rsidR="003C094D" w:rsidRDefault="003C094D">
      <w:pPr>
        <w:pStyle w:val="BodyText"/>
        <w:spacing w:before="7"/>
        <w:rPr>
          <w:sz w:val="19"/>
        </w:rPr>
      </w:pPr>
    </w:p>
    <w:p w14:paraId="4FDBE96F" w14:textId="77777777" w:rsidR="003C094D" w:rsidRDefault="0082767A">
      <w:pPr>
        <w:pStyle w:val="Heading4"/>
      </w:pPr>
      <w:r>
        <w:rPr>
          <w:color w:val="364394"/>
        </w:rPr>
        <w:t>Export a wizard</w:t>
      </w:r>
    </w:p>
    <w:p w14:paraId="429731AF" w14:textId="77777777" w:rsidR="003C094D" w:rsidRDefault="0082767A">
      <w:pPr>
        <w:pStyle w:val="ListParagraph"/>
        <w:numPr>
          <w:ilvl w:val="0"/>
          <w:numId w:val="61"/>
        </w:numPr>
        <w:tabs>
          <w:tab w:val="left" w:pos="1224"/>
        </w:tabs>
        <w:spacing w:before="175"/>
        <w:rPr>
          <w:sz w:val="20"/>
        </w:rPr>
      </w:pPr>
      <w:r>
        <w:rPr>
          <w:sz w:val="20"/>
        </w:rPr>
        <w:t xml:space="preserve">Open the </w:t>
      </w:r>
      <w:r>
        <w:rPr>
          <w:b/>
          <w:sz w:val="20"/>
        </w:rPr>
        <w:t xml:space="preserve">Collection Definitions </w:t>
      </w:r>
      <w:r>
        <w:rPr>
          <w:sz w:val="20"/>
        </w:rPr>
        <w:t>tool in the Administration</w:t>
      </w:r>
      <w:r>
        <w:rPr>
          <w:spacing w:val="-3"/>
          <w:sz w:val="20"/>
        </w:rPr>
        <w:t xml:space="preserve"> </w:t>
      </w:r>
      <w:r>
        <w:rPr>
          <w:sz w:val="20"/>
        </w:rPr>
        <w:t>Console.</w:t>
      </w:r>
    </w:p>
    <w:p w14:paraId="3D59ED60" w14:textId="77777777" w:rsidR="003C094D" w:rsidRDefault="0082767A">
      <w:pPr>
        <w:pStyle w:val="ListParagraph"/>
        <w:numPr>
          <w:ilvl w:val="0"/>
          <w:numId w:val="61"/>
        </w:numPr>
        <w:tabs>
          <w:tab w:val="left" w:pos="1224"/>
        </w:tabs>
        <w:rPr>
          <w:sz w:val="20"/>
        </w:rPr>
      </w:pPr>
      <w:r>
        <w:rPr>
          <w:sz w:val="20"/>
        </w:rPr>
        <w:t xml:space="preserve">Select your collection then select the </w:t>
      </w:r>
      <w:r>
        <w:rPr>
          <w:b/>
          <w:sz w:val="20"/>
        </w:rPr>
        <w:t>Export</w:t>
      </w:r>
      <w:r>
        <w:rPr>
          <w:b/>
          <w:spacing w:val="-1"/>
          <w:sz w:val="20"/>
        </w:rPr>
        <w:t xml:space="preserve"> </w:t>
      </w:r>
      <w:r>
        <w:rPr>
          <w:sz w:val="20"/>
        </w:rPr>
        <w:t>button.</w:t>
      </w:r>
    </w:p>
    <w:p w14:paraId="3DF45DCF" w14:textId="77777777" w:rsidR="003C094D" w:rsidRDefault="0082767A">
      <w:pPr>
        <w:pStyle w:val="ListParagraph"/>
        <w:numPr>
          <w:ilvl w:val="0"/>
          <w:numId w:val="61"/>
        </w:numPr>
        <w:tabs>
          <w:tab w:val="left" w:pos="1224"/>
        </w:tabs>
        <w:rPr>
          <w:sz w:val="20"/>
        </w:rPr>
      </w:pPr>
      <w:r>
        <w:rPr>
          <w:sz w:val="20"/>
        </w:rPr>
        <w:t xml:space="preserve">Select a location for the download then select </w:t>
      </w:r>
      <w:r>
        <w:rPr>
          <w:b/>
          <w:sz w:val="20"/>
        </w:rPr>
        <w:t xml:space="preserve">OK </w:t>
      </w:r>
      <w:r>
        <w:rPr>
          <w:sz w:val="20"/>
        </w:rPr>
        <w:t>(do not export security</w:t>
      </w:r>
      <w:r>
        <w:rPr>
          <w:spacing w:val="-21"/>
          <w:sz w:val="20"/>
        </w:rPr>
        <w:t xml:space="preserve"> </w:t>
      </w:r>
      <w:r>
        <w:rPr>
          <w:sz w:val="20"/>
        </w:rPr>
        <w:t>attributes).</w:t>
      </w:r>
    </w:p>
    <w:p w14:paraId="62BF912F" w14:textId="77777777" w:rsidR="003C094D" w:rsidRDefault="003C094D">
      <w:pPr>
        <w:pStyle w:val="BodyText"/>
        <w:spacing w:before="9"/>
        <w:rPr>
          <w:sz w:val="22"/>
        </w:rPr>
      </w:pPr>
    </w:p>
    <w:p w14:paraId="6A31A0BF" w14:textId="77777777" w:rsidR="003C094D" w:rsidRDefault="0082767A">
      <w:pPr>
        <w:pStyle w:val="Heading4"/>
        <w:spacing w:before="1"/>
      </w:pPr>
      <w:r>
        <w:rPr>
          <w:color w:val="364394"/>
        </w:rPr>
        <w:t>Export a Wizard Control</w:t>
      </w:r>
    </w:p>
    <w:p w14:paraId="0CF0B614" w14:textId="77777777" w:rsidR="003C094D" w:rsidRDefault="0082767A">
      <w:pPr>
        <w:pStyle w:val="BodyText"/>
        <w:spacing w:before="172"/>
        <w:ind w:left="863"/>
      </w:pPr>
      <w:r>
        <w:t>This procedure can be used for both pages and individual controls.</w:t>
      </w:r>
    </w:p>
    <w:p w14:paraId="0985C5F5" w14:textId="77777777" w:rsidR="003C094D" w:rsidRDefault="0082767A">
      <w:pPr>
        <w:pStyle w:val="ListParagraph"/>
        <w:numPr>
          <w:ilvl w:val="0"/>
          <w:numId w:val="60"/>
        </w:numPr>
        <w:tabs>
          <w:tab w:val="left" w:pos="1224"/>
        </w:tabs>
        <w:spacing w:before="155"/>
        <w:rPr>
          <w:sz w:val="20"/>
        </w:rPr>
      </w:pPr>
      <w:r>
        <w:rPr>
          <w:sz w:val="20"/>
        </w:rPr>
        <w:t xml:space="preserve">Open the </w:t>
      </w:r>
      <w:r>
        <w:rPr>
          <w:b/>
          <w:sz w:val="20"/>
        </w:rPr>
        <w:t xml:space="preserve">Collection Definitions </w:t>
      </w:r>
      <w:r>
        <w:rPr>
          <w:sz w:val="20"/>
        </w:rPr>
        <w:t>tool in the Administration</w:t>
      </w:r>
      <w:r>
        <w:rPr>
          <w:spacing w:val="-3"/>
          <w:sz w:val="20"/>
        </w:rPr>
        <w:t xml:space="preserve"> </w:t>
      </w:r>
      <w:r>
        <w:rPr>
          <w:sz w:val="20"/>
        </w:rPr>
        <w:t>Console.</w:t>
      </w:r>
    </w:p>
    <w:p w14:paraId="6C07ED51" w14:textId="77777777" w:rsidR="003C094D" w:rsidRDefault="0082767A">
      <w:pPr>
        <w:pStyle w:val="ListParagraph"/>
        <w:numPr>
          <w:ilvl w:val="0"/>
          <w:numId w:val="60"/>
        </w:numPr>
        <w:tabs>
          <w:tab w:val="left" w:pos="1224"/>
        </w:tabs>
        <w:spacing w:before="98"/>
        <w:rPr>
          <w:sz w:val="20"/>
        </w:rPr>
      </w:pPr>
      <w:r>
        <w:rPr>
          <w:sz w:val="20"/>
        </w:rPr>
        <w:t xml:space="preserve">Open your collection then display the </w:t>
      </w:r>
      <w:r>
        <w:rPr>
          <w:b/>
          <w:sz w:val="20"/>
        </w:rPr>
        <w:t>Wizard</w:t>
      </w:r>
      <w:r>
        <w:rPr>
          <w:b/>
          <w:spacing w:val="-21"/>
          <w:sz w:val="20"/>
        </w:rPr>
        <w:t xml:space="preserve"> </w:t>
      </w:r>
      <w:r>
        <w:rPr>
          <w:sz w:val="20"/>
        </w:rPr>
        <w:t>tab.</w:t>
      </w:r>
    </w:p>
    <w:p w14:paraId="072827CD" w14:textId="77777777" w:rsidR="003C094D" w:rsidRDefault="0082767A">
      <w:pPr>
        <w:pStyle w:val="ListParagraph"/>
        <w:numPr>
          <w:ilvl w:val="0"/>
          <w:numId w:val="60"/>
        </w:numPr>
        <w:tabs>
          <w:tab w:val="left" w:pos="1224"/>
        </w:tabs>
        <w:spacing w:before="96"/>
        <w:rPr>
          <w:sz w:val="20"/>
        </w:rPr>
      </w:pPr>
      <w:r>
        <w:rPr>
          <w:sz w:val="20"/>
        </w:rPr>
        <w:t>Right-click the control or page then select</w:t>
      </w:r>
      <w:r>
        <w:rPr>
          <w:spacing w:val="-24"/>
          <w:sz w:val="20"/>
        </w:rPr>
        <w:t xml:space="preserve"> </w:t>
      </w:r>
      <w:r>
        <w:rPr>
          <w:b/>
          <w:sz w:val="20"/>
        </w:rPr>
        <w:t>Export</w:t>
      </w:r>
      <w:r>
        <w:rPr>
          <w:sz w:val="20"/>
        </w:rPr>
        <w:t>.</w:t>
      </w:r>
    </w:p>
    <w:p w14:paraId="2A8BA230" w14:textId="77777777" w:rsidR="003C094D" w:rsidRDefault="0082767A">
      <w:pPr>
        <w:pStyle w:val="ListParagraph"/>
        <w:numPr>
          <w:ilvl w:val="0"/>
          <w:numId w:val="60"/>
        </w:numPr>
        <w:tabs>
          <w:tab w:val="left" w:pos="1224"/>
        </w:tabs>
        <w:spacing w:before="97"/>
        <w:rPr>
          <w:sz w:val="20"/>
        </w:rPr>
      </w:pPr>
      <w:r>
        <w:rPr>
          <w:sz w:val="20"/>
        </w:rPr>
        <w:t>Select a location for the download then select</w:t>
      </w:r>
      <w:r>
        <w:rPr>
          <w:spacing w:val="-5"/>
          <w:sz w:val="20"/>
        </w:rPr>
        <w:t xml:space="preserve"> </w:t>
      </w:r>
      <w:r>
        <w:rPr>
          <w:b/>
          <w:sz w:val="20"/>
        </w:rPr>
        <w:t>Save</w:t>
      </w:r>
      <w:r>
        <w:rPr>
          <w:sz w:val="20"/>
        </w:rPr>
        <w:t>.</w:t>
      </w:r>
    </w:p>
    <w:p w14:paraId="49D9E68D" w14:textId="77777777" w:rsidR="003C094D" w:rsidRDefault="0082767A">
      <w:pPr>
        <w:spacing w:before="154"/>
        <w:ind w:left="500"/>
      </w:pPr>
      <w:r>
        <w:rPr>
          <w:noProof/>
          <w:position w:val="1"/>
          <w:lang w:val="en-US" w:eastAsia="en-US" w:bidi="ar-SA"/>
        </w:rPr>
        <w:drawing>
          <wp:inline distT="0" distB="0" distL="0" distR="0" wp14:anchorId="6F1E1E85" wp14:editId="7185C887">
            <wp:extent cx="478154" cy="467207"/>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6" cstate="print"/>
                    <a:stretch>
                      <a:fillRect/>
                    </a:stretch>
                  </pic:blipFill>
                  <pic:spPr>
                    <a:xfrm>
                      <a:off x="0" y="0"/>
                      <a:ext cx="478154" cy="467207"/>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 section then complete the extension exercises if time</w:t>
      </w:r>
      <w:r>
        <w:rPr>
          <w:color w:val="364394"/>
          <w:spacing w:val="-18"/>
        </w:rPr>
        <w:t xml:space="preserve"> </w:t>
      </w:r>
      <w:r>
        <w:rPr>
          <w:color w:val="364394"/>
        </w:rPr>
        <w:t>permits</w:t>
      </w:r>
    </w:p>
    <w:p w14:paraId="476E8444" w14:textId="77777777" w:rsidR="003C094D" w:rsidRDefault="003C094D">
      <w:pPr>
        <w:sectPr w:rsidR="003C094D">
          <w:pgSz w:w="11910" w:h="16840"/>
          <w:pgMar w:top="1660" w:right="660" w:bottom="1000" w:left="860" w:header="284" w:footer="809" w:gutter="0"/>
          <w:cols w:space="720"/>
        </w:sectPr>
      </w:pPr>
    </w:p>
    <w:p w14:paraId="75D504C2" w14:textId="77777777" w:rsidR="003C094D" w:rsidRDefault="0082767A">
      <w:pPr>
        <w:spacing w:before="141"/>
        <w:ind w:left="217"/>
        <w:rPr>
          <w:rFonts w:ascii="Verdana-BoldItalic"/>
          <w:b/>
          <w:i/>
          <w:sz w:val="32"/>
        </w:rPr>
      </w:pPr>
      <w:r>
        <w:rPr>
          <w:rFonts w:ascii="Verdana-BoldItalic"/>
          <w:b/>
          <w:i/>
          <w:color w:val="364394"/>
          <w:sz w:val="32"/>
        </w:rPr>
        <w:lastRenderedPageBreak/>
        <w:t>Collection creation extension exercise</w:t>
      </w:r>
    </w:p>
    <w:p w14:paraId="08248170" w14:textId="77777777" w:rsidR="003C094D" w:rsidRDefault="0082767A">
      <w:pPr>
        <w:pStyle w:val="BodyText"/>
        <w:spacing w:before="240"/>
        <w:ind w:left="863"/>
      </w:pPr>
      <w:r>
        <w:t>View your resource’s underlying metadata.</w:t>
      </w:r>
    </w:p>
    <w:p w14:paraId="7B865C02" w14:textId="77777777" w:rsidR="003C094D" w:rsidRDefault="0082767A">
      <w:pPr>
        <w:pStyle w:val="BodyText"/>
        <w:spacing w:before="155"/>
        <w:ind w:left="863"/>
      </w:pPr>
      <w:r>
        <w:t xml:space="preserve">1. Insert a </w:t>
      </w:r>
      <w:proofErr w:type="spellStart"/>
      <w:r>
        <w:t>tildé</w:t>
      </w:r>
      <w:proofErr w:type="spellEnd"/>
      <w:r>
        <w:t xml:space="preserve"> character ‘~’ immediately after the version number in the URL e.g.</w:t>
      </w:r>
    </w:p>
    <w:p w14:paraId="6C84AD03" w14:textId="77777777" w:rsidR="003C094D" w:rsidRDefault="0082767A">
      <w:pPr>
        <w:spacing w:before="98"/>
        <w:ind w:left="863"/>
        <w:rPr>
          <w:i/>
          <w:sz w:val="20"/>
        </w:rPr>
      </w:pPr>
      <w:hyperlink r:id="rId29">
        <w:r>
          <w:rPr>
            <w:i/>
            <w:sz w:val="20"/>
          </w:rPr>
          <w:t>http://myequella.edu.au/learning/resources5b0dbc71-b444-3789-d6e5/2/~</w:t>
        </w:r>
      </w:hyperlink>
    </w:p>
    <w:p w14:paraId="38EE48B2" w14:textId="77777777" w:rsidR="003C094D" w:rsidRDefault="003C094D">
      <w:pPr>
        <w:pStyle w:val="BodyText"/>
        <w:rPr>
          <w:i/>
          <w:sz w:val="24"/>
        </w:rPr>
      </w:pPr>
    </w:p>
    <w:p w14:paraId="2867B134" w14:textId="77777777" w:rsidR="003C094D" w:rsidRDefault="003C094D">
      <w:pPr>
        <w:pStyle w:val="BodyText"/>
        <w:spacing w:before="9"/>
        <w:rPr>
          <w:i/>
          <w:sz w:val="21"/>
        </w:rPr>
      </w:pPr>
    </w:p>
    <w:p w14:paraId="2D05D7E2" w14:textId="77777777" w:rsidR="003C094D" w:rsidRDefault="0082767A">
      <w:pPr>
        <w:pStyle w:val="BodyText"/>
        <w:spacing w:line="276" w:lineRule="auto"/>
        <w:ind w:left="863" w:right="519"/>
      </w:pPr>
      <w:r>
        <w:t>Extend your contribution wizard by providing a page for gathering further metadata for a resource. Commonly basic metadata is entered by the contributor with more sophisticated metadata being added by librarians during the moderation review.</w:t>
      </w:r>
    </w:p>
    <w:p w14:paraId="5437B139" w14:textId="77777777" w:rsidR="003C094D" w:rsidRDefault="0082767A">
      <w:pPr>
        <w:pStyle w:val="ListParagraph"/>
        <w:numPr>
          <w:ilvl w:val="0"/>
          <w:numId w:val="59"/>
        </w:numPr>
        <w:tabs>
          <w:tab w:val="left" w:pos="1224"/>
        </w:tabs>
        <w:spacing w:before="119"/>
        <w:rPr>
          <w:sz w:val="20"/>
        </w:rPr>
      </w:pPr>
      <w:r>
        <w:rPr>
          <w:sz w:val="20"/>
        </w:rPr>
        <w:t>Add a new page to the contribution wizard for further</w:t>
      </w:r>
      <w:r>
        <w:rPr>
          <w:spacing w:val="-29"/>
          <w:sz w:val="20"/>
        </w:rPr>
        <w:t xml:space="preserve"> </w:t>
      </w:r>
      <w:r>
        <w:rPr>
          <w:sz w:val="20"/>
        </w:rPr>
        <w:t>metadata.</w:t>
      </w:r>
    </w:p>
    <w:p w14:paraId="7796B36B" w14:textId="77777777" w:rsidR="003C094D" w:rsidRDefault="0082767A">
      <w:pPr>
        <w:pStyle w:val="ListParagraph"/>
        <w:numPr>
          <w:ilvl w:val="0"/>
          <w:numId w:val="59"/>
        </w:numPr>
        <w:tabs>
          <w:tab w:val="left" w:pos="1224"/>
        </w:tabs>
        <w:spacing w:before="98"/>
        <w:rPr>
          <w:sz w:val="20"/>
        </w:rPr>
      </w:pPr>
      <w:r>
        <w:rPr>
          <w:sz w:val="20"/>
        </w:rPr>
        <w:t>Add controls to the</w:t>
      </w:r>
      <w:r>
        <w:rPr>
          <w:spacing w:val="-5"/>
          <w:sz w:val="20"/>
        </w:rPr>
        <w:t xml:space="preserve"> </w:t>
      </w:r>
      <w:r>
        <w:rPr>
          <w:sz w:val="20"/>
        </w:rPr>
        <w:t>page:</w:t>
      </w:r>
    </w:p>
    <w:p w14:paraId="6B6DF64C" w14:textId="77777777" w:rsidR="003C094D" w:rsidRDefault="0082767A">
      <w:pPr>
        <w:pStyle w:val="ListParagraph"/>
        <w:numPr>
          <w:ilvl w:val="1"/>
          <w:numId w:val="59"/>
        </w:numPr>
        <w:tabs>
          <w:tab w:val="left" w:pos="1651"/>
        </w:tabs>
        <w:spacing w:before="96"/>
        <w:ind w:hanging="355"/>
        <w:rPr>
          <w:sz w:val="20"/>
        </w:rPr>
      </w:pPr>
      <w:r>
        <w:rPr>
          <w:sz w:val="20"/>
        </w:rPr>
        <w:t>Choosing one that can be used for a controlled</w:t>
      </w:r>
      <w:r>
        <w:rPr>
          <w:spacing w:val="-5"/>
          <w:sz w:val="20"/>
        </w:rPr>
        <w:t xml:space="preserve"> </w:t>
      </w:r>
      <w:r>
        <w:rPr>
          <w:sz w:val="20"/>
        </w:rPr>
        <w:t>vocabulary.</w:t>
      </w:r>
    </w:p>
    <w:p w14:paraId="748EA722" w14:textId="77777777" w:rsidR="003C094D" w:rsidRDefault="0082767A">
      <w:pPr>
        <w:pStyle w:val="ListParagraph"/>
        <w:numPr>
          <w:ilvl w:val="1"/>
          <w:numId w:val="59"/>
        </w:numPr>
        <w:tabs>
          <w:tab w:val="left" w:pos="1651"/>
        </w:tabs>
        <w:spacing w:before="98" w:line="276" w:lineRule="auto"/>
        <w:ind w:right="455" w:hanging="355"/>
        <w:rPr>
          <w:sz w:val="20"/>
        </w:rPr>
      </w:pPr>
      <w:r>
        <w:rPr>
          <w:sz w:val="20"/>
        </w:rPr>
        <w:t>Add two other controls that allow users to enter metadata. What other metadata may be useful? Reviewing the generic metadata schema nodes may provide some hints.</w:t>
      </w:r>
    </w:p>
    <w:p w14:paraId="1FAEC85A" w14:textId="77777777" w:rsidR="003C094D" w:rsidRDefault="003C094D">
      <w:pPr>
        <w:pStyle w:val="BodyText"/>
        <w:rPr>
          <w:sz w:val="24"/>
        </w:rPr>
      </w:pPr>
    </w:p>
    <w:p w14:paraId="0F48E80F" w14:textId="77777777" w:rsidR="003C094D" w:rsidRDefault="0082767A">
      <w:pPr>
        <w:pStyle w:val="BodyText"/>
        <w:spacing w:before="166" w:line="278" w:lineRule="auto"/>
        <w:ind w:left="863" w:right="456"/>
      </w:pPr>
      <w:r>
        <w:t>Existing collections wizards can be used to provide copies of pages and controls for a new wizard.</w:t>
      </w:r>
    </w:p>
    <w:p w14:paraId="7AFB463C" w14:textId="77777777" w:rsidR="003C094D" w:rsidRDefault="0082767A">
      <w:pPr>
        <w:pStyle w:val="ListParagraph"/>
        <w:numPr>
          <w:ilvl w:val="0"/>
          <w:numId w:val="58"/>
        </w:numPr>
        <w:tabs>
          <w:tab w:val="left" w:pos="1224"/>
        </w:tabs>
        <w:spacing w:before="115"/>
        <w:rPr>
          <w:sz w:val="20"/>
        </w:rPr>
      </w:pPr>
      <w:r>
        <w:rPr>
          <w:sz w:val="20"/>
        </w:rPr>
        <w:t xml:space="preserve">Create a new collection then import your </w:t>
      </w:r>
      <w:r>
        <w:rPr>
          <w:i/>
          <w:sz w:val="20"/>
        </w:rPr>
        <w:t xml:space="preserve">Resource details </w:t>
      </w:r>
      <w:r>
        <w:rPr>
          <w:sz w:val="20"/>
        </w:rPr>
        <w:t>page into the new</w:t>
      </w:r>
      <w:r>
        <w:rPr>
          <w:spacing w:val="-22"/>
          <w:sz w:val="20"/>
        </w:rPr>
        <w:t xml:space="preserve"> </w:t>
      </w:r>
      <w:r>
        <w:rPr>
          <w:sz w:val="20"/>
        </w:rPr>
        <w:t>wizard.</w:t>
      </w:r>
    </w:p>
    <w:p w14:paraId="14C2743F" w14:textId="77777777" w:rsidR="003C094D" w:rsidRDefault="0082767A">
      <w:pPr>
        <w:pStyle w:val="ListParagraph"/>
        <w:numPr>
          <w:ilvl w:val="1"/>
          <w:numId w:val="58"/>
        </w:numPr>
        <w:tabs>
          <w:tab w:val="left" w:pos="1651"/>
        </w:tabs>
        <w:spacing w:before="98"/>
        <w:ind w:hanging="355"/>
        <w:rPr>
          <w:sz w:val="20"/>
        </w:rPr>
      </w:pPr>
      <w:r>
        <w:rPr>
          <w:sz w:val="20"/>
        </w:rPr>
        <w:t>What do you need to do to make this</w:t>
      </w:r>
      <w:r>
        <w:rPr>
          <w:spacing w:val="-9"/>
          <w:sz w:val="20"/>
        </w:rPr>
        <w:t xml:space="preserve"> </w:t>
      </w:r>
      <w:r>
        <w:rPr>
          <w:sz w:val="20"/>
        </w:rPr>
        <w:t>work?</w:t>
      </w:r>
    </w:p>
    <w:p w14:paraId="02F23F86" w14:textId="77777777" w:rsidR="003C094D" w:rsidRDefault="003C094D">
      <w:pPr>
        <w:rPr>
          <w:sz w:val="20"/>
        </w:rPr>
        <w:sectPr w:rsidR="003C094D">
          <w:pgSz w:w="11910" w:h="16840"/>
          <w:pgMar w:top="1660" w:right="660" w:bottom="1000" w:left="860" w:header="284" w:footer="809" w:gutter="0"/>
          <w:cols w:space="720"/>
        </w:sectPr>
      </w:pPr>
    </w:p>
    <w:p w14:paraId="227BB8B8" w14:textId="77777777" w:rsidR="003C094D" w:rsidRDefault="0082767A">
      <w:pPr>
        <w:pStyle w:val="Heading2"/>
      </w:pPr>
      <w:bookmarkStart w:id="17" w:name="_Toc515016802"/>
      <w:r>
        <w:rPr>
          <w:color w:val="364394"/>
        </w:rPr>
        <w:lastRenderedPageBreak/>
        <w:t>Scripting</w:t>
      </w:r>
      <w:bookmarkEnd w:id="17"/>
    </w:p>
    <w:p w14:paraId="7F6A37CB" w14:textId="77777777" w:rsidR="003C094D" w:rsidRDefault="0082767A">
      <w:pPr>
        <w:pStyle w:val="BodyText"/>
        <w:spacing w:before="241" w:line="276" w:lineRule="auto"/>
        <w:ind w:left="863" w:right="469"/>
      </w:pPr>
      <w:r>
        <w:t>EQUELLA provides scripting to enable system administrators to exercise fine grain control over processes and workflows within EQUELLA. Scripting can be used in collections, advanced searches, system settings, workflow template security and in topic hierarchies.</w:t>
      </w:r>
    </w:p>
    <w:p w14:paraId="28EB6C7F" w14:textId="77777777" w:rsidR="003C094D" w:rsidRDefault="0082767A">
      <w:pPr>
        <w:pStyle w:val="BodyText"/>
        <w:spacing w:before="121" w:line="276" w:lineRule="auto"/>
        <w:ind w:left="863" w:right="704"/>
      </w:pPr>
      <w:r>
        <w:t xml:space="preserve">All basic scripts comprise statements that evaluate to </w:t>
      </w:r>
      <w:r>
        <w:rPr>
          <w:i/>
        </w:rPr>
        <w:t xml:space="preserve">true </w:t>
      </w:r>
      <w:r>
        <w:t xml:space="preserve">or </w:t>
      </w:r>
      <w:r>
        <w:rPr>
          <w:i/>
        </w:rPr>
        <w:t xml:space="preserve">false </w:t>
      </w:r>
      <w:r>
        <w:t>allowing such things as:</w:t>
      </w:r>
    </w:p>
    <w:p w14:paraId="6AAE0074" w14:textId="77777777" w:rsidR="003C094D" w:rsidRDefault="0082767A">
      <w:pPr>
        <w:pStyle w:val="ListParagraph"/>
        <w:numPr>
          <w:ilvl w:val="0"/>
          <w:numId w:val="76"/>
        </w:numPr>
        <w:tabs>
          <w:tab w:val="left" w:pos="1221"/>
          <w:tab w:val="left" w:pos="1222"/>
        </w:tabs>
        <w:spacing w:before="120"/>
        <w:rPr>
          <w:rFonts w:ascii="Symbol"/>
          <w:sz w:val="20"/>
        </w:rPr>
      </w:pPr>
      <w:r>
        <w:rPr>
          <w:sz w:val="20"/>
        </w:rPr>
        <w:t>controls to be displayed in</w:t>
      </w:r>
      <w:r>
        <w:rPr>
          <w:spacing w:val="-7"/>
          <w:sz w:val="20"/>
        </w:rPr>
        <w:t xml:space="preserve"> </w:t>
      </w:r>
      <w:r>
        <w:rPr>
          <w:sz w:val="20"/>
        </w:rPr>
        <w:t>wizards;</w:t>
      </w:r>
    </w:p>
    <w:p w14:paraId="30544473" w14:textId="77777777" w:rsidR="003C094D" w:rsidRDefault="0082767A">
      <w:pPr>
        <w:pStyle w:val="ListParagraph"/>
        <w:numPr>
          <w:ilvl w:val="0"/>
          <w:numId w:val="76"/>
        </w:numPr>
        <w:tabs>
          <w:tab w:val="left" w:pos="1221"/>
          <w:tab w:val="left" w:pos="1222"/>
        </w:tabs>
        <w:spacing w:before="78"/>
        <w:rPr>
          <w:rFonts w:ascii="Symbol"/>
          <w:sz w:val="20"/>
        </w:rPr>
      </w:pPr>
      <w:r>
        <w:rPr>
          <w:sz w:val="20"/>
        </w:rPr>
        <w:t>granting or revoking of collection resource</w:t>
      </w:r>
      <w:r>
        <w:rPr>
          <w:spacing w:val="-2"/>
          <w:sz w:val="20"/>
        </w:rPr>
        <w:t xml:space="preserve"> </w:t>
      </w:r>
      <w:r>
        <w:rPr>
          <w:sz w:val="20"/>
        </w:rPr>
        <w:t>privileges;</w:t>
      </w:r>
    </w:p>
    <w:p w14:paraId="2BD2AF3E" w14:textId="77777777" w:rsidR="003C094D" w:rsidRDefault="0082767A">
      <w:pPr>
        <w:pStyle w:val="ListParagraph"/>
        <w:numPr>
          <w:ilvl w:val="0"/>
          <w:numId w:val="76"/>
        </w:numPr>
        <w:tabs>
          <w:tab w:val="left" w:pos="1221"/>
          <w:tab w:val="left" w:pos="1222"/>
        </w:tabs>
        <w:spacing w:before="80"/>
        <w:rPr>
          <w:rFonts w:ascii="Symbol"/>
          <w:sz w:val="20"/>
        </w:rPr>
      </w:pPr>
      <w:r>
        <w:rPr>
          <w:sz w:val="20"/>
        </w:rPr>
        <w:t>the display of content in a Hierarchy</w:t>
      </w:r>
      <w:r>
        <w:rPr>
          <w:spacing w:val="-7"/>
          <w:sz w:val="20"/>
        </w:rPr>
        <w:t xml:space="preserve"> </w:t>
      </w:r>
      <w:r>
        <w:rPr>
          <w:sz w:val="20"/>
        </w:rPr>
        <w:t>topic.</w:t>
      </w:r>
    </w:p>
    <w:p w14:paraId="4C99B198" w14:textId="77777777" w:rsidR="003C094D" w:rsidRDefault="0082767A">
      <w:pPr>
        <w:pStyle w:val="BodyText"/>
        <w:spacing w:before="78" w:line="276" w:lineRule="auto"/>
        <w:ind w:left="863" w:right="519"/>
      </w:pPr>
      <w:r>
        <w:t xml:space="preserve">A basic script in essence provides a logical </w:t>
      </w:r>
      <w:r>
        <w:rPr>
          <w:i/>
        </w:rPr>
        <w:t xml:space="preserve">true </w:t>
      </w:r>
      <w:r>
        <w:t xml:space="preserve">or </w:t>
      </w:r>
      <w:r>
        <w:rPr>
          <w:i/>
        </w:rPr>
        <w:t xml:space="preserve">false </w:t>
      </w:r>
      <w:r>
        <w:t>value that is used to determine if an action should be triggered. Actions typically result in the display of controls or resources.</w:t>
      </w:r>
    </w:p>
    <w:p w14:paraId="3F3EE66A" w14:textId="77777777" w:rsidR="003C094D" w:rsidRDefault="0082767A">
      <w:pPr>
        <w:pStyle w:val="BodyText"/>
        <w:spacing w:before="122"/>
        <w:ind w:left="863"/>
      </w:pPr>
      <w:r>
        <w:t>Every script comprises one or more statements.</w:t>
      </w:r>
    </w:p>
    <w:p w14:paraId="6B1A544F" w14:textId="77777777" w:rsidR="003C094D" w:rsidRDefault="0082767A">
      <w:pPr>
        <w:pStyle w:val="ListParagraph"/>
        <w:numPr>
          <w:ilvl w:val="0"/>
          <w:numId w:val="76"/>
        </w:numPr>
        <w:tabs>
          <w:tab w:val="left" w:pos="1221"/>
          <w:tab w:val="left" w:pos="1222"/>
        </w:tabs>
        <w:spacing w:before="155"/>
        <w:rPr>
          <w:rFonts w:ascii="Symbol"/>
          <w:sz w:val="20"/>
        </w:rPr>
      </w:pPr>
      <w:r>
        <w:rPr>
          <w:sz w:val="20"/>
        </w:rPr>
        <w:t>A statement comprises</w:t>
      </w:r>
      <w:r>
        <w:rPr>
          <w:spacing w:val="-1"/>
          <w:sz w:val="20"/>
        </w:rPr>
        <w:t xml:space="preserve"> </w:t>
      </w:r>
      <w:r>
        <w:rPr>
          <w:sz w:val="20"/>
        </w:rPr>
        <w:t>a:</w:t>
      </w:r>
    </w:p>
    <w:p w14:paraId="6C2158CD" w14:textId="77777777" w:rsidR="003C094D" w:rsidRDefault="0082767A">
      <w:pPr>
        <w:pStyle w:val="ListParagraph"/>
        <w:numPr>
          <w:ilvl w:val="1"/>
          <w:numId w:val="76"/>
        </w:numPr>
        <w:tabs>
          <w:tab w:val="left" w:pos="1584"/>
        </w:tabs>
        <w:spacing w:before="77"/>
        <w:rPr>
          <w:sz w:val="20"/>
        </w:rPr>
      </w:pPr>
      <w:r>
        <w:rPr>
          <w:b/>
          <w:sz w:val="20"/>
        </w:rPr>
        <w:t>Start term</w:t>
      </w:r>
      <w:r>
        <w:rPr>
          <w:sz w:val="20"/>
        </w:rPr>
        <w:t>—starts every statement and is a Boolean term or logical</w:t>
      </w:r>
      <w:r>
        <w:rPr>
          <w:spacing w:val="-13"/>
          <w:sz w:val="20"/>
        </w:rPr>
        <w:t xml:space="preserve"> </w:t>
      </w:r>
      <w:r>
        <w:rPr>
          <w:sz w:val="20"/>
        </w:rPr>
        <w:t>clause.</w:t>
      </w:r>
    </w:p>
    <w:p w14:paraId="5658A549" w14:textId="77777777" w:rsidR="003C094D" w:rsidRDefault="0082767A">
      <w:pPr>
        <w:pStyle w:val="ListParagraph"/>
        <w:numPr>
          <w:ilvl w:val="1"/>
          <w:numId w:val="76"/>
        </w:numPr>
        <w:tabs>
          <w:tab w:val="left" w:pos="1584"/>
        </w:tabs>
        <w:spacing w:before="98" w:line="273" w:lineRule="auto"/>
        <w:ind w:right="1244"/>
        <w:rPr>
          <w:sz w:val="20"/>
        </w:rPr>
      </w:pPr>
      <w:r>
        <w:rPr>
          <w:b/>
          <w:sz w:val="20"/>
        </w:rPr>
        <w:t>Test term</w:t>
      </w:r>
      <w:r>
        <w:rPr>
          <w:sz w:val="20"/>
        </w:rPr>
        <w:t>—the metadata, user role or resource status that holds terms to compare with the test</w:t>
      </w:r>
      <w:r>
        <w:rPr>
          <w:spacing w:val="-4"/>
          <w:sz w:val="20"/>
        </w:rPr>
        <w:t xml:space="preserve"> </w:t>
      </w:r>
      <w:r>
        <w:rPr>
          <w:sz w:val="20"/>
        </w:rPr>
        <w:t>value.</w:t>
      </w:r>
    </w:p>
    <w:p w14:paraId="21C9C241" w14:textId="77777777" w:rsidR="003C094D" w:rsidRDefault="0082767A">
      <w:pPr>
        <w:pStyle w:val="ListParagraph"/>
        <w:numPr>
          <w:ilvl w:val="1"/>
          <w:numId w:val="76"/>
        </w:numPr>
        <w:tabs>
          <w:tab w:val="left" w:pos="1584"/>
        </w:tabs>
        <w:spacing w:before="65" w:line="273" w:lineRule="auto"/>
        <w:ind w:right="929"/>
        <w:rPr>
          <w:sz w:val="20"/>
        </w:rPr>
      </w:pPr>
      <w:r>
        <w:rPr>
          <w:b/>
          <w:sz w:val="20"/>
        </w:rPr>
        <w:t>Relational operator</w:t>
      </w:r>
      <w:r>
        <w:rPr>
          <w:sz w:val="20"/>
        </w:rPr>
        <w:t>—determines how the statement is compared to the test value.</w:t>
      </w:r>
    </w:p>
    <w:p w14:paraId="542DFE32" w14:textId="77777777" w:rsidR="003C094D" w:rsidRDefault="0082767A">
      <w:pPr>
        <w:pStyle w:val="ListParagraph"/>
        <w:numPr>
          <w:ilvl w:val="1"/>
          <w:numId w:val="76"/>
        </w:numPr>
        <w:tabs>
          <w:tab w:val="left" w:pos="1584"/>
        </w:tabs>
        <w:spacing w:before="65" w:line="276" w:lineRule="auto"/>
        <w:ind w:right="591"/>
        <w:jc w:val="both"/>
        <w:rPr>
          <w:sz w:val="20"/>
        </w:rPr>
      </w:pPr>
      <w:r>
        <w:rPr>
          <w:b/>
          <w:sz w:val="20"/>
        </w:rPr>
        <w:t>Test value</w:t>
      </w:r>
      <w:r>
        <w:rPr>
          <w:sz w:val="20"/>
        </w:rPr>
        <w:t>—the value that the test term is being compared to when establishing whether the statement is true or not. This value can be a user entered value or a value from the controlled vocabulary of the</w:t>
      </w:r>
      <w:r>
        <w:rPr>
          <w:spacing w:val="-5"/>
          <w:sz w:val="20"/>
        </w:rPr>
        <w:t xml:space="preserve"> </w:t>
      </w:r>
      <w:r>
        <w:rPr>
          <w:sz w:val="20"/>
        </w:rPr>
        <w:t>control.</w:t>
      </w:r>
    </w:p>
    <w:p w14:paraId="037DA20E" w14:textId="77777777" w:rsidR="003C094D" w:rsidRDefault="0082767A">
      <w:pPr>
        <w:pStyle w:val="ListParagraph"/>
        <w:numPr>
          <w:ilvl w:val="1"/>
          <w:numId w:val="76"/>
        </w:numPr>
        <w:tabs>
          <w:tab w:val="left" w:pos="1584"/>
        </w:tabs>
        <w:spacing w:before="59" w:line="276" w:lineRule="auto"/>
        <w:ind w:right="450"/>
        <w:rPr>
          <w:sz w:val="20"/>
        </w:rPr>
      </w:pPr>
      <w:r>
        <w:rPr>
          <w:b/>
          <w:sz w:val="20"/>
        </w:rPr>
        <w:t>End if</w:t>
      </w:r>
      <w:r>
        <w:rPr>
          <w:sz w:val="20"/>
        </w:rPr>
        <w:t>—ends all statements beginning with ‘if’. This is automatically added to each statement by the</w:t>
      </w:r>
      <w:r>
        <w:rPr>
          <w:spacing w:val="-2"/>
          <w:sz w:val="20"/>
        </w:rPr>
        <w:t xml:space="preserve"> </w:t>
      </w:r>
      <w:r>
        <w:rPr>
          <w:sz w:val="20"/>
        </w:rPr>
        <w:t>system.</w:t>
      </w:r>
    </w:p>
    <w:p w14:paraId="05BE970E" w14:textId="77777777" w:rsidR="003C094D" w:rsidRDefault="0082767A">
      <w:pPr>
        <w:pStyle w:val="BodyText"/>
        <w:spacing w:before="60"/>
        <w:ind w:left="863"/>
      </w:pPr>
      <w:r>
        <w:t>Scripts are built one statement at a time using the script editor.</w:t>
      </w:r>
    </w:p>
    <w:p w14:paraId="7BB5AEC0" w14:textId="77777777" w:rsidR="003C094D" w:rsidRDefault="0082767A">
      <w:pPr>
        <w:pStyle w:val="BodyText"/>
        <w:spacing w:before="157"/>
        <w:ind w:left="863"/>
      </w:pPr>
      <w:r>
        <w:t>Creating a script using the basic script editor follows the same process for all scripts:</w:t>
      </w:r>
    </w:p>
    <w:p w14:paraId="03FE0493" w14:textId="77777777" w:rsidR="003C094D" w:rsidRDefault="0082767A">
      <w:pPr>
        <w:pStyle w:val="ListParagraph"/>
        <w:numPr>
          <w:ilvl w:val="0"/>
          <w:numId w:val="76"/>
        </w:numPr>
        <w:tabs>
          <w:tab w:val="left" w:pos="1221"/>
          <w:tab w:val="left" w:pos="1222"/>
        </w:tabs>
        <w:spacing w:before="156"/>
        <w:rPr>
          <w:rFonts w:ascii="Symbol"/>
          <w:sz w:val="20"/>
        </w:rPr>
      </w:pPr>
      <w:r>
        <w:rPr>
          <w:sz w:val="20"/>
        </w:rPr>
        <w:t>Select the object to be</w:t>
      </w:r>
      <w:r>
        <w:rPr>
          <w:spacing w:val="-1"/>
          <w:sz w:val="20"/>
        </w:rPr>
        <w:t xml:space="preserve"> </w:t>
      </w:r>
      <w:r>
        <w:rPr>
          <w:sz w:val="20"/>
        </w:rPr>
        <w:t>scripted.</w:t>
      </w:r>
    </w:p>
    <w:p w14:paraId="43022297" w14:textId="77777777" w:rsidR="003C094D" w:rsidRDefault="0082767A">
      <w:pPr>
        <w:pStyle w:val="ListParagraph"/>
        <w:numPr>
          <w:ilvl w:val="0"/>
          <w:numId w:val="76"/>
        </w:numPr>
        <w:tabs>
          <w:tab w:val="left" w:pos="1221"/>
          <w:tab w:val="left" w:pos="1222"/>
        </w:tabs>
        <w:spacing w:before="80"/>
        <w:rPr>
          <w:rFonts w:ascii="Symbol"/>
          <w:sz w:val="20"/>
        </w:rPr>
      </w:pPr>
      <w:r>
        <w:rPr>
          <w:sz w:val="20"/>
        </w:rPr>
        <w:t>Create a statement that is true for some distinguishing user or</w:t>
      </w:r>
      <w:r>
        <w:rPr>
          <w:spacing w:val="-11"/>
          <w:sz w:val="20"/>
        </w:rPr>
        <w:t xml:space="preserve"> </w:t>
      </w:r>
      <w:r>
        <w:rPr>
          <w:sz w:val="20"/>
        </w:rPr>
        <w:t>metadata.</w:t>
      </w:r>
    </w:p>
    <w:p w14:paraId="43F5D49F" w14:textId="77777777" w:rsidR="003C094D" w:rsidRDefault="0082767A">
      <w:pPr>
        <w:pStyle w:val="BodyText"/>
        <w:spacing w:before="77" w:line="276" w:lineRule="auto"/>
        <w:ind w:left="863" w:right="596"/>
      </w:pPr>
      <w:r>
        <w:t xml:space="preserve">This simple process assumes that the metadata or user is available from the collection schema or user group. </w:t>
      </w:r>
      <w:proofErr w:type="gramStart"/>
      <w:r>
        <w:t>So</w:t>
      </w:r>
      <w:proofErr w:type="gramEnd"/>
      <w:r>
        <w:t xml:space="preserve"> some careful planning is typically required to develop suitable metadata or user distinctions.</w:t>
      </w:r>
    </w:p>
    <w:p w14:paraId="48EAA277" w14:textId="77777777" w:rsidR="003C094D" w:rsidRDefault="0082767A">
      <w:pPr>
        <w:spacing w:before="119"/>
        <w:ind w:left="863"/>
        <w:rPr>
          <w:sz w:val="20"/>
        </w:rPr>
      </w:pPr>
      <w:r>
        <w:rPr>
          <w:sz w:val="20"/>
        </w:rPr>
        <w:t xml:space="preserve">Further information on scripting is provided in the </w:t>
      </w:r>
      <w:r>
        <w:rPr>
          <w:i/>
          <w:sz w:val="20"/>
        </w:rPr>
        <w:t>EQUELLA Scripting Guide (Basic)</w:t>
      </w:r>
      <w:r>
        <w:rPr>
          <w:sz w:val="20"/>
        </w:rPr>
        <w:t>.</w:t>
      </w:r>
    </w:p>
    <w:p w14:paraId="6C678CBD" w14:textId="77777777" w:rsidR="003C094D" w:rsidRDefault="003C094D">
      <w:pPr>
        <w:pStyle w:val="BodyText"/>
        <w:spacing w:before="10"/>
        <w:rPr>
          <w:sz w:val="22"/>
        </w:rPr>
      </w:pPr>
    </w:p>
    <w:p w14:paraId="5B8F22DF" w14:textId="77777777" w:rsidR="003C094D" w:rsidRDefault="0082767A">
      <w:pPr>
        <w:pStyle w:val="Heading4"/>
      </w:pPr>
      <w:r>
        <w:rPr>
          <w:color w:val="364394"/>
        </w:rPr>
        <w:t>Notes</w:t>
      </w:r>
    </w:p>
    <w:p w14:paraId="1D39BABA" w14:textId="77777777" w:rsidR="003C094D" w:rsidRDefault="003C094D">
      <w:pPr>
        <w:sectPr w:rsidR="003C094D">
          <w:pgSz w:w="11910" w:h="16840"/>
          <w:pgMar w:top="1660" w:right="660" w:bottom="1000" w:left="860" w:header="284" w:footer="809" w:gutter="0"/>
          <w:cols w:space="720"/>
        </w:sectPr>
      </w:pPr>
    </w:p>
    <w:p w14:paraId="4ABD32C2" w14:textId="77777777" w:rsidR="003C094D" w:rsidRDefault="0082767A">
      <w:pPr>
        <w:spacing w:before="141"/>
        <w:ind w:left="217"/>
        <w:rPr>
          <w:rFonts w:ascii="Verdana-BoldItalic"/>
          <w:b/>
          <w:i/>
          <w:sz w:val="32"/>
        </w:rPr>
      </w:pPr>
      <w:r>
        <w:rPr>
          <w:rFonts w:ascii="Verdana-BoldItalic"/>
          <w:b/>
          <w:i/>
          <w:color w:val="364394"/>
          <w:sz w:val="32"/>
        </w:rPr>
        <w:lastRenderedPageBreak/>
        <w:t>Script a control exercise</w:t>
      </w:r>
    </w:p>
    <w:p w14:paraId="5751175D" w14:textId="77777777" w:rsidR="003C094D" w:rsidRDefault="0082767A">
      <w:pPr>
        <w:pStyle w:val="BodyText"/>
        <w:spacing w:before="240" w:line="276" w:lineRule="auto"/>
        <w:ind w:left="863"/>
      </w:pPr>
      <w:r>
        <w:t xml:space="preserve">In this </w:t>
      </w:r>
      <w:proofErr w:type="gramStart"/>
      <w:r>
        <w:t>exercise</w:t>
      </w:r>
      <w:proofErr w:type="gramEnd"/>
      <w:r>
        <w:t xml:space="preserve"> you will script a control that will require the date of the exam sitting to be entered for new exam resources.</w:t>
      </w:r>
    </w:p>
    <w:p w14:paraId="5CFA3149" w14:textId="77777777" w:rsidR="003C094D" w:rsidRDefault="0082767A">
      <w:pPr>
        <w:pStyle w:val="ListParagraph"/>
        <w:numPr>
          <w:ilvl w:val="0"/>
          <w:numId w:val="57"/>
        </w:numPr>
        <w:tabs>
          <w:tab w:val="left" w:pos="1224"/>
        </w:tabs>
        <w:spacing w:before="120"/>
        <w:rPr>
          <w:sz w:val="20"/>
        </w:rPr>
      </w:pPr>
      <w:r>
        <w:rPr>
          <w:sz w:val="20"/>
        </w:rPr>
        <w:t xml:space="preserve">Open the </w:t>
      </w:r>
      <w:r>
        <w:rPr>
          <w:b/>
          <w:sz w:val="20"/>
        </w:rPr>
        <w:t xml:space="preserve">Wizard </w:t>
      </w:r>
      <w:r>
        <w:rPr>
          <w:sz w:val="20"/>
        </w:rPr>
        <w:t>page for your</w:t>
      </w:r>
      <w:r>
        <w:rPr>
          <w:spacing w:val="3"/>
          <w:sz w:val="20"/>
        </w:rPr>
        <w:t xml:space="preserve"> </w:t>
      </w:r>
      <w:r>
        <w:rPr>
          <w:sz w:val="20"/>
        </w:rPr>
        <w:t>collection.</w:t>
      </w:r>
    </w:p>
    <w:p w14:paraId="0541A9F2" w14:textId="77777777" w:rsidR="003C094D" w:rsidRDefault="0082767A">
      <w:pPr>
        <w:pStyle w:val="ListParagraph"/>
        <w:numPr>
          <w:ilvl w:val="0"/>
          <w:numId w:val="57"/>
        </w:numPr>
        <w:tabs>
          <w:tab w:val="left" w:pos="1224"/>
        </w:tabs>
        <w:spacing w:before="96"/>
        <w:rPr>
          <w:sz w:val="20"/>
        </w:rPr>
      </w:pPr>
      <w:r>
        <w:rPr>
          <w:sz w:val="20"/>
        </w:rPr>
        <w:t xml:space="preserve">Add a </w:t>
      </w:r>
      <w:r>
        <w:rPr>
          <w:b/>
          <w:sz w:val="20"/>
        </w:rPr>
        <w:t xml:space="preserve">Calendar </w:t>
      </w:r>
      <w:r>
        <w:rPr>
          <w:sz w:val="20"/>
        </w:rPr>
        <w:t xml:space="preserve">control to the </w:t>
      </w:r>
      <w:r>
        <w:rPr>
          <w:i/>
          <w:sz w:val="20"/>
        </w:rPr>
        <w:t>Resource Details</w:t>
      </w:r>
      <w:r>
        <w:rPr>
          <w:i/>
          <w:spacing w:val="2"/>
          <w:sz w:val="20"/>
        </w:rPr>
        <w:t xml:space="preserve"> </w:t>
      </w:r>
      <w:r>
        <w:rPr>
          <w:sz w:val="20"/>
        </w:rPr>
        <w:t>page.</w:t>
      </w:r>
    </w:p>
    <w:p w14:paraId="43215605" w14:textId="77777777" w:rsidR="003C094D" w:rsidRDefault="0082767A">
      <w:pPr>
        <w:pStyle w:val="ListParagraph"/>
        <w:numPr>
          <w:ilvl w:val="0"/>
          <w:numId w:val="57"/>
        </w:numPr>
        <w:tabs>
          <w:tab w:val="left" w:pos="1224"/>
          <w:tab w:val="left" w:pos="8542"/>
        </w:tabs>
        <w:spacing w:before="97"/>
        <w:rPr>
          <w:sz w:val="20"/>
        </w:rPr>
      </w:pPr>
      <w:r>
        <w:rPr>
          <w:noProof/>
          <w:lang w:val="en-US" w:eastAsia="en-US" w:bidi="ar-SA"/>
        </w:rPr>
        <w:drawing>
          <wp:anchor distT="0" distB="0" distL="0" distR="0" simplePos="0" relativeHeight="251669504" behindDoc="1" locked="0" layoutInCell="1" allowOverlap="1" wp14:anchorId="346AD8C2" wp14:editId="020A4BBE">
            <wp:simplePos x="0" y="0"/>
            <wp:positionH relativeFrom="page">
              <wp:posOffset>5750559</wp:posOffset>
            </wp:positionH>
            <wp:positionV relativeFrom="paragraph">
              <wp:posOffset>93011</wp:posOffset>
            </wp:positionV>
            <wp:extent cx="175120" cy="92709"/>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0" cstate="print"/>
                    <a:stretch>
                      <a:fillRect/>
                    </a:stretch>
                  </pic:blipFill>
                  <pic:spPr>
                    <a:xfrm>
                      <a:off x="0" y="0"/>
                      <a:ext cx="175120" cy="92709"/>
                    </a:xfrm>
                    <a:prstGeom prst="rect">
                      <a:avLst/>
                    </a:prstGeom>
                  </pic:spPr>
                </pic:pic>
              </a:graphicData>
            </a:graphic>
          </wp:anchor>
        </w:drawing>
      </w:r>
      <w:r>
        <w:rPr>
          <w:sz w:val="20"/>
        </w:rPr>
        <w:t xml:space="preserve">Move the calendar control to just below the </w:t>
      </w:r>
      <w:r>
        <w:rPr>
          <w:i/>
          <w:sz w:val="20"/>
        </w:rPr>
        <w:t xml:space="preserve">Purpose </w:t>
      </w:r>
      <w:r>
        <w:rPr>
          <w:sz w:val="20"/>
        </w:rPr>
        <w:t>control</w:t>
      </w:r>
      <w:r>
        <w:rPr>
          <w:spacing w:val="-20"/>
          <w:sz w:val="20"/>
        </w:rPr>
        <w:t xml:space="preserve"> </w:t>
      </w:r>
      <w:r>
        <w:rPr>
          <w:sz w:val="20"/>
        </w:rPr>
        <w:t>with</w:t>
      </w:r>
      <w:r>
        <w:rPr>
          <w:spacing w:val="-3"/>
          <w:sz w:val="20"/>
        </w:rPr>
        <w:t xml:space="preserve"> </w:t>
      </w:r>
      <w:r>
        <w:rPr>
          <w:sz w:val="20"/>
        </w:rPr>
        <w:t>the</w:t>
      </w:r>
      <w:r>
        <w:rPr>
          <w:sz w:val="20"/>
        </w:rPr>
        <w:tab/>
        <w:t>button.</w:t>
      </w:r>
    </w:p>
    <w:p w14:paraId="70EDE4FD" w14:textId="77777777" w:rsidR="003C094D" w:rsidRDefault="0082767A">
      <w:pPr>
        <w:pStyle w:val="ListParagraph"/>
        <w:numPr>
          <w:ilvl w:val="0"/>
          <w:numId w:val="57"/>
        </w:numPr>
        <w:tabs>
          <w:tab w:val="left" w:pos="1224"/>
        </w:tabs>
        <w:spacing w:before="96"/>
        <w:rPr>
          <w:sz w:val="20"/>
        </w:rPr>
      </w:pPr>
      <w:r>
        <w:rPr>
          <w:sz w:val="20"/>
        </w:rPr>
        <w:t xml:space="preserve">Enter a </w:t>
      </w:r>
      <w:r>
        <w:rPr>
          <w:b/>
          <w:sz w:val="20"/>
        </w:rPr>
        <w:t xml:space="preserve">Title </w:t>
      </w:r>
      <w:r>
        <w:rPr>
          <w:sz w:val="20"/>
        </w:rPr>
        <w:t xml:space="preserve">(e.g. </w:t>
      </w:r>
      <w:r>
        <w:rPr>
          <w:i/>
          <w:sz w:val="20"/>
        </w:rPr>
        <w:t>Exam date</w:t>
      </w:r>
      <w:r>
        <w:rPr>
          <w:sz w:val="20"/>
        </w:rPr>
        <w:t xml:space="preserve">) select the </w:t>
      </w:r>
      <w:r>
        <w:rPr>
          <w:b/>
          <w:sz w:val="20"/>
        </w:rPr>
        <w:t xml:space="preserve">Default Date </w:t>
      </w:r>
      <w:r>
        <w:rPr>
          <w:sz w:val="20"/>
        </w:rPr>
        <w:t>checkbox.</w:t>
      </w:r>
    </w:p>
    <w:p w14:paraId="7176C2AE" w14:textId="77777777" w:rsidR="003C094D" w:rsidRDefault="0082767A">
      <w:pPr>
        <w:pStyle w:val="ListParagraph"/>
        <w:numPr>
          <w:ilvl w:val="0"/>
          <w:numId w:val="57"/>
        </w:numPr>
        <w:tabs>
          <w:tab w:val="left" w:pos="1224"/>
        </w:tabs>
        <w:spacing w:before="97" w:line="276" w:lineRule="auto"/>
        <w:ind w:right="735"/>
        <w:rPr>
          <w:sz w:val="20"/>
        </w:rPr>
      </w:pPr>
      <w:r>
        <w:rPr>
          <w:sz w:val="20"/>
        </w:rPr>
        <w:t xml:space="preserve">Select </w:t>
      </w:r>
      <w:r>
        <w:rPr>
          <w:b/>
          <w:sz w:val="20"/>
        </w:rPr>
        <w:t xml:space="preserve">Today +1 Week </w:t>
      </w:r>
      <w:r>
        <w:rPr>
          <w:sz w:val="20"/>
        </w:rPr>
        <w:t>as the default date then select the radio button beside this drop-down</w:t>
      </w:r>
      <w:r>
        <w:rPr>
          <w:spacing w:val="-1"/>
          <w:sz w:val="20"/>
        </w:rPr>
        <w:t xml:space="preserve"> </w:t>
      </w:r>
      <w:r>
        <w:rPr>
          <w:sz w:val="20"/>
        </w:rPr>
        <w:t>list.</w:t>
      </w:r>
    </w:p>
    <w:p w14:paraId="74178851" w14:textId="77777777" w:rsidR="003C094D" w:rsidRDefault="0082767A">
      <w:pPr>
        <w:pStyle w:val="ListParagraph"/>
        <w:numPr>
          <w:ilvl w:val="0"/>
          <w:numId w:val="57"/>
        </w:numPr>
        <w:tabs>
          <w:tab w:val="left" w:pos="1224"/>
        </w:tabs>
        <w:spacing w:before="61"/>
        <w:rPr>
          <w:sz w:val="20"/>
        </w:rPr>
      </w:pPr>
      <w:r>
        <w:rPr>
          <w:sz w:val="20"/>
        </w:rPr>
        <w:t xml:space="preserve">Select the </w:t>
      </w:r>
      <w:proofErr w:type="spellStart"/>
      <w:r>
        <w:rPr>
          <w:i/>
          <w:sz w:val="20"/>
        </w:rPr>
        <w:t>examDate</w:t>
      </w:r>
      <w:proofErr w:type="spellEnd"/>
      <w:r>
        <w:rPr>
          <w:i/>
          <w:sz w:val="20"/>
        </w:rPr>
        <w:t xml:space="preserve"> </w:t>
      </w:r>
      <w:r>
        <w:rPr>
          <w:sz w:val="20"/>
        </w:rPr>
        <w:t>node as the metadata target for this</w:t>
      </w:r>
      <w:r>
        <w:rPr>
          <w:spacing w:val="-12"/>
          <w:sz w:val="20"/>
        </w:rPr>
        <w:t xml:space="preserve"> </w:t>
      </w:r>
      <w:r>
        <w:rPr>
          <w:sz w:val="20"/>
        </w:rPr>
        <w:t>control.</w:t>
      </w:r>
    </w:p>
    <w:p w14:paraId="45D5760C" w14:textId="77777777" w:rsidR="003C094D" w:rsidRDefault="0082767A">
      <w:pPr>
        <w:pStyle w:val="ListParagraph"/>
        <w:numPr>
          <w:ilvl w:val="0"/>
          <w:numId w:val="57"/>
        </w:numPr>
        <w:tabs>
          <w:tab w:val="left" w:pos="1224"/>
        </w:tabs>
        <w:rPr>
          <w:sz w:val="20"/>
        </w:rPr>
      </w:pPr>
      <w:r>
        <w:rPr>
          <w:sz w:val="20"/>
        </w:rPr>
        <w:t xml:space="preserve">Select the </w:t>
      </w:r>
      <w:r>
        <w:rPr>
          <w:b/>
          <w:sz w:val="20"/>
        </w:rPr>
        <w:t xml:space="preserve">Scripting </w:t>
      </w:r>
      <w:r>
        <w:rPr>
          <w:sz w:val="20"/>
        </w:rPr>
        <w:t xml:space="preserve">button to display the </w:t>
      </w:r>
      <w:r>
        <w:rPr>
          <w:b/>
          <w:sz w:val="20"/>
        </w:rPr>
        <w:t>Script Editor</w:t>
      </w:r>
      <w:r>
        <w:rPr>
          <w:sz w:val="20"/>
        </w:rPr>
        <w:t>—</w:t>
      </w:r>
      <w:r>
        <w:rPr>
          <w:b/>
          <w:sz w:val="20"/>
        </w:rPr>
        <w:t>Basic editor</w:t>
      </w:r>
      <w:r>
        <w:rPr>
          <w:b/>
          <w:spacing w:val="-11"/>
          <w:sz w:val="20"/>
        </w:rPr>
        <w:t xml:space="preserve"> </w:t>
      </w:r>
      <w:r>
        <w:rPr>
          <w:sz w:val="20"/>
        </w:rPr>
        <w:t>page.</w:t>
      </w:r>
    </w:p>
    <w:p w14:paraId="291E967C" w14:textId="77777777" w:rsidR="003C094D" w:rsidRDefault="0082767A">
      <w:pPr>
        <w:pStyle w:val="ListParagraph"/>
        <w:numPr>
          <w:ilvl w:val="0"/>
          <w:numId w:val="57"/>
        </w:numPr>
        <w:tabs>
          <w:tab w:val="left" w:pos="1224"/>
        </w:tabs>
        <w:spacing w:before="97" w:line="273" w:lineRule="auto"/>
        <w:ind w:right="1118"/>
        <w:rPr>
          <w:sz w:val="20"/>
        </w:rPr>
      </w:pPr>
      <w:r>
        <w:rPr>
          <w:sz w:val="20"/>
        </w:rPr>
        <w:t xml:space="preserve">Select the </w:t>
      </w:r>
      <w:r>
        <w:rPr>
          <w:noProof/>
          <w:position w:val="1"/>
          <w:sz w:val="20"/>
          <w:lang w:val="en-US" w:eastAsia="en-US" w:bidi="ar-SA"/>
        </w:rPr>
        <w:drawing>
          <wp:inline distT="0" distB="0" distL="0" distR="0" wp14:anchorId="60087384" wp14:editId="3F447156">
            <wp:extent cx="110230" cy="127000"/>
            <wp:effectExtent l="0" t="0" r="0" b="0"/>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1" cstate="print"/>
                    <a:stretch>
                      <a:fillRect/>
                    </a:stretch>
                  </pic:blipFill>
                  <pic:spPr>
                    <a:xfrm>
                      <a:off x="0" y="0"/>
                      <a:ext cx="110230" cy="127000"/>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sz w:val="20"/>
        </w:rPr>
        <w:t>button associated with the ‘</w:t>
      </w:r>
      <w:r>
        <w:rPr>
          <w:i/>
          <w:sz w:val="20"/>
        </w:rPr>
        <w:t xml:space="preserve">if’ </w:t>
      </w:r>
      <w:r>
        <w:rPr>
          <w:sz w:val="20"/>
        </w:rPr>
        <w:t xml:space="preserve">clause to display the </w:t>
      </w:r>
      <w:r>
        <w:rPr>
          <w:b/>
          <w:sz w:val="20"/>
        </w:rPr>
        <w:t xml:space="preserve">What is being evaluated? </w:t>
      </w:r>
      <w:r>
        <w:rPr>
          <w:sz w:val="20"/>
        </w:rPr>
        <w:t>dialog.</w:t>
      </w:r>
    </w:p>
    <w:p w14:paraId="157FCAA6" w14:textId="77777777" w:rsidR="003C094D" w:rsidRDefault="0082767A">
      <w:pPr>
        <w:pStyle w:val="ListParagraph"/>
        <w:numPr>
          <w:ilvl w:val="0"/>
          <w:numId w:val="57"/>
        </w:numPr>
        <w:tabs>
          <w:tab w:val="left" w:pos="1224"/>
        </w:tabs>
        <w:spacing w:before="62"/>
        <w:rPr>
          <w:sz w:val="20"/>
        </w:rPr>
      </w:pPr>
      <w:r>
        <w:rPr>
          <w:sz w:val="20"/>
        </w:rPr>
        <w:t xml:space="preserve">Select the </w:t>
      </w:r>
      <w:r>
        <w:rPr>
          <w:b/>
          <w:sz w:val="20"/>
        </w:rPr>
        <w:t xml:space="preserve">Schema Item </w:t>
      </w:r>
      <w:r>
        <w:rPr>
          <w:sz w:val="20"/>
        </w:rPr>
        <w:t>radio button to enable the schema</w:t>
      </w:r>
      <w:r>
        <w:rPr>
          <w:spacing w:val="-11"/>
          <w:sz w:val="20"/>
        </w:rPr>
        <w:t xml:space="preserve"> </w:t>
      </w:r>
      <w:r>
        <w:rPr>
          <w:sz w:val="20"/>
        </w:rPr>
        <w:t>nodes.</w:t>
      </w:r>
    </w:p>
    <w:p w14:paraId="628DED3D" w14:textId="77777777" w:rsidR="003C094D" w:rsidRDefault="0082767A">
      <w:pPr>
        <w:pStyle w:val="ListParagraph"/>
        <w:numPr>
          <w:ilvl w:val="0"/>
          <w:numId w:val="57"/>
        </w:numPr>
        <w:tabs>
          <w:tab w:val="left" w:pos="1224"/>
        </w:tabs>
        <w:spacing w:before="98"/>
        <w:rPr>
          <w:sz w:val="20"/>
        </w:rPr>
      </w:pPr>
      <w:r>
        <w:rPr>
          <w:sz w:val="20"/>
        </w:rPr>
        <w:t xml:space="preserve">Select the </w:t>
      </w:r>
      <w:r>
        <w:rPr>
          <w:i/>
          <w:sz w:val="20"/>
        </w:rPr>
        <w:t xml:space="preserve">Purpose </w:t>
      </w:r>
      <w:r>
        <w:rPr>
          <w:sz w:val="20"/>
        </w:rPr>
        <w:t xml:space="preserve">value then the </w:t>
      </w:r>
      <w:r>
        <w:rPr>
          <w:b/>
          <w:sz w:val="20"/>
        </w:rPr>
        <w:t>OK</w:t>
      </w:r>
      <w:r>
        <w:rPr>
          <w:b/>
          <w:spacing w:val="-3"/>
          <w:sz w:val="20"/>
        </w:rPr>
        <w:t xml:space="preserve"> </w:t>
      </w:r>
      <w:r>
        <w:rPr>
          <w:sz w:val="20"/>
        </w:rPr>
        <w:t>button.</w:t>
      </w:r>
    </w:p>
    <w:p w14:paraId="79D31A11" w14:textId="77777777" w:rsidR="003C094D" w:rsidRDefault="0082767A">
      <w:pPr>
        <w:pStyle w:val="ListParagraph"/>
        <w:numPr>
          <w:ilvl w:val="0"/>
          <w:numId w:val="57"/>
        </w:numPr>
        <w:tabs>
          <w:tab w:val="left" w:pos="1224"/>
        </w:tabs>
        <w:rPr>
          <w:sz w:val="20"/>
        </w:rPr>
      </w:pPr>
      <w:r>
        <w:rPr>
          <w:sz w:val="20"/>
        </w:rPr>
        <w:t xml:space="preserve">Select </w:t>
      </w:r>
      <w:r>
        <w:rPr>
          <w:i/>
          <w:sz w:val="20"/>
        </w:rPr>
        <w:t xml:space="preserve">Exam </w:t>
      </w:r>
      <w:r>
        <w:rPr>
          <w:sz w:val="20"/>
        </w:rPr>
        <w:t>from the drop-down list field to the right of the =</w:t>
      </w:r>
      <w:r>
        <w:rPr>
          <w:spacing w:val="-15"/>
          <w:sz w:val="20"/>
        </w:rPr>
        <w:t xml:space="preserve"> </w:t>
      </w:r>
      <w:r>
        <w:rPr>
          <w:sz w:val="20"/>
        </w:rPr>
        <w:t>sign.</w:t>
      </w:r>
    </w:p>
    <w:p w14:paraId="329C075F" w14:textId="77777777" w:rsidR="003C094D" w:rsidRDefault="0082767A">
      <w:pPr>
        <w:pStyle w:val="ListParagraph"/>
        <w:numPr>
          <w:ilvl w:val="0"/>
          <w:numId w:val="57"/>
        </w:numPr>
        <w:tabs>
          <w:tab w:val="left" w:pos="1224"/>
        </w:tabs>
        <w:spacing w:before="98" w:line="276" w:lineRule="auto"/>
        <w:ind w:right="597"/>
        <w:rPr>
          <w:sz w:val="20"/>
        </w:rPr>
      </w:pPr>
      <w:r>
        <w:rPr>
          <w:sz w:val="20"/>
        </w:rPr>
        <w:t xml:space="preserve">Select the </w:t>
      </w:r>
      <w:r>
        <w:rPr>
          <w:b/>
          <w:sz w:val="20"/>
        </w:rPr>
        <w:t xml:space="preserve">Add </w:t>
      </w:r>
      <w:r>
        <w:rPr>
          <w:sz w:val="20"/>
        </w:rPr>
        <w:t xml:space="preserve">button to add the script to the </w:t>
      </w:r>
      <w:r>
        <w:rPr>
          <w:b/>
          <w:sz w:val="20"/>
        </w:rPr>
        <w:t xml:space="preserve">Script </w:t>
      </w:r>
      <w:r>
        <w:rPr>
          <w:sz w:val="20"/>
        </w:rPr>
        <w:t xml:space="preserve">area then select the </w:t>
      </w:r>
      <w:r>
        <w:rPr>
          <w:b/>
          <w:sz w:val="20"/>
        </w:rPr>
        <w:t xml:space="preserve">OK </w:t>
      </w:r>
      <w:r>
        <w:rPr>
          <w:sz w:val="20"/>
        </w:rPr>
        <w:t>button to close the</w:t>
      </w:r>
      <w:r>
        <w:rPr>
          <w:spacing w:val="-5"/>
          <w:sz w:val="20"/>
        </w:rPr>
        <w:t xml:space="preserve"> </w:t>
      </w:r>
      <w:r>
        <w:rPr>
          <w:sz w:val="20"/>
        </w:rPr>
        <w:t>editor.</w:t>
      </w:r>
    </w:p>
    <w:p w14:paraId="26D39178" w14:textId="77777777" w:rsidR="003C094D" w:rsidRDefault="0082767A">
      <w:pPr>
        <w:pStyle w:val="ListParagraph"/>
        <w:numPr>
          <w:ilvl w:val="0"/>
          <w:numId w:val="57"/>
        </w:numPr>
        <w:tabs>
          <w:tab w:val="left" w:pos="1224"/>
        </w:tabs>
        <w:spacing w:before="60" w:line="276" w:lineRule="auto"/>
        <w:ind w:right="481"/>
        <w:rPr>
          <w:sz w:val="20"/>
        </w:rPr>
      </w:pPr>
      <w:r>
        <w:rPr>
          <w:sz w:val="20"/>
        </w:rPr>
        <w:t xml:space="preserve">Select the </w:t>
      </w:r>
      <w:r>
        <w:rPr>
          <w:i/>
          <w:sz w:val="20"/>
        </w:rPr>
        <w:t xml:space="preserve">Purpose </w:t>
      </w:r>
      <w:r>
        <w:rPr>
          <w:sz w:val="20"/>
        </w:rPr>
        <w:t xml:space="preserve">control then select the </w:t>
      </w:r>
      <w:r>
        <w:rPr>
          <w:b/>
          <w:sz w:val="20"/>
        </w:rPr>
        <w:t>Automatically reload controls after</w:t>
      </w:r>
      <w:r>
        <w:rPr>
          <w:b/>
          <w:spacing w:val="-41"/>
          <w:sz w:val="20"/>
        </w:rPr>
        <w:t xml:space="preserve"> </w:t>
      </w:r>
      <w:r>
        <w:rPr>
          <w:b/>
          <w:sz w:val="20"/>
        </w:rPr>
        <w:t xml:space="preserve">this one on selection </w:t>
      </w:r>
      <w:r>
        <w:rPr>
          <w:sz w:val="20"/>
        </w:rPr>
        <w:t xml:space="preserve">checkbox and confirm this action. This makes the values selected for this control available for evaluation in the </w:t>
      </w:r>
      <w:proofErr w:type="spellStart"/>
      <w:r>
        <w:rPr>
          <w:i/>
          <w:sz w:val="20"/>
        </w:rPr>
        <w:t>examDate</w:t>
      </w:r>
      <w:proofErr w:type="spellEnd"/>
      <w:r>
        <w:rPr>
          <w:i/>
          <w:spacing w:val="-8"/>
          <w:sz w:val="20"/>
        </w:rPr>
        <w:t xml:space="preserve"> </w:t>
      </w:r>
      <w:r>
        <w:rPr>
          <w:sz w:val="20"/>
        </w:rPr>
        <w:t>script.</w:t>
      </w:r>
    </w:p>
    <w:p w14:paraId="1D8066C9" w14:textId="77777777" w:rsidR="003C094D" w:rsidRDefault="0082767A">
      <w:pPr>
        <w:pStyle w:val="ListParagraph"/>
        <w:numPr>
          <w:ilvl w:val="0"/>
          <w:numId w:val="57"/>
        </w:numPr>
        <w:tabs>
          <w:tab w:val="left" w:pos="1224"/>
        </w:tabs>
        <w:spacing w:before="59"/>
        <w:rPr>
          <w:sz w:val="20"/>
        </w:rPr>
      </w:pPr>
      <w:r>
        <w:rPr>
          <w:sz w:val="20"/>
        </w:rPr>
        <w:t>Save the</w:t>
      </w:r>
      <w:r>
        <w:rPr>
          <w:spacing w:val="-5"/>
          <w:sz w:val="20"/>
        </w:rPr>
        <w:t xml:space="preserve"> </w:t>
      </w:r>
      <w:r>
        <w:rPr>
          <w:sz w:val="20"/>
        </w:rPr>
        <w:t>collection.</w:t>
      </w:r>
    </w:p>
    <w:p w14:paraId="61F3FDB7" w14:textId="77777777" w:rsidR="003C094D" w:rsidRDefault="003C094D">
      <w:pPr>
        <w:pStyle w:val="BodyText"/>
        <w:rPr>
          <w:sz w:val="24"/>
        </w:rPr>
      </w:pPr>
    </w:p>
    <w:p w14:paraId="6859475F" w14:textId="77777777" w:rsidR="003C094D" w:rsidRDefault="0082767A">
      <w:pPr>
        <w:pStyle w:val="Heading5"/>
      </w:pPr>
      <w:r>
        <w:rPr>
          <w:color w:val="364394"/>
        </w:rPr>
        <w:t>Testing</w:t>
      </w:r>
    </w:p>
    <w:p w14:paraId="4413E4F3" w14:textId="77777777" w:rsidR="003C094D" w:rsidRDefault="0082767A">
      <w:pPr>
        <w:pStyle w:val="BodyText"/>
        <w:spacing w:before="166" w:line="276" w:lineRule="auto"/>
        <w:ind w:left="1223" w:right="512" w:hanging="360"/>
      </w:pPr>
      <w:r>
        <w:t>1. Login as a contributor user (</w:t>
      </w:r>
      <w:proofErr w:type="spellStart"/>
      <w:r>
        <w:rPr>
          <w:i/>
        </w:rPr>
        <w:t>msmith</w:t>
      </w:r>
      <w:proofErr w:type="spellEnd"/>
      <w:r>
        <w:rPr>
          <w:i/>
        </w:rPr>
        <w:t xml:space="preserve"> </w:t>
      </w:r>
      <w:r>
        <w:t xml:space="preserve">or </w:t>
      </w:r>
      <w:proofErr w:type="spellStart"/>
      <w:r>
        <w:rPr>
          <w:i/>
        </w:rPr>
        <w:t>hwright</w:t>
      </w:r>
      <w:proofErr w:type="spellEnd"/>
      <w:r>
        <w:t xml:space="preserve">) and contribute an exam Resource. The exam calendar control should be displayed only when the </w:t>
      </w:r>
      <w:r>
        <w:rPr>
          <w:i/>
        </w:rPr>
        <w:t xml:space="preserve">Purpose </w:t>
      </w:r>
      <w:r>
        <w:t xml:space="preserve">field has </w:t>
      </w:r>
      <w:r>
        <w:rPr>
          <w:i/>
        </w:rPr>
        <w:t xml:space="preserve">Exam </w:t>
      </w:r>
      <w:r>
        <w:t>selected.</w:t>
      </w:r>
    </w:p>
    <w:p w14:paraId="4A430529" w14:textId="77777777" w:rsidR="003C094D" w:rsidRDefault="003C094D">
      <w:pPr>
        <w:pStyle w:val="BodyText"/>
        <w:rPr>
          <w:sz w:val="24"/>
        </w:rPr>
      </w:pPr>
    </w:p>
    <w:p w14:paraId="0829C94B" w14:textId="77777777" w:rsidR="003C094D" w:rsidRDefault="0082767A">
      <w:pPr>
        <w:spacing w:before="167"/>
        <w:ind w:left="500"/>
      </w:pPr>
      <w:r>
        <w:rPr>
          <w:noProof/>
          <w:position w:val="1"/>
          <w:lang w:val="en-US" w:eastAsia="en-US" w:bidi="ar-SA"/>
        </w:rPr>
        <w:drawing>
          <wp:inline distT="0" distB="0" distL="0" distR="0" wp14:anchorId="3FBCCDAE" wp14:editId="492B5318">
            <wp:extent cx="478154" cy="466471"/>
            <wp:effectExtent l="0" t="0" r="0" b="0"/>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26" cstate="print"/>
                    <a:stretch>
                      <a:fillRect/>
                    </a:stretch>
                  </pic:blipFill>
                  <pic:spPr>
                    <a:xfrm>
                      <a:off x="0" y="0"/>
                      <a:ext cx="478154" cy="466471"/>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 section then complete the extension exercises if time</w:t>
      </w:r>
      <w:r>
        <w:rPr>
          <w:color w:val="364394"/>
          <w:spacing w:val="-16"/>
        </w:rPr>
        <w:t xml:space="preserve"> </w:t>
      </w:r>
      <w:r>
        <w:rPr>
          <w:color w:val="364394"/>
        </w:rPr>
        <w:t>permits</w:t>
      </w:r>
    </w:p>
    <w:p w14:paraId="461BFC17" w14:textId="77777777" w:rsidR="003C094D" w:rsidRDefault="0082767A">
      <w:pPr>
        <w:spacing w:before="241"/>
        <w:ind w:left="217"/>
        <w:rPr>
          <w:rFonts w:ascii="Verdana-BoldItalic"/>
          <w:b/>
          <w:i/>
          <w:sz w:val="32"/>
        </w:rPr>
      </w:pPr>
      <w:r>
        <w:rPr>
          <w:rFonts w:ascii="Verdana-BoldItalic"/>
          <w:b/>
          <w:i/>
          <w:color w:val="364394"/>
          <w:sz w:val="32"/>
        </w:rPr>
        <w:t>Scripting extension exercise</w:t>
      </w:r>
    </w:p>
    <w:p w14:paraId="3AA2E0E3" w14:textId="77777777" w:rsidR="003C094D" w:rsidRDefault="0082767A">
      <w:pPr>
        <w:pStyle w:val="BodyText"/>
        <w:spacing w:before="241"/>
        <w:ind w:left="863"/>
      </w:pPr>
      <w:r>
        <w:t>In this exercise:</w:t>
      </w:r>
    </w:p>
    <w:p w14:paraId="159A38D6" w14:textId="77777777" w:rsidR="003C094D" w:rsidRDefault="0082767A">
      <w:pPr>
        <w:pStyle w:val="ListParagraph"/>
        <w:numPr>
          <w:ilvl w:val="0"/>
          <w:numId w:val="56"/>
        </w:numPr>
        <w:tabs>
          <w:tab w:val="left" w:pos="1224"/>
        </w:tabs>
        <w:spacing w:before="158" w:line="276" w:lineRule="auto"/>
        <w:ind w:right="576"/>
        <w:rPr>
          <w:sz w:val="20"/>
        </w:rPr>
      </w:pPr>
      <w:r>
        <w:rPr>
          <w:sz w:val="20"/>
        </w:rPr>
        <w:t>Add a metadata page to the wizard (it can just be a blank page) then script the page so that it will only be displayed to users that are system</w:t>
      </w:r>
      <w:r>
        <w:rPr>
          <w:spacing w:val="-13"/>
          <w:sz w:val="20"/>
        </w:rPr>
        <w:t xml:space="preserve"> </w:t>
      </w:r>
      <w:r>
        <w:rPr>
          <w:sz w:val="20"/>
        </w:rPr>
        <w:t>administrators.</w:t>
      </w:r>
    </w:p>
    <w:p w14:paraId="58833173" w14:textId="77777777" w:rsidR="003C094D" w:rsidRDefault="0082767A">
      <w:pPr>
        <w:pStyle w:val="ListParagraph"/>
        <w:numPr>
          <w:ilvl w:val="0"/>
          <w:numId w:val="56"/>
        </w:numPr>
        <w:tabs>
          <w:tab w:val="left" w:pos="1224"/>
        </w:tabs>
        <w:spacing w:before="60"/>
        <w:rPr>
          <w:sz w:val="20"/>
        </w:rPr>
      </w:pPr>
      <w:r>
        <w:rPr>
          <w:sz w:val="20"/>
        </w:rPr>
        <w:t>Test the script works</w:t>
      </w:r>
      <w:r>
        <w:rPr>
          <w:spacing w:val="-1"/>
          <w:sz w:val="20"/>
        </w:rPr>
        <w:t xml:space="preserve"> </w:t>
      </w:r>
      <w:r>
        <w:rPr>
          <w:sz w:val="20"/>
        </w:rPr>
        <w:t>by:</w:t>
      </w:r>
    </w:p>
    <w:p w14:paraId="3C0CDC19" w14:textId="77777777" w:rsidR="003C094D" w:rsidRDefault="0082767A">
      <w:pPr>
        <w:pStyle w:val="ListParagraph"/>
        <w:numPr>
          <w:ilvl w:val="1"/>
          <w:numId w:val="56"/>
        </w:numPr>
        <w:tabs>
          <w:tab w:val="left" w:pos="1651"/>
        </w:tabs>
        <w:spacing w:before="96"/>
        <w:ind w:hanging="355"/>
        <w:rPr>
          <w:sz w:val="20"/>
        </w:rPr>
      </w:pPr>
      <w:r>
        <w:rPr>
          <w:sz w:val="20"/>
        </w:rPr>
        <w:t>Checking that the page is visible to the system</w:t>
      </w:r>
      <w:r>
        <w:rPr>
          <w:spacing w:val="-10"/>
          <w:sz w:val="20"/>
        </w:rPr>
        <w:t xml:space="preserve"> </w:t>
      </w:r>
      <w:r>
        <w:rPr>
          <w:sz w:val="20"/>
        </w:rPr>
        <w:t>administrator.</w:t>
      </w:r>
    </w:p>
    <w:p w14:paraId="54648452" w14:textId="77777777" w:rsidR="003C094D" w:rsidRDefault="0082767A">
      <w:pPr>
        <w:pStyle w:val="ListParagraph"/>
        <w:numPr>
          <w:ilvl w:val="1"/>
          <w:numId w:val="56"/>
        </w:numPr>
        <w:tabs>
          <w:tab w:val="left" w:pos="1651"/>
        </w:tabs>
        <w:spacing w:before="97"/>
        <w:ind w:hanging="355"/>
        <w:rPr>
          <w:sz w:val="20"/>
        </w:rPr>
      </w:pPr>
      <w:r>
        <w:rPr>
          <w:sz w:val="20"/>
        </w:rPr>
        <w:t>Then login as a contributor to check the page is not</w:t>
      </w:r>
      <w:r>
        <w:rPr>
          <w:spacing w:val="-14"/>
          <w:sz w:val="20"/>
        </w:rPr>
        <w:t xml:space="preserve"> </w:t>
      </w:r>
      <w:r>
        <w:rPr>
          <w:sz w:val="20"/>
        </w:rPr>
        <w:t>shown.</w:t>
      </w:r>
    </w:p>
    <w:p w14:paraId="2F352471" w14:textId="77777777" w:rsidR="003C094D" w:rsidRDefault="003C094D">
      <w:pPr>
        <w:rPr>
          <w:sz w:val="20"/>
        </w:rPr>
        <w:sectPr w:rsidR="003C094D">
          <w:pgSz w:w="11910" w:h="16840"/>
          <w:pgMar w:top="1660" w:right="660" w:bottom="1000" w:left="860" w:header="284" w:footer="809" w:gutter="0"/>
          <w:cols w:space="720"/>
        </w:sectPr>
      </w:pPr>
    </w:p>
    <w:p w14:paraId="24C3D70C" w14:textId="77777777" w:rsidR="003C094D" w:rsidRDefault="0082767A">
      <w:pPr>
        <w:pStyle w:val="Heading2"/>
      </w:pPr>
      <w:bookmarkStart w:id="18" w:name="_Toc515016803"/>
      <w:r>
        <w:rPr>
          <w:color w:val="364394"/>
        </w:rPr>
        <w:lastRenderedPageBreak/>
        <w:t>Display metadata</w:t>
      </w:r>
      <w:bookmarkEnd w:id="18"/>
    </w:p>
    <w:p w14:paraId="081DB297" w14:textId="77777777" w:rsidR="003C094D" w:rsidRDefault="0082767A">
      <w:pPr>
        <w:pStyle w:val="BodyText"/>
        <w:spacing w:before="241" w:line="278" w:lineRule="auto"/>
        <w:ind w:left="863" w:right="1557"/>
      </w:pPr>
      <w:r>
        <w:t xml:space="preserve">The </w:t>
      </w:r>
      <w:r>
        <w:rPr>
          <w:b/>
        </w:rPr>
        <w:t xml:space="preserve">Display </w:t>
      </w:r>
      <w:r>
        <w:t>page configures what resource metadata is displayed on resource information pages and includes:</w:t>
      </w:r>
    </w:p>
    <w:p w14:paraId="76590C6A" w14:textId="77777777" w:rsidR="003C094D" w:rsidRDefault="0082767A">
      <w:pPr>
        <w:pStyle w:val="Heading6"/>
        <w:numPr>
          <w:ilvl w:val="0"/>
          <w:numId w:val="76"/>
        </w:numPr>
        <w:tabs>
          <w:tab w:val="left" w:pos="1221"/>
          <w:tab w:val="left" w:pos="1222"/>
        </w:tabs>
        <w:spacing w:before="115"/>
        <w:rPr>
          <w:rFonts w:ascii="Symbol"/>
        </w:rPr>
      </w:pPr>
      <w:r>
        <w:t>Resource Summary Display</w:t>
      </w:r>
      <w:r>
        <w:rPr>
          <w:spacing w:val="-2"/>
        </w:rPr>
        <w:t xml:space="preserve"> </w:t>
      </w:r>
      <w:r>
        <w:t>Template:</w:t>
      </w:r>
    </w:p>
    <w:p w14:paraId="513E3C3D" w14:textId="77777777" w:rsidR="003C094D" w:rsidRDefault="0082767A">
      <w:pPr>
        <w:pStyle w:val="ListParagraph"/>
        <w:numPr>
          <w:ilvl w:val="1"/>
          <w:numId w:val="76"/>
        </w:numPr>
        <w:tabs>
          <w:tab w:val="left" w:pos="1584"/>
        </w:tabs>
        <w:spacing w:before="80" w:line="273" w:lineRule="auto"/>
        <w:ind w:right="1276"/>
        <w:rPr>
          <w:sz w:val="20"/>
        </w:rPr>
      </w:pPr>
      <w:r>
        <w:rPr>
          <w:sz w:val="20"/>
        </w:rPr>
        <w:t>Configures the fields displayed for collection Resources when the Resource summary page is</w:t>
      </w:r>
      <w:r>
        <w:rPr>
          <w:spacing w:val="-4"/>
          <w:sz w:val="20"/>
        </w:rPr>
        <w:t xml:space="preserve"> </w:t>
      </w:r>
      <w:r>
        <w:rPr>
          <w:sz w:val="20"/>
        </w:rPr>
        <w:t>viewed.</w:t>
      </w:r>
    </w:p>
    <w:p w14:paraId="5B99C235" w14:textId="77777777" w:rsidR="003C094D" w:rsidRDefault="0082767A">
      <w:pPr>
        <w:pStyle w:val="ListParagraph"/>
        <w:numPr>
          <w:ilvl w:val="1"/>
          <w:numId w:val="76"/>
        </w:numPr>
        <w:tabs>
          <w:tab w:val="left" w:pos="1584"/>
        </w:tabs>
        <w:spacing w:before="65"/>
        <w:rPr>
          <w:sz w:val="20"/>
        </w:rPr>
      </w:pPr>
      <w:r>
        <w:rPr>
          <w:sz w:val="20"/>
        </w:rPr>
        <w:t>Allows for the names of owners and contributors to be</w:t>
      </w:r>
      <w:r>
        <w:rPr>
          <w:spacing w:val="-10"/>
          <w:sz w:val="20"/>
        </w:rPr>
        <w:t xml:space="preserve"> </w:t>
      </w:r>
      <w:r>
        <w:rPr>
          <w:sz w:val="20"/>
        </w:rPr>
        <w:t>hidden.</w:t>
      </w:r>
    </w:p>
    <w:p w14:paraId="34BC411F" w14:textId="77777777" w:rsidR="003C094D" w:rsidRDefault="0082767A">
      <w:pPr>
        <w:pStyle w:val="Heading6"/>
        <w:numPr>
          <w:ilvl w:val="0"/>
          <w:numId w:val="76"/>
        </w:numPr>
        <w:tabs>
          <w:tab w:val="left" w:pos="1221"/>
          <w:tab w:val="left" w:pos="1222"/>
        </w:tabs>
        <w:spacing w:before="95"/>
        <w:rPr>
          <w:rFonts w:ascii="Symbol"/>
        </w:rPr>
      </w:pPr>
      <w:r>
        <w:t>Search Results</w:t>
      </w:r>
      <w:r>
        <w:rPr>
          <w:spacing w:val="-2"/>
        </w:rPr>
        <w:t xml:space="preserve"> </w:t>
      </w:r>
      <w:r>
        <w:t>Template:</w:t>
      </w:r>
    </w:p>
    <w:p w14:paraId="351B223F" w14:textId="77777777" w:rsidR="003C094D" w:rsidRDefault="0082767A">
      <w:pPr>
        <w:pStyle w:val="ListParagraph"/>
        <w:numPr>
          <w:ilvl w:val="1"/>
          <w:numId w:val="76"/>
        </w:numPr>
        <w:tabs>
          <w:tab w:val="left" w:pos="1584"/>
        </w:tabs>
        <w:spacing w:before="80" w:line="273" w:lineRule="auto"/>
        <w:ind w:right="905"/>
        <w:rPr>
          <w:sz w:val="20"/>
        </w:rPr>
      </w:pPr>
      <w:r>
        <w:rPr>
          <w:sz w:val="20"/>
        </w:rPr>
        <w:t>Configures the fields displayed for Resources listed in search results, including disabling thumbnails showing in search</w:t>
      </w:r>
      <w:r>
        <w:rPr>
          <w:spacing w:val="-8"/>
          <w:sz w:val="20"/>
        </w:rPr>
        <w:t xml:space="preserve"> </w:t>
      </w:r>
      <w:r>
        <w:rPr>
          <w:sz w:val="20"/>
        </w:rPr>
        <w:t>results.</w:t>
      </w:r>
    </w:p>
    <w:p w14:paraId="6CFD9883" w14:textId="77777777" w:rsidR="003C094D" w:rsidRDefault="0082767A">
      <w:pPr>
        <w:pStyle w:val="ListParagraph"/>
        <w:numPr>
          <w:ilvl w:val="1"/>
          <w:numId w:val="76"/>
        </w:numPr>
        <w:tabs>
          <w:tab w:val="left" w:pos="1584"/>
        </w:tabs>
        <w:spacing w:before="65"/>
        <w:rPr>
          <w:sz w:val="20"/>
        </w:rPr>
      </w:pPr>
      <w:r>
        <w:rPr>
          <w:sz w:val="20"/>
        </w:rPr>
        <w:t>Allows attachments to be displayed as a structured view or a thumbnail</w:t>
      </w:r>
      <w:r>
        <w:rPr>
          <w:spacing w:val="-18"/>
          <w:sz w:val="20"/>
        </w:rPr>
        <w:t xml:space="preserve"> </w:t>
      </w:r>
      <w:r>
        <w:rPr>
          <w:sz w:val="20"/>
        </w:rPr>
        <w:t>grid.</w:t>
      </w:r>
    </w:p>
    <w:p w14:paraId="57D0BA52" w14:textId="77777777" w:rsidR="003C094D" w:rsidRDefault="0082767A">
      <w:pPr>
        <w:pStyle w:val="BodyText"/>
        <w:spacing w:before="96" w:line="276" w:lineRule="auto"/>
        <w:ind w:left="863" w:right="680"/>
      </w:pPr>
      <w:r>
        <w:t>Each template provides multiple options that can be used for displaying extra resource metadata including, addition of single fields to existing displays through to organisation specific XSLTs that provide greater flexibility over how metadata is presented.</w:t>
      </w:r>
    </w:p>
    <w:p w14:paraId="7D88C8CE" w14:textId="77777777" w:rsidR="003C094D" w:rsidRDefault="003C094D">
      <w:pPr>
        <w:pStyle w:val="BodyText"/>
        <w:rPr>
          <w:sz w:val="24"/>
        </w:rPr>
      </w:pPr>
    </w:p>
    <w:p w14:paraId="038C920F" w14:textId="77777777" w:rsidR="003C094D" w:rsidRDefault="003C094D">
      <w:pPr>
        <w:pStyle w:val="BodyText"/>
        <w:spacing w:before="9"/>
        <w:rPr>
          <w:sz w:val="18"/>
        </w:rPr>
      </w:pPr>
    </w:p>
    <w:p w14:paraId="42CBE972" w14:textId="77777777" w:rsidR="003C094D" w:rsidRDefault="0082767A">
      <w:pPr>
        <w:pStyle w:val="BodyText"/>
        <w:ind w:left="863"/>
        <w:rPr>
          <w:i/>
        </w:rPr>
      </w:pPr>
      <w:r>
        <w:t xml:space="preserve">An example Resource summary display is shown in </w:t>
      </w:r>
      <w:hyperlink w:anchor="_bookmark16" w:history="1">
        <w:r>
          <w:t>Figure 8</w:t>
        </w:r>
      </w:hyperlink>
      <w:r>
        <w:rPr>
          <w:i/>
        </w:rPr>
        <w:t>.</w:t>
      </w:r>
    </w:p>
    <w:p w14:paraId="23C78365" w14:textId="77777777" w:rsidR="003C094D" w:rsidRDefault="003C094D">
      <w:pPr>
        <w:pStyle w:val="BodyText"/>
        <w:spacing w:before="6"/>
        <w:rPr>
          <w:i/>
          <w:sz w:val="9"/>
        </w:rPr>
      </w:pPr>
    </w:p>
    <w:p w14:paraId="38089062" w14:textId="77777777" w:rsidR="00D676A1" w:rsidRPr="00D676A1" w:rsidRDefault="00D676A1">
      <w:pPr>
        <w:pStyle w:val="Heading6"/>
        <w:spacing w:before="147"/>
        <w:rPr>
          <w:b w:val="0"/>
        </w:rPr>
      </w:pPr>
      <w:bookmarkStart w:id="19" w:name="_bookmark16"/>
      <w:bookmarkEnd w:id="19"/>
      <w:r w:rsidRPr="00D676A1">
        <w:rPr>
          <w:b w:val="0"/>
        </w:rPr>
        <w:t>&lt;sample resource summary page image&gt;</w:t>
      </w:r>
    </w:p>
    <w:p w14:paraId="3B97DF83" w14:textId="77777777" w:rsidR="003C094D" w:rsidRDefault="0082767A">
      <w:pPr>
        <w:pStyle w:val="Heading6"/>
        <w:spacing w:before="147"/>
      </w:pPr>
      <w:r>
        <w:t>Figure 8 Resource summary display</w:t>
      </w:r>
    </w:p>
    <w:p w14:paraId="4C666B3F" w14:textId="77777777" w:rsidR="003C094D" w:rsidRDefault="003C094D">
      <w:pPr>
        <w:pStyle w:val="BodyText"/>
        <w:spacing w:before="9"/>
        <w:rPr>
          <w:b/>
          <w:sz w:val="19"/>
        </w:rPr>
      </w:pPr>
    </w:p>
    <w:p w14:paraId="102D34BE" w14:textId="77777777" w:rsidR="003C094D" w:rsidRDefault="0082767A">
      <w:pPr>
        <w:pStyle w:val="BodyText"/>
        <w:ind w:left="863"/>
      </w:pPr>
      <w:r>
        <w:t xml:space="preserve">An example Search results display is shown in </w:t>
      </w:r>
      <w:hyperlink w:anchor="_bookmark17" w:history="1">
        <w:r>
          <w:t>Figure 9</w:t>
        </w:r>
      </w:hyperlink>
      <w:r>
        <w:t>.</w:t>
      </w:r>
    </w:p>
    <w:p w14:paraId="314D233C" w14:textId="77777777" w:rsidR="003C094D" w:rsidRDefault="003C094D">
      <w:pPr>
        <w:sectPr w:rsidR="003C094D">
          <w:pgSz w:w="11910" w:h="16840"/>
          <w:pgMar w:top="1660" w:right="660" w:bottom="1000" w:left="860" w:header="284" w:footer="809" w:gutter="0"/>
          <w:cols w:space="720"/>
        </w:sectPr>
      </w:pPr>
    </w:p>
    <w:p w14:paraId="774D6FD6" w14:textId="77777777" w:rsidR="003C094D" w:rsidRDefault="003C094D">
      <w:pPr>
        <w:pStyle w:val="BodyText"/>
        <w:spacing w:before="6" w:after="1"/>
        <w:rPr>
          <w:sz w:val="11"/>
        </w:rPr>
      </w:pPr>
    </w:p>
    <w:p w14:paraId="70C86A09" w14:textId="77777777" w:rsidR="003C094D" w:rsidRDefault="0082767A">
      <w:pPr>
        <w:pStyle w:val="BodyText"/>
        <w:ind w:left="863"/>
      </w:pPr>
      <w:r>
        <w:rPr>
          <w:noProof/>
          <w:lang w:val="en-US" w:eastAsia="en-US" w:bidi="ar-SA"/>
        </w:rPr>
        <w:drawing>
          <wp:inline distT="0" distB="0" distL="0" distR="0" wp14:anchorId="220C1E8E" wp14:editId="45FD01F5">
            <wp:extent cx="4596544" cy="1969007"/>
            <wp:effectExtent l="0" t="0" r="0" b="0"/>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2" cstate="print"/>
                    <a:stretch>
                      <a:fillRect/>
                    </a:stretch>
                  </pic:blipFill>
                  <pic:spPr>
                    <a:xfrm>
                      <a:off x="0" y="0"/>
                      <a:ext cx="4596544" cy="1969007"/>
                    </a:xfrm>
                    <a:prstGeom prst="rect">
                      <a:avLst/>
                    </a:prstGeom>
                  </pic:spPr>
                </pic:pic>
              </a:graphicData>
            </a:graphic>
          </wp:inline>
        </w:drawing>
      </w:r>
    </w:p>
    <w:p w14:paraId="5398E0DE" w14:textId="77777777" w:rsidR="003C094D" w:rsidRDefault="003C094D">
      <w:pPr>
        <w:pStyle w:val="BodyText"/>
        <w:spacing w:before="3"/>
        <w:rPr>
          <w:sz w:val="6"/>
        </w:rPr>
      </w:pPr>
    </w:p>
    <w:p w14:paraId="2AF77965" w14:textId="77777777" w:rsidR="003C094D" w:rsidRDefault="0082767A">
      <w:pPr>
        <w:pStyle w:val="Heading6"/>
        <w:spacing w:before="100"/>
      </w:pPr>
      <w:bookmarkStart w:id="20" w:name="_bookmark17"/>
      <w:bookmarkEnd w:id="20"/>
      <w:r>
        <w:t>Figure 9 Search results display</w:t>
      </w:r>
    </w:p>
    <w:p w14:paraId="72F8DBE0" w14:textId="77777777" w:rsidR="003C094D" w:rsidRDefault="003C094D">
      <w:pPr>
        <w:pStyle w:val="BodyText"/>
        <w:spacing w:before="8"/>
        <w:rPr>
          <w:b/>
          <w:sz w:val="19"/>
        </w:rPr>
      </w:pPr>
    </w:p>
    <w:p w14:paraId="50180574" w14:textId="77777777" w:rsidR="003C094D" w:rsidRDefault="0082767A">
      <w:pPr>
        <w:ind w:left="217"/>
        <w:rPr>
          <w:rFonts w:ascii="Verdana-BoldItalic"/>
          <w:b/>
          <w:i/>
          <w:sz w:val="32"/>
        </w:rPr>
      </w:pPr>
      <w:r>
        <w:rPr>
          <w:rFonts w:ascii="Verdana-BoldItalic"/>
          <w:b/>
          <w:i/>
          <w:color w:val="364394"/>
          <w:sz w:val="32"/>
        </w:rPr>
        <w:t>Display template exercises</w:t>
      </w:r>
    </w:p>
    <w:p w14:paraId="44960E54" w14:textId="77777777" w:rsidR="003C094D" w:rsidRDefault="0082767A">
      <w:pPr>
        <w:pStyle w:val="BodyText"/>
        <w:spacing w:before="241" w:line="278" w:lineRule="auto"/>
        <w:ind w:left="863" w:right="638"/>
      </w:pPr>
      <w:r>
        <w:t xml:space="preserve">In these </w:t>
      </w:r>
      <w:proofErr w:type="gramStart"/>
      <w:r>
        <w:t>exercises</w:t>
      </w:r>
      <w:proofErr w:type="gramEnd"/>
      <w:r>
        <w:t xml:space="preserve"> you will display the </w:t>
      </w:r>
      <w:r>
        <w:rPr>
          <w:i/>
        </w:rPr>
        <w:t xml:space="preserve">Faculty </w:t>
      </w:r>
      <w:r>
        <w:t xml:space="preserve">field information by adding a </w:t>
      </w:r>
      <w:r>
        <w:rPr>
          <w:i/>
        </w:rPr>
        <w:t xml:space="preserve">Faculty </w:t>
      </w:r>
      <w:r>
        <w:t>field to each standard template.</w:t>
      </w:r>
    </w:p>
    <w:p w14:paraId="4BB08887" w14:textId="77777777" w:rsidR="003C094D" w:rsidRDefault="003C094D">
      <w:pPr>
        <w:pStyle w:val="BodyText"/>
        <w:spacing w:before="3"/>
        <w:rPr>
          <w:sz w:val="19"/>
        </w:rPr>
      </w:pPr>
    </w:p>
    <w:p w14:paraId="4E727EFB" w14:textId="77777777" w:rsidR="003C094D" w:rsidRDefault="0082767A">
      <w:pPr>
        <w:ind w:left="501"/>
        <w:rPr>
          <w:b/>
          <w:sz w:val="28"/>
        </w:rPr>
      </w:pPr>
      <w:r>
        <w:rPr>
          <w:b/>
          <w:color w:val="364394"/>
          <w:sz w:val="28"/>
        </w:rPr>
        <w:t>Resource summary display template</w:t>
      </w:r>
    </w:p>
    <w:p w14:paraId="197E3828" w14:textId="77777777" w:rsidR="003C094D" w:rsidRDefault="0082767A">
      <w:pPr>
        <w:spacing w:before="172"/>
        <w:ind w:left="863"/>
        <w:rPr>
          <w:sz w:val="20"/>
        </w:rPr>
      </w:pPr>
      <w:r>
        <w:rPr>
          <w:sz w:val="20"/>
        </w:rPr>
        <w:t xml:space="preserve">To display the faculty information using the </w:t>
      </w:r>
      <w:r>
        <w:rPr>
          <w:b/>
          <w:sz w:val="20"/>
        </w:rPr>
        <w:t>Resource Summary Display Template</w:t>
      </w:r>
      <w:r>
        <w:rPr>
          <w:sz w:val="20"/>
        </w:rPr>
        <w:t>:</w:t>
      </w:r>
    </w:p>
    <w:p w14:paraId="1A3D0943" w14:textId="77777777" w:rsidR="003C094D" w:rsidRDefault="0082767A">
      <w:pPr>
        <w:pStyle w:val="ListParagraph"/>
        <w:numPr>
          <w:ilvl w:val="0"/>
          <w:numId w:val="55"/>
        </w:numPr>
        <w:tabs>
          <w:tab w:val="left" w:pos="1224"/>
        </w:tabs>
        <w:spacing w:before="158"/>
        <w:rPr>
          <w:sz w:val="20"/>
        </w:rPr>
      </w:pPr>
      <w:r>
        <w:rPr>
          <w:sz w:val="20"/>
        </w:rPr>
        <w:t xml:space="preserve">Select the </w:t>
      </w:r>
      <w:r>
        <w:rPr>
          <w:b/>
          <w:sz w:val="20"/>
        </w:rPr>
        <w:t xml:space="preserve">Display </w:t>
      </w:r>
      <w:r>
        <w:rPr>
          <w:sz w:val="20"/>
        </w:rPr>
        <w:t>tab to display the configuration</w:t>
      </w:r>
      <w:r>
        <w:rPr>
          <w:spacing w:val="-10"/>
          <w:sz w:val="20"/>
        </w:rPr>
        <w:t xml:space="preserve"> </w:t>
      </w:r>
      <w:r>
        <w:rPr>
          <w:sz w:val="20"/>
        </w:rPr>
        <w:t>options.</w:t>
      </w:r>
    </w:p>
    <w:p w14:paraId="329901B1" w14:textId="77777777" w:rsidR="003C094D" w:rsidRDefault="0082767A">
      <w:pPr>
        <w:pStyle w:val="ListParagraph"/>
        <w:numPr>
          <w:ilvl w:val="0"/>
          <w:numId w:val="55"/>
        </w:numPr>
        <w:tabs>
          <w:tab w:val="left" w:pos="1224"/>
        </w:tabs>
        <w:spacing w:line="278" w:lineRule="auto"/>
        <w:ind w:right="679"/>
        <w:rPr>
          <w:sz w:val="20"/>
        </w:rPr>
      </w:pPr>
      <w:r>
        <w:rPr>
          <w:sz w:val="20"/>
        </w:rPr>
        <w:t xml:space="preserve">Select the </w:t>
      </w:r>
      <w:r>
        <w:rPr>
          <w:b/>
          <w:sz w:val="20"/>
        </w:rPr>
        <w:t xml:space="preserve">Resource Summary Display Template </w:t>
      </w:r>
      <w:r>
        <w:rPr>
          <w:sz w:val="20"/>
        </w:rPr>
        <w:t>tab to display the configuration page.</w:t>
      </w:r>
    </w:p>
    <w:p w14:paraId="32E2BF8A" w14:textId="77777777" w:rsidR="003C094D" w:rsidRDefault="0082767A">
      <w:pPr>
        <w:pStyle w:val="ListParagraph"/>
        <w:numPr>
          <w:ilvl w:val="0"/>
          <w:numId w:val="55"/>
        </w:numPr>
        <w:tabs>
          <w:tab w:val="left" w:pos="1224"/>
        </w:tabs>
        <w:spacing w:before="55"/>
        <w:rPr>
          <w:sz w:val="20"/>
        </w:rPr>
      </w:pPr>
      <w:r>
        <w:rPr>
          <w:sz w:val="20"/>
        </w:rPr>
        <w:t>Note the existing entries on this</w:t>
      </w:r>
      <w:r>
        <w:rPr>
          <w:spacing w:val="-6"/>
          <w:sz w:val="20"/>
        </w:rPr>
        <w:t xml:space="preserve"> </w:t>
      </w:r>
      <w:r>
        <w:rPr>
          <w:sz w:val="20"/>
        </w:rPr>
        <w:t>page.</w:t>
      </w:r>
    </w:p>
    <w:p w14:paraId="3FDADB9D" w14:textId="77777777" w:rsidR="003C094D" w:rsidRDefault="0082767A">
      <w:pPr>
        <w:pStyle w:val="ListParagraph"/>
        <w:numPr>
          <w:ilvl w:val="0"/>
          <w:numId w:val="55"/>
        </w:numPr>
        <w:tabs>
          <w:tab w:val="left" w:pos="1224"/>
        </w:tabs>
        <w:spacing w:before="98" w:line="276" w:lineRule="auto"/>
        <w:ind w:right="1211"/>
        <w:rPr>
          <w:sz w:val="20"/>
        </w:rPr>
      </w:pPr>
      <w:r>
        <w:rPr>
          <w:sz w:val="20"/>
        </w:rPr>
        <w:t>Select each of the existing entries to determine what they add to the Resource summary page.</w:t>
      </w:r>
    </w:p>
    <w:p w14:paraId="4A27DEA4" w14:textId="77777777" w:rsidR="003C094D" w:rsidRDefault="003C094D">
      <w:pPr>
        <w:pStyle w:val="BodyText"/>
        <w:rPr>
          <w:sz w:val="24"/>
        </w:rPr>
      </w:pPr>
    </w:p>
    <w:p w14:paraId="769513CA" w14:textId="77777777" w:rsidR="003C094D" w:rsidRDefault="0082767A">
      <w:pPr>
        <w:pStyle w:val="BodyText"/>
        <w:spacing w:before="167"/>
        <w:ind w:left="863"/>
      </w:pPr>
      <w:r>
        <w:t>To add a new field to the Resource Summary that will display the commissioning faculty:</w:t>
      </w:r>
    </w:p>
    <w:p w14:paraId="502520E5" w14:textId="77777777" w:rsidR="003C094D" w:rsidRDefault="0082767A">
      <w:pPr>
        <w:pStyle w:val="ListParagraph"/>
        <w:numPr>
          <w:ilvl w:val="0"/>
          <w:numId w:val="54"/>
        </w:numPr>
        <w:tabs>
          <w:tab w:val="left" w:pos="1224"/>
        </w:tabs>
        <w:spacing w:before="158"/>
        <w:rPr>
          <w:b/>
          <w:sz w:val="20"/>
        </w:rPr>
      </w:pPr>
      <w:r>
        <w:rPr>
          <w:sz w:val="20"/>
        </w:rPr>
        <w:t xml:space="preserve">Select the </w:t>
      </w:r>
      <w:r>
        <w:rPr>
          <w:b/>
          <w:sz w:val="20"/>
        </w:rPr>
        <w:t xml:space="preserve">Add </w:t>
      </w:r>
      <w:r>
        <w:rPr>
          <w:sz w:val="20"/>
        </w:rPr>
        <w:t xml:space="preserve">button to display the </w:t>
      </w:r>
      <w:r>
        <w:rPr>
          <w:b/>
          <w:sz w:val="20"/>
        </w:rPr>
        <w:t xml:space="preserve">Add </w:t>
      </w:r>
      <w:proofErr w:type="gramStart"/>
      <w:r>
        <w:rPr>
          <w:b/>
          <w:sz w:val="20"/>
        </w:rPr>
        <w:t>A</w:t>
      </w:r>
      <w:proofErr w:type="gramEnd"/>
      <w:r>
        <w:rPr>
          <w:b/>
          <w:sz w:val="20"/>
        </w:rPr>
        <w:t xml:space="preserve"> New Resource Summary</w:t>
      </w:r>
      <w:r>
        <w:rPr>
          <w:b/>
          <w:spacing w:val="-13"/>
          <w:sz w:val="20"/>
        </w:rPr>
        <w:t xml:space="preserve"> </w:t>
      </w:r>
      <w:r>
        <w:rPr>
          <w:b/>
          <w:sz w:val="20"/>
        </w:rPr>
        <w:t>Section</w:t>
      </w:r>
    </w:p>
    <w:p w14:paraId="3B6BDC6A" w14:textId="77777777" w:rsidR="003C094D" w:rsidRDefault="0082767A">
      <w:pPr>
        <w:pStyle w:val="BodyText"/>
        <w:spacing w:before="35"/>
        <w:ind w:left="1223"/>
      </w:pPr>
      <w:r>
        <w:t>dialog.</w:t>
      </w:r>
    </w:p>
    <w:p w14:paraId="33F3A593" w14:textId="77777777" w:rsidR="003C094D" w:rsidRDefault="0082767A">
      <w:pPr>
        <w:pStyle w:val="ListParagraph"/>
        <w:numPr>
          <w:ilvl w:val="0"/>
          <w:numId w:val="54"/>
        </w:numPr>
        <w:tabs>
          <w:tab w:val="left" w:pos="1224"/>
        </w:tabs>
        <w:spacing w:before="98"/>
        <w:rPr>
          <w:sz w:val="20"/>
        </w:rPr>
      </w:pPr>
      <w:r>
        <w:rPr>
          <w:sz w:val="20"/>
        </w:rPr>
        <w:t xml:space="preserve">Select the </w:t>
      </w:r>
      <w:r>
        <w:rPr>
          <w:b/>
          <w:sz w:val="20"/>
        </w:rPr>
        <w:t xml:space="preserve">Extra information from the Resource metadata </w:t>
      </w:r>
      <w:r>
        <w:rPr>
          <w:sz w:val="20"/>
        </w:rPr>
        <w:t>radio button then</w:t>
      </w:r>
      <w:r>
        <w:rPr>
          <w:spacing w:val="-16"/>
          <w:sz w:val="20"/>
        </w:rPr>
        <w:t xml:space="preserve"> </w:t>
      </w:r>
      <w:r>
        <w:rPr>
          <w:sz w:val="20"/>
        </w:rPr>
        <w:t>the</w:t>
      </w:r>
    </w:p>
    <w:p w14:paraId="2523D4CA" w14:textId="77777777" w:rsidR="003C094D" w:rsidRDefault="0082767A">
      <w:pPr>
        <w:spacing w:before="35" w:line="276" w:lineRule="auto"/>
        <w:ind w:left="1223" w:right="919"/>
        <w:rPr>
          <w:sz w:val="20"/>
        </w:rPr>
      </w:pPr>
      <w:r>
        <w:rPr>
          <w:b/>
          <w:sz w:val="20"/>
        </w:rPr>
        <w:t xml:space="preserve">+Add </w:t>
      </w:r>
      <w:r>
        <w:rPr>
          <w:sz w:val="20"/>
        </w:rPr>
        <w:t xml:space="preserve">button to add an </w:t>
      </w:r>
      <w:r>
        <w:rPr>
          <w:b/>
          <w:sz w:val="20"/>
        </w:rPr>
        <w:t xml:space="preserve">Extra Metadata </w:t>
      </w:r>
      <w:r>
        <w:rPr>
          <w:sz w:val="20"/>
        </w:rPr>
        <w:t>option to the display pane and a further pane.</w:t>
      </w:r>
    </w:p>
    <w:p w14:paraId="6AA721CC" w14:textId="77777777" w:rsidR="003C094D" w:rsidRDefault="0082767A">
      <w:pPr>
        <w:pStyle w:val="ListParagraph"/>
        <w:numPr>
          <w:ilvl w:val="0"/>
          <w:numId w:val="54"/>
        </w:numPr>
        <w:tabs>
          <w:tab w:val="left" w:pos="1224"/>
        </w:tabs>
        <w:spacing w:before="61"/>
        <w:rPr>
          <w:sz w:val="20"/>
        </w:rPr>
      </w:pPr>
      <w:r>
        <w:rPr>
          <w:sz w:val="20"/>
        </w:rPr>
        <w:t>Select the +</w:t>
      </w:r>
      <w:r>
        <w:rPr>
          <w:b/>
          <w:sz w:val="20"/>
        </w:rPr>
        <w:t xml:space="preserve">Add </w:t>
      </w:r>
      <w:r>
        <w:rPr>
          <w:sz w:val="20"/>
        </w:rPr>
        <w:t>button for the new pane to display the field configuration</w:t>
      </w:r>
      <w:r>
        <w:rPr>
          <w:spacing w:val="-33"/>
          <w:sz w:val="20"/>
        </w:rPr>
        <w:t xml:space="preserve"> </w:t>
      </w:r>
      <w:r>
        <w:rPr>
          <w:sz w:val="20"/>
        </w:rPr>
        <w:t>page.</w:t>
      </w:r>
    </w:p>
    <w:p w14:paraId="28C875D6" w14:textId="77777777" w:rsidR="003C094D" w:rsidRDefault="0082767A">
      <w:pPr>
        <w:pStyle w:val="ListParagraph"/>
        <w:numPr>
          <w:ilvl w:val="0"/>
          <w:numId w:val="54"/>
        </w:numPr>
        <w:tabs>
          <w:tab w:val="left" w:pos="1224"/>
        </w:tabs>
        <w:rPr>
          <w:sz w:val="20"/>
        </w:rPr>
      </w:pPr>
      <w:r>
        <w:rPr>
          <w:sz w:val="20"/>
        </w:rPr>
        <w:t xml:space="preserve">Enter a </w:t>
      </w:r>
      <w:r>
        <w:rPr>
          <w:b/>
          <w:sz w:val="20"/>
        </w:rPr>
        <w:t xml:space="preserve">Title </w:t>
      </w:r>
      <w:r>
        <w:rPr>
          <w:sz w:val="20"/>
        </w:rPr>
        <w:t xml:space="preserve">(e.g. </w:t>
      </w:r>
      <w:r>
        <w:rPr>
          <w:i/>
          <w:sz w:val="20"/>
        </w:rPr>
        <w:t>Faculty</w:t>
      </w:r>
      <w:r>
        <w:rPr>
          <w:sz w:val="20"/>
        </w:rPr>
        <w:t>).</w:t>
      </w:r>
    </w:p>
    <w:p w14:paraId="2D5D6DB5" w14:textId="77777777" w:rsidR="003C094D" w:rsidRDefault="0082767A">
      <w:pPr>
        <w:pStyle w:val="ListParagraph"/>
        <w:numPr>
          <w:ilvl w:val="0"/>
          <w:numId w:val="54"/>
        </w:numPr>
        <w:tabs>
          <w:tab w:val="left" w:pos="1224"/>
        </w:tabs>
        <w:spacing w:before="98"/>
        <w:rPr>
          <w:b/>
          <w:sz w:val="20"/>
        </w:rPr>
      </w:pPr>
      <w:r>
        <w:rPr>
          <w:sz w:val="20"/>
        </w:rPr>
        <w:t xml:space="preserve">Select the </w:t>
      </w:r>
      <w:r>
        <w:rPr>
          <w:b/>
          <w:sz w:val="20"/>
        </w:rPr>
        <w:t xml:space="preserve">Target Node Browse </w:t>
      </w:r>
      <w:r>
        <w:rPr>
          <w:sz w:val="20"/>
        </w:rPr>
        <w:t xml:space="preserve">button to display the </w:t>
      </w:r>
      <w:r>
        <w:rPr>
          <w:b/>
          <w:sz w:val="20"/>
        </w:rPr>
        <w:t>Choose a schema</w:t>
      </w:r>
      <w:r>
        <w:rPr>
          <w:b/>
          <w:spacing w:val="-21"/>
          <w:sz w:val="20"/>
        </w:rPr>
        <w:t xml:space="preserve"> </w:t>
      </w:r>
      <w:r>
        <w:rPr>
          <w:b/>
          <w:sz w:val="20"/>
        </w:rPr>
        <w:t>element?</w:t>
      </w:r>
    </w:p>
    <w:p w14:paraId="74467FDC" w14:textId="77777777" w:rsidR="003C094D" w:rsidRDefault="0082767A">
      <w:pPr>
        <w:pStyle w:val="BodyText"/>
        <w:spacing w:before="36"/>
        <w:ind w:left="1223"/>
      </w:pPr>
      <w:r>
        <w:t>dialog.</w:t>
      </w:r>
    </w:p>
    <w:p w14:paraId="4FA40339" w14:textId="77777777" w:rsidR="003C094D" w:rsidRDefault="0082767A">
      <w:pPr>
        <w:pStyle w:val="ListParagraph"/>
        <w:numPr>
          <w:ilvl w:val="0"/>
          <w:numId w:val="54"/>
        </w:numPr>
        <w:tabs>
          <w:tab w:val="left" w:pos="1224"/>
        </w:tabs>
        <w:spacing w:before="97"/>
        <w:rPr>
          <w:sz w:val="20"/>
        </w:rPr>
      </w:pPr>
      <w:r>
        <w:rPr>
          <w:sz w:val="20"/>
        </w:rPr>
        <w:t xml:space="preserve">Select the </w:t>
      </w:r>
      <w:r>
        <w:rPr>
          <w:i/>
          <w:sz w:val="20"/>
        </w:rPr>
        <w:t xml:space="preserve">Faculty </w:t>
      </w:r>
      <w:r>
        <w:rPr>
          <w:sz w:val="20"/>
        </w:rPr>
        <w:t xml:space="preserve">node then the </w:t>
      </w:r>
      <w:r>
        <w:rPr>
          <w:b/>
          <w:sz w:val="20"/>
        </w:rPr>
        <w:t>OK</w:t>
      </w:r>
      <w:r>
        <w:rPr>
          <w:b/>
          <w:spacing w:val="-3"/>
          <w:sz w:val="20"/>
        </w:rPr>
        <w:t xml:space="preserve"> </w:t>
      </w:r>
      <w:r>
        <w:rPr>
          <w:sz w:val="20"/>
        </w:rPr>
        <w:t>button.</w:t>
      </w:r>
    </w:p>
    <w:p w14:paraId="621C758D" w14:textId="77777777" w:rsidR="003C094D" w:rsidRDefault="0082767A">
      <w:pPr>
        <w:pStyle w:val="ListParagraph"/>
        <w:numPr>
          <w:ilvl w:val="0"/>
          <w:numId w:val="54"/>
        </w:numPr>
        <w:tabs>
          <w:tab w:val="left" w:pos="1224"/>
        </w:tabs>
        <w:spacing w:before="96"/>
        <w:rPr>
          <w:sz w:val="20"/>
        </w:rPr>
      </w:pPr>
      <w:r>
        <w:rPr>
          <w:sz w:val="20"/>
        </w:rPr>
        <w:t xml:space="preserve">Select </w:t>
      </w:r>
      <w:r>
        <w:rPr>
          <w:i/>
          <w:sz w:val="20"/>
        </w:rPr>
        <w:t xml:space="preserve">Text </w:t>
      </w:r>
      <w:r>
        <w:rPr>
          <w:sz w:val="20"/>
        </w:rPr>
        <w:t xml:space="preserve">as </w:t>
      </w:r>
      <w:r>
        <w:rPr>
          <w:b/>
          <w:sz w:val="20"/>
        </w:rPr>
        <w:t xml:space="preserve">Type </w:t>
      </w:r>
      <w:r>
        <w:rPr>
          <w:sz w:val="20"/>
        </w:rPr>
        <w:t xml:space="preserve">and a </w:t>
      </w:r>
      <w:r>
        <w:rPr>
          <w:b/>
          <w:sz w:val="20"/>
        </w:rPr>
        <w:t>Display</w:t>
      </w:r>
      <w:r>
        <w:rPr>
          <w:b/>
          <w:spacing w:val="-5"/>
          <w:sz w:val="20"/>
        </w:rPr>
        <w:t xml:space="preserve"> </w:t>
      </w:r>
      <w:r>
        <w:rPr>
          <w:b/>
          <w:sz w:val="20"/>
        </w:rPr>
        <w:t>Mode</w:t>
      </w:r>
      <w:r>
        <w:rPr>
          <w:sz w:val="20"/>
        </w:rPr>
        <w:t>.</w:t>
      </w:r>
    </w:p>
    <w:p w14:paraId="78D685E0" w14:textId="77777777" w:rsidR="003C094D" w:rsidRDefault="003C094D">
      <w:pPr>
        <w:rPr>
          <w:sz w:val="20"/>
        </w:rPr>
        <w:sectPr w:rsidR="003C094D">
          <w:pgSz w:w="11910" w:h="16840"/>
          <w:pgMar w:top="1660" w:right="660" w:bottom="1000" w:left="860" w:header="284" w:footer="809" w:gutter="0"/>
          <w:cols w:space="720"/>
        </w:sectPr>
      </w:pPr>
    </w:p>
    <w:p w14:paraId="58DAD28B" w14:textId="77777777" w:rsidR="003C094D" w:rsidRDefault="0082767A">
      <w:pPr>
        <w:pStyle w:val="BodyText"/>
        <w:spacing w:before="141"/>
        <w:ind w:left="863"/>
      </w:pPr>
      <w:r>
        <w:lastRenderedPageBreak/>
        <w:t>To position the field on the Resource summary page:</w:t>
      </w:r>
    </w:p>
    <w:p w14:paraId="5DCBF530" w14:textId="77777777" w:rsidR="003C094D" w:rsidRDefault="0082767A">
      <w:pPr>
        <w:pStyle w:val="ListParagraph"/>
        <w:numPr>
          <w:ilvl w:val="0"/>
          <w:numId w:val="53"/>
        </w:numPr>
        <w:tabs>
          <w:tab w:val="left" w:pos="1224"/>
          <w:tab w:val="left" w:pos="9082"/>
        </w:tabs>
        <w:spacing w:before="156" w:line="278" w:lineRule="auto"/>
        <w:ind w:right="645"/>
        <w:rPr>
          <w:sz w:val="20"/>
        </w:rPr>
      </w:pPr>
      <w:r>
        <w:rPr>
          <w:noProof/>
          <w:lang w:val="en-US" w:eastAsia="en-US" w:bidi="ar-SA"/>
        </w:rPr>
        <w:drawing>
          <wp:anchor distT="0" distB="0" distL="0" distR="0" simplePos="0" relativeHeight="251670528" behindDoc="1" locked="0" layoutInCell="1" allowOverlap="1" wp14:anchorId="1640DBB7" wp14:editId="5139A870">
            <wp:simplePos x="0" y="0"/>
            <wp:positionH relativeFrom="page">
              <wp:posOffset>6092316</wp:posOffset>
            </wp:positionH>
            <wp:positionV relativeFrom="paragraph">
              <wp:posOffset>131365</wp:posOffset>
            </wp:positionV>
            <wp:extent cx="175120" cy="92709"/>
            <wp:effectExtent l="0" t="0" r="0" b="0"/>
            <wp:wrapNone/>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0" cstate="print"/>
                    <a:stretch>
                      <a:fillRect/>
                    </a:stretch>
                  </pic:blipFill>
                  <pic:spPr>
                    <a:xfrm>
                      <a:off x="0" y="0"/>
                      <a:ext cx="175120" cy="92709"/>
                    </a:xfrm>
                    <a:prstGeom prst="rect">
                      <a:avLst/>
                    </a:prstGeom>
                  </pic:spPr>
                </pic:pic>
              </a:graphicData>
            </a:graphic>
          </wp:anchor>
        </w:drawing>
      </w:r>
      <w:r>
        <w:rPr>
          <w:sz w:val="20"/>
        </w:rPr>
        <w:t xml:space="preserve">Select the </w:t>
      </w:r>
      <w:r>
        <w:rPr>
          <w:b/>
          <w:sz w:val="20"/>
        </w:rPr>
        <w:t xml:space="preserve">Extra Metadata </w:t>
      </w:r>
      <w:r>
        <w:rPr>
          <w:sz w:val="20"/>
        </w:rPr>
        <w:t>option from the leftmost pane then</w:t>
      </w:r>
      <w:r>
        <w:rPr>
          <w:spacing w:val="-22"/>
          <w:sz w:val="20"/>
        </w:rPr>
        <w:t xml:space="preserve"> </w:t>
      </w:r>
      <w:r>
        <w:rPr>
          <w:sz w:val="20"/>
        </w:rPr>
        <w:t>select</w:t>
      </w:r>
      <w:r>
        <w:rPr>
          <w:spacing w:val="-3"/>
          <w:sz w:val="20"/>
        </w:rPr>
        <w:t xml:space="preserve"> </w:t>
      </w:r>
      <w:r>
        <w:rPr>
          <w:sz w:val="20"/>
        </w:rPr>
        <w:t>the</w:t>
      </w:r>
      <w:r>
        <w:rPr>
          <w:sz w:val="20"/>
        </w:rPr>
        <w:tab/>
        <w:t xml:space="preserve">button to move the </w:t>
      </w:r>
      <w:r>
        <w:rPr>
          <w:b/>
          <w:sz w:val="20"/>
        </w:rPr>
        <w:t xml:space="preserve">Extra Metadata </w:t>
      </w:r>
      <w:r>
        <w:rPr>
          <w:sz w:val="20"/>
        </w:rPr>
        <w:t xml:space="preserve">option above the </w:t>
      </w:r>
      <w:r>
        <w:rPr>
          <w:b/>
          <w:sz w:val="20"/>
        </w:rPr>
        <w:t>Attachments</w:t>
      </w:r>
      <w:r>
        <w:rPr>
          <w:b/>
          <w:spacing w:val="-7"/>
          <w:sz w:val="20"/>
        </w:rPr>
        <w:t xml:space="preserve"> </w:t>
      </w:r>
      <w:r>
        <w:rPr>
          <w:sz w:val="20"/>
        </w:rPr>
        <w:t>option.</w:t>
      </w:r>
    </w:p>
    <w:p w14:paraId="748A1258" w14:textId="77777777" w:rsidR="003C094D" w:rsidRDefault="0082767A">
      <w:pPr>
        <w:pStyle w:val="ListParagraph"/>
        <w:numPr>
          <w:ilvl w:val="0"/>
          <w:numId w:val="53"/>
        </w:numPr>
        <w:tabs>
          <w:tab w:val="left" w:pos="1224"/>
        </w:tabs>
        <w:spacing w:before="55"/>
        <w:rPr>
          <w:sz w:val="20"/>
        </w:rPr>
      </w:pPr>
      <w:r>
        <w:rPr>
          <w:sz w:val="20"/>
        </w:rPr>
        <w:t xml:space="preserve">Select the </w:t>
      </w:r>
      <w:r>
        <w:rPr>
          <w:b/>
          <w:sz w:val="20"/>
        </w:rPr>
        <w:t>Save</w:t>
      </w:r>
      <w:r>
        <w:rPr>
          <w:b/>
          <w:spacing w:val="-3"/>
          <w:sz w:val="20"/>
        </w:rPr>
        <w:t xml:space="preserve"> </w:t>
      </w:r>
      <w:r>
        <w:rPr>
          <w:sz w:val="20"/>
        </w:rPr>
        <w:t>button.</w:t>
      </w:r>
    </w:p>
    <w:p w14:paraId="6FEEA6FD" w14:textId="77777777" w:rsidR="003C094D" w:rsidRDefault="003C094D">
      <w:pPr>
        <w:pStyle w:val="BodyText"/>
        <w:spacing w:before="9"/>
        <w:rPr>
          <w:sz w:val="22"/>
        </w:rPr>
      </w:pPr>
    </w:p>
    <w:p w14:paraId="31891CD7" w14:textId="77777777" w:rsidR="003C094D" w:rsidRDefault="0082767A">
      <w:pPr>
        <w:pStyle w:val="Heading4"/>
      </w:pPr>
      <w:r>
        <w:rPr>
          <w:color w:val="364394"/>
        </w:rPr>
        <w:t>Search results template</w:t>
      </w:r>
    </w:p>
    <w:p w14:paraId="7424315B" w14:textId="77777777" w:rsidR="003C094D" w:rsidRDefault="0082767A">
      <w:pPr>
        <w:spacing w:before="172" w:line="393" w:lineRule="auto"/>
        <w:ind w:left="863" w:right="1117"/>
        <w:rPr>
          <w:sz w:val="20"/>
        </w:rPr>
      </w:pPr>
      <w:r>
        <w:rPr>
          <w:sz w:val="20"/>
        </w:rPr>
        <w:t xml:space="preserve">For </w:t>
      </w:r>
      <w:proofErr w:type="gramStart"/>
      <w:r>
        <w:rPr>
          <w:sz w:val="20"/>
        </w:rPr>
        <w:t>consistency</w:t>
      </w:r>
      <w:proofErr w:type="gramEnd"/>
      <w:r>
        <w:rPr>
          <w:sz w:val="20"/>
        </w:rPr>
        <w:t xml:space="preserve"> the </w:t>
      </w:r>
      <w:r>
        <w:rPr>
          <w:i/>
          <w:sz w:val="20"/>
        </w:rPr>
        <w:t xml:space="preserve">Faculty </w:t>
      </w:r>
      <w:r>
        <w:rPr>
          <w:sz w:val="20"/>
        </w:rPr>
        <w:t xml:space="preserve">field should be added to the </w:t>
      </w:r>
      <w:r>
        <w:rPr>
          <w:b/>
          <w:sz w:val="20"/>
        </w:rPr>
        <w:t xml:space="preserve">Search Results </w:t>
      </w:r>
      <w:r>
        <w:rPr>
          <w:sz w:val="20"/>
        </w:rPr>
        <w:t xml:space="preserve">template. To add the </w:t>
      </w:r>
      <w:r>
        <w:rPr>
          <w:i/>
          <w:sz w:val="20"/>
        </w:rPr>
        <w:t xml:space="preserve">Faculty </w:t>
      </w:r>
      <w:r>
        <w:rPr>
          <w:sz w:val="20"/>
        </w:rPr>
        <w:t xml:space="preserve">field to the </w:t>
      </w:r>
      <w:r>
        <w:rPr>
          <w:b/>
          <w:sz w:val="20"/>
        </w:rPr>
        <w:t xml:space="preserve">Search Results </w:t>
      </w:r>
      <w:r>
        <w:rPr>
          <w:sz w:val="20"/>
        </w:rPr>
        <w:t>template:</w:t>
      </w:r>
    </w:p>
    <w:p w14:paraId="2B865450" w14:textId="77777777" w:rsidR="003C094D" w:rsidRDefault="0082767A">
      <w:pPr>
        <w:pStyle w:val="ListParagraph"/>
        <w:numPr>
          <w:ilvl w:val="0"/>
          <w:numId w:val="52"/>
        </w:numPr>
        <w:tabs>
          <w:tab w:val="left" w:pos="1224"/>
        </w:tabs>
        <w:spacing w:before="2"/>
        <w:rPr>
          <w:sz w:val="20"/>
        </w:rPr>
      </w:pPr>
      <w:r>
        <w:rPr>
          <w:sz w:val="20"/>
        </w:rPr>
        <w:t xml:space="preserve">Select the </w:t>
      </w:r>
      <w:r>
        <w:rPr>
          <w:b/>
          <w:sz w:val="20"/>
        </w:rPr>
        <w:t xml:space="preserve">Search Results Template </w:t>
      </w:r>
      <w:r>
        <w:rPr>
          <w:sz w:val="20"/>
        </w:rPr>
        <w:t>tab to display the configuration</w:t>
      </w:r>
      <w:r>
        <w:rPr>
          <w:spacing w:val="-13"/>
          <w:sz w:val="20"/>
        </w:rPr>
        <w:t xml:space="preserve"> </w:t>
      </w:r>
      <w:r>
        <w:rPr>
          <w:sz w:val="20"/>
        </w:rPr>
        <w:t>page.</w:t>
      </w:r>
    </w:p>
    <w:p w14:paraId="5B5D5C66" w14:textId="77777777" w:rsidR="003C094D" w:rsidRDefault="0082767A">
      <w:pPr>
        <w:pStyle w:val="ListParagraph"/>
        <w:numPr>
          <w:ilvl w:val="0"/>
          <w:numId w:val="52"/>
        </w:numPr>
        <w:tabs>
          <w:tab w:val="left" w:pos="1224"/>
        </w:tabs>
        <w:spacing w:line="278" w:lineRule="auto"/>
        <w:ind w:right="896"/>
        <w:rPr>
          <w:sz w:val="20"/>
        </w:rPr>
      </w:pPr>
      <w:r>
        <w:rPr>
          <w:sz w:val="20"/>
        </w:rPr>
        <w:t>Review the options and existing entries to determine what they add to the Search page.</w:t>
      </w:r>
    </w:p>
    <w:p w14:paraId="27AE9F01" w14:textId="77777777" w:rsidR="003C094D" w:rsidRDefault="0082767A">
      <w:pPr>
        <w:pStyle w:val="ListParagraph"/>
        <w:numPr>
          <w:ilvl w:val="0"/>
          <w:numId w:val="52"/>
        </w:numPr>
        <w:tabs>
          <w:tab w:val="left" w:pos="1224"/>
        </w:tabs>
        <w:spacing w:before="56"/>
        <w:rPr>
          <w:sz w:val="20"/>
        </w:rPr>
      </w:pPr>
      <w:r>
        <w:rPr>
          <w:sz w:val="20"/>
        </w:rPr>
        <w:t xml:space="preserve">Select the </w:t>
      </w:r>
      <w:r>
        <w:rPr>
          <w:b/>
          <w:sz w:val="20"/>
        </w:rPr>
        <w:t>Thumbnail grid</w:t>
      </w:r>
      <w:r>
        <w:rPr>
          <w:b/>
          <w:spacing w:val="2"/>
          <w:sz w:val="20"/>
        </w:rPr>
        <w:t xml:space="preserve"> </w:t>
      </w:r>
      <w:r>
        <w:rPr>
          <w:sz w:val="20"/>
        </w:rPr>
        <w:t>option.</w:t>
      </w:r>
    </w:p>
    <w:p w14:paraId="7116BD0E" w14:textId="77777777" w:rsidR="003C094D" w:rsidRDefault="0082767A">
      <w:pPr>
        <w:pStyle w:val="ListParagraph"/>
        <w:numPr>
          <w:ilvl w:val="0"/>
          <w:numId w:val="52"/>
        </w:numPr>
        <w:tabs>
          <w:tab w:val="left" w:pos="1224"/>
        </w:tabs>
        <w:spacing w:before="98"/>
        <w:rPr>
          <w:sz w:val="20"/>
        </w:rPr>
      </w:pPr>
      <w:r>
        <w:rPr>
          <w:sz w:val="20"/>
        </w:rPr>
        <w:t xml:space="preserve">Select the </w:t>
      </w:r>
      <w:r>
        <w:rPr>
          <w:b/>
          <w:sz w:val="20"/>
        </w:rPr>
        <w:t xml:space="preserve">+Add </w:t>
      </w:r>
      <w:r>
        <w:rPr>
          <w:sz w:val="20"/>
        </w:rPr>
        <w:t>button to display an untitled configuration</w:t>
      </w:r>
      <w:r>
        <w:rPr>
          <w:spacing w:val="-5"/>
          <w:sz w:val="20"/>
        </w:rPr>
        <w:t xml:space="preserve"> </w:t>
      </w:r>
      <w:r>
        <w:rPr>
          <w:sz w:val="20"/>
        </w:rPr>
        <w:t>page.</w:t>
      </w:r>
    </w:p>
    <w:p w14:paraId="105FBE2C" w14:textId="77777777" w:rsidR="003C094D" w:rsidRDefault="0082767A">
      <w:pPr>
        <w:pStyle w:val="ListParagraph"/>
        <w:numPr>
          <w:ilvl w:val="0"/>
          <w:numId w:val="52"/>
        </w:numPr>
        <w:tabs>
          <w:tab w:val="left" w:pos="1224"/>
        </w:tabs>
        <w:rPr>
          <w:sz w:val="20"/>
        </w:rPr>
      </w:pPr>
      <w:r>
        <w:rPr>
          <w:sz w:val="20"/>
        </w:rPr>
        <w:t xml:space="preserve">Enter </w:t>
      </w:r>
      <w:r>
        <w:rPr>
          <w:i/>
          <w:sz w:val="20"/>
        </w:rPr>
        <w:t xml:space="preserve">Faculty </w:t>
      </w:r>
      <w:r>
        <w:rPr>
          <w:sz w:val="20"/>
        </w:rPr>
        <w:t xml:space="preserve">in the </w:t>
      </w:r>
      <w:r>
        <w:rPr>
          <w:b/>
          <w:sz w:val="20"/>
        </w:rPr>
        <w:t xml:space="preserve">Title </w:t>
      </w:r>
      <w:r>
        <w:rPr>
          <w:sz w:val="20"/>
        </w:rPr>
        <w:t xml:space="preserve">field then select </w:t>
      </w:r>
      <w:r>
        <w:rPr>
          <w:i/>
          <w:sz w:val="20"/>
        </w:rPr>
        <w:t xml:space="preserve">Faculty </w:t>
      </w:r>
      <w:r>
        <w:rPr>
          <w:sz w:val="20"/>
        </w:rPr>
        <w:t xml:space="preserve">as the </w:t>
      </w:r>
      <w:r>
        <w:rPr>
          <w:b/>
          <w:sz w:val="20"/>
        </w:rPr>
        <w:t>Target</w:t>
      </w:r>
      <w:r>
        <w:rPr>
          <w:b/>
          <w:spacing w:val="-12"/>
          <w:sz w:val="20"/>
        </w:rPr>
        <w:t xml:space="preserve"> </w:t>
      </w:r>
      <w:r>
        <w:rPr>
          <w:b/>
          <w:sz w:val="20"/>
        </w:rPr>
        <w:t>Node</w:t>
      </w:r>
      <w:r>
        <w:rPr>
          <w:sz w:val="20"/>
        </w:rPr>
        <w:t>.</w:t>
      </w:r>
    </w:p>
    <w:p w14:paraId="440F49AB" w14:textId="77777777" w:rsidR="003C094D" w:rsidRDefault="0082767A">
      <w:pPr>
        <w:pStyle w:val="ListParagraph"/>
        <w:numPr>
          <w:ilvl w:val="0"/>
          <w:numId w:val="52"/>
        </w:numPr>
        <w:tabs>
          <w:tab w:val="left" w:pos="1224"/>
        </w:tabs>
        <w:spacing w:before="98"/>
        <w:rPr>
          <w:sz w:val="20"/>
        </w:rPr>
      </w:pPr>
      <w:r>
        <w:rPr>
          <w:sz w:val="20"/>
        </w:rPr>
        <w:t xml:space="preserve">Select </w:t>
      </w:r>
      <w:r>
        <w:rPr>
          <w:i/>
          <w:sz w:val="20"/>
        </w:rPr>
        <w:t xml:space="preserve">Text </w:t>
      </w:r>
      <w:r>
        <w:rPr>
          <w:sz w:val="20"/>
        </w:rPr>
        <w:t xml:space="preserve">as </w:t>
      </w:r>
      <w:r>
        <w:rPr>
          <w:b/>
          <w:sz w:val="20"/>
        </w:rPr>
        <w:t xml:space="preserve">Type </w:t>
      </w:r>
      <w:r>
        <w:rPr>
          <w:sz w:val="20"/>
        </w:rPr>
        <w:t xml:space="preserve">then select the </w:t>
      </w:r>
      <w:r>
        <w:rPr>
          <w:b/>
          <w:sz w:val="20"/>
        </w:rPr>
        <w:t>Save</w:t>
      </w:r>
      <w:r>
        <w:rPr>
          <w:b/>
          <w:spacing w:val="-4"/>
          <w:sz w:val="20"/>
        </w:rPr>
        <w:t xml:space="preserve"> </w:t>
      </w:r>
      <w:r>
        <w:rPr>
          <w:sz w:val="20"/>
        </w:rPr>
        <w:t>button.</w:t>
      </w:r>
    </w:p>
    <w:p w14:paraId="1989FAFE" w14:textId="77777777" w:rsidR="003C094D" w:rsidRDefault="003C094D">
      <w:pPr>
        <w:pStyle w:val="BodyText"/>
        <w:rPr>
          <w:sz w:val="24"/>
        </w:rPr>
      </w:pPr>
    </w:p>
    <w:p w14:paraId="5D6E9BE4" w14:textId="77777777" w:rsidR="003C094D" w:rsidRDefault="0082767A">
      <w:pPr>
        <w:pStyle w:val="Heading5"/>
        <w:spacing w:before="200"/>
      </w:pPr>
      <w:r>
        <w:rPr>
          <w:color w:val="364394"/>
        </w:rPr>
        <w:t>Testing</w:t>
      </w:r>
    </w:p>
    <w:p w14:paraId="775F6DD0" w14:textId="77777777" w:rsidR="003C094D" w:rsidRDefault="0082767A">
      <w:pPr>
        <w:pStyle w:val="ListParagraph"/>
        <w:numPr>
          <w:ilvl w:val="0"/>
          <w:numId w:val="51"/>
        </w:numPr>
        <w:tabs>
          <w:tab w:val="left" w:pos="1224"/>
        </w:tabs>
        <w:spacing w:before="166"/>
        <w:rPr>
          <w:sz w:val="20"/>
        </w:rPr>
      </w:pPr>
      <w:r>
        <w:rPr>
          <w:sz w:val="20"/>
        </w:rPr>
        <w:t>Login to EQUELLA as a contributor user (</w:t>
      </w:r>
      <w:proofErr w:type="spellStart"/>
      <w:r>
        <w:rPr>
          <w:i/>
          <w:sz w:val="20"/>
        </w:rPr>
        <w:t>msmith</w:t>
      </w:r>
      <w:proofErr w:type="spellEnd"/>
      <w:r>
        <w:rPr>
          <w:i/>
          <w:sz w:val="20"/>
        </w:rPr>
        <w:t xml:space="preserve"> </w:t>
      </w:r>
      <w:r>
        <w:rPr>
          <w:sz w:val="20"/>
        </w:rPr>
        <w:t>or</w:t>
      </w:r>
      <w:r>
        <w:rPr>
          <w:spacing w:val="-6"/>
          <w:sz w:val="20"/>
        </w:rPr>
        <w:t xml:space="preserve"> </w:t>
      </w:r>
      <w:proofErr w:type="spellStart"/>
      <w:r>
        <w:rPr>
          <w:i/>
          <w:sz w:val="20"/>
        </w:rPr>
        <w:t>hwright</w:t>
      </w:r>
      <w:proofErr w:type="spellEnd"/>
      <w:r>
        <w:rPr>
          <w:sz w:val="20"/>
        </w:rPr>
        <w:t>).</w:t>
      </w:r>
    </w:p>
    <w:p w14:paraId="2304CBA9" w14:textId="77777777" w:rsidR="003C094D" w:rsidRDefault="0082767A">
      <w:pPr>
        <w:pStyle w:val="ListParagraph"/>
        <w:numPr>
          <w:ilvl w:val="0"/>
          <w:numId w:val="51"/>
        </w:numPr>
        <w:tabs>
          <w:tab w:val="left" w:pos="1224"/>
        </w:tabs>
        <w:spacing w:before="98"/>
        <w:rPr>
          <w:sz w:val="20"/>
        </w:rPr>
      </w:pPr>
      <w:r>
        <w:rPr>
          <w:sz w:val="20"/>
        </w:rPr>
        <w:t>Contribute a resource to your collection and check that the Preview page displays</w:t>
      </w:r>
      <w:r>
        <w:rPr>
          <w:spacing w:val="-23"/>
          <w:sz w:val="20"/>
        </w:rPr>
        <w:t xml:space="preserve"> </w:t>
      </w:r>
      <w:r>
        <w:rPr>
          <w:sz w:val="20"/>
        </w:rPr>
        <w:t>the</w:t>
      </w:r>
    </w:p>
    <w:p w14:paraId="0A05D90E" w14:textId="77777777" w:rsidR="003C094D" w:rsidRDefault="0082767A">
      <w:pPr>
        <w:spacing w:before="35"/>
        <w:ind w:left="1223"/>
        <w:rPr>
          <w:sz w:val="20"/>
        </w:rPr>
      </w:pPr>
      <w:r>
        <w:rPr>
          <w:i/>
          <w:sz w:val="20"/>
        </w:rPr>
        <w:t xml:space="preserve">Faculty </w:t>
      </w:r>
      <w:r>
        <w:rPr>
          <w:sz w:val="20"/>
        </w:rPr>
        <w:t>field.</w:t>
      </w:r>
    </w:p>
    <w:p w14:paraId="1D64AC94" w14:textId="77777777" w:rsidR="003C094D" w:rsidRDefault="0082767A">
      <w:pPr>
        <w:pStyle w:val="ListParagraph"/>
        <w:numPr>
          <w:ilvl w:val="0"/>
          <w:numId w:val="51"/>
        </w:numPr>
        <w:tabs>
          <w:tab w:val="left" w:pos="1224"/>
        </w:tabs>
        <w:spacing w:before="98" w:line="276" w:lineRule="auto"/>
        <w:ind w:right="824"/>
        <w:rPr>
          <w:sz w:val="20"/>
        </w:rPr>
      </w:pPr>
      <w:r>
        <w:rPr>
          <w:sz w:val="20"/>
        </w:rPr>
        <w:t xml:space="preserve">Search for the contributed resource and check that the </w:t>
      </w:r>
      <w:r>
        <w:rPr>
          <w:i/>
          <w:sz w:val="20"/>
        </w:rPr>
        <w:t xml:space="preserve">Faculty </w:t>
      </w:r>
      <w:r>
        <w:rPr>
          <w:sz w:val="20"/>
        </w:rPr>
        <w:t>field appears in the search results</w:t>
      </w:r>
      <w:r>
        <w:rPr>
          <w:spacing w:val="-1"/>
          <w:sz w:val="20"/>
        </w:rPr>
        <w:t xml:space="preserve"> </w:t>
      </w:r>
      <w:r>
        <w:rPr>
          <w:sz w:val="20"/>
        </w:rPr>
        <w:t>list.</w:t>
      </w:r>
    </w:p>
    <w:p w14:paraId="3A3D6FF9" w14:textId="77777777" w:rsidR="003C094D" w:rsidRDefault="0082767A">
      <w:pPr>
        <w:pStyle w:val="ListParagraph"/>
        <w:numPr>
          <w:ilvl w:val="0"/>
          <w:numId w:val="51"/>
        </w:numPr>
        <w:tabs>
          <w:tab w:val="left" w:pos="1224"/>
        </w:tabs>
        <w:spacing w:before="61"/>
        <w:rPr>
          <w:sz w:val="20"/>
        </w:rPr>
      </w:pPr>
      <w:r>
        <w:rPr>
          <w:sz w:val="20"/>
        </w:rPr>
        <w:t xml:space="preserve">Select the </w:t>
      </w:r>
      <w:r>
        <w:rPr>
          <w:b/>
          <w:sz w:val="20"/>
        </w:rPr>
        <w:t xml:space="preserve">Show attachment </w:t>
      </w:r>
      <w:r>
        <w:rPr>
          <w:sz w:val="20"/>
        </w:rPr>
        <w:t>button and review how the attachments are</w:t>
      </w:r>
      <w:r>
        <w:rPr>
          <w:spacing w:val="-20"/>
          <w:sz w:val="20"/>
        </w:rPr>
        <w:t xml:space="preserve"> </w:t>
      </w:r>
      <w:r>
        <w:rPr>
          <w:sz w:val="20"/>
        </w:rPr>
        <w:t>displayed.</w:t>
      </w:r>
    </w:p>
    <w:p w14:paraId="61FD84DD" w14:textId="77777777" w:rsidR="003C094D" w:rsidRDefault="0082767A">
      <w:pPr>
        <w:pStyle w:val="ListParagraph"/>
        <w:numPr>
          <w:ilvl w:val="0"/>
          <w:numId w:val="51"/>
        </w:numPr>
        <w:tabs>
          <w:tab w:val="left" w:pos="1224"/>
        </w:tabs>
        <w:spacing w:line="278" w:lineRule="auto"/>
        <w:ind w:right="780"/>
        <w:rPr>
          <w:sz w:val="20"/>
        </w:rPr>
      </w:pPr>
      <w:r>
        <w:rPr>
          <w:sz w:val="20"/>
        </w:rPr>
        <w:t xml:space="preserve">Select the resource from the search results list and check that the </w:t>
      </w:r>
      <w:r>
        <w:rPr>
          <w:i/>
          <w:sz w:val="20"/>
        </w:rPr>
        <w:t xml:space="preserve">Faculty </w:t>
      </w:r>
      <w:r>
        <w:rPr>
          <w:sz w:val="20"/>
        </w:rPr>
        <w:t>field has been added to the Resource</w:t>
      </w:r>
      <w:r>
        <w:rPr>
          <w:spacing w:val="-2"/>
          <w:sz w:val="20"/>
        </w:rPr>
        <w:t xml:space="preserve"> </w:t>
      </w:r>
      <w:r>
        <w:rPr>
          <w:sz w:val="20"/>
        </w:rPr>
        <w:t>summary.</w:t>
      </w:r>
    </w:p>
    <w:p w14:paraId="55DEF138" w14:textId="77777777" w:rsidR="003C094D" w:rsidRDefault="0082767A">
      <w:pPr>
        <w:pStyle w:val="ListParagraph"/>
        <w:numPr>
          <w:ilvl w:val="0"/>
          <w:numId w:val="51"/>
        </w:numPr>
        <w:tabs>
          <w:tab w:val="left" w:pos="1224"/>
        </w:tabs>
        <w:spacing w:before="55"/>
        <w:rPr>
          <w:b/>
          <w:sz w:val="20"/>
        </w:rPr>
      </w:pPr>
      <w:r>
        <w:rPr>
          <w:sz w:val="20"/>
        </w:rPr>
        <w:t xml:space="preserve">Search for the </w:t>
      </w:r>
      <w:r>
        <w:rPr>
          <w:i/>
          <w:sz w:val="20"/>
        </w:rPr>
        <w:t xml:space="preserve">EQUELLA Documentation </w:t>
      </w:r>
      <w:r>
        <w:rPr>
          <w:sz w:val="20"/>
        </w:rPr>
        <w:t xml:space="preserve">resource then select the </w:t>
      </w:r>
      <w:r>
        <w:rPr>
          <w:b/>
          <w:sz w:val="20"/>
        </w:rPr>
        <w:t>Show</w:t>
      </w:r>
      <w:r>
        <w:rPr>
          <w:b/>
          <w:spacing w:val="-16"/>
          <w:sz w:val="20"/>
        </w:rPr>
        <w:t xml:space="preserve"> </w:t>
      </w:r>
      <w:r>
        <w:rPr>
          <w:b/>
          <w:sz w:val="20"/>
        </w:rPr>
        <w:t>attachment</w:t>
      </w:r>
    </w:p>
    <w:p w14:paraId="64D8D080" w14:textId="77777777" w:rsidR="003C094D" w:rsidRDefault="0082767A">
      <w:pPr>
        <w:pStyle w:val="BodyText"/>
        <w:spacing w:before="36"/>
        <w:ind w:left="1223"/>
      </w:pPr>
      <w:r>
        <w:t>button and compare how the attachments are displayed.</w:t>
      </w:r>
    </w:p>
    <w:p w14:paraId="6CC3B290" w14:textId="77777777" w:rsidR="003C094D" w:rsidRDefault="003C094D">
      <w:pPr>
        <w:pStyle w:val="BodyText"/>
        <w:rPr>
          <w:sz w:val="24"/>
        </w:rPr>
      </w:pPr>
    </w:p>
    <w:p w14:paraId="2AA62604" w14:textId="77777777" w:rsidR="003C094D" w:rsidRDefault="0082767A">
      <w:pPr>
        <w:spacing w:before="203"/>
        <w:ind w:left="500"/>
      </w:pPr>
      <w:r>
        <w:rPr>
          <w:noProof/>
          <w:lang w:val="en-US" w:eastAsia="en-US" w:bidi="ar-SA"/>
        </w:rPr>
        <w:drawing>
          <wp:inline distT="0" distB="0" distL="0" distR="0" wp14:anchorId="2BFFA9EE" wp14:editId="0A26CFC1">
            <wp:extent cx="478790" cy="464184"/>
            <wp:effectExtent l="0" t="0" r="0" b="0"/>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26" cstate="print"/>
                    <a:stretch>
                      <a:fillRect/>
                    </a:stretch>
                  </pic:blipFill>
                  <pic:spPr>
                    <a:xfrm>
                      <a:off x="0" y="0"/>
                      <a:ext cx="478790" cy="464184"/>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364394"/>
        </w:rPr>
        <w:t>Review the section then complete the extension exercises if time</w:t>
      </w:r>
      <w:r>
        <w:rPr>
          <w:color w:val="364394"/>
          <w:spacing w:val="-18"/>
        </w:rPr>
        <w:t xml:space="preserve"> </w:t>
      </w:r>
      <w:r>
        <w:rPr>
          <w:color w:val="364394"/>
        </w:rPr>
        <w:t>permits</w:t>
      </w:r>
    </w:p>
    <w:p w14:paraId="430D29EA" w14:textId="77777777" w:rsidR="003C094D" w:rsidRDefault="003C094D">
      <w:pPr>
        <w:sectPr w:rsidR="003C094D">
          <w:pgSz w:w="11910" w:h="16840"/>
          <w:pgMar w:top="1660" w:right="660" w:bottom="1000" w:left="860" w:header="284" w:footer="809" w:gutter="0"/>
          <w:cols w:space="720"/>
        </w:sectPr>
      </w:pPr>
    </w:p>
    <w:p w14:paraId="6B0DD444" w14:textId="77777777" w:rsidR="003C094D" w:rsidRDefault="0082767A">
      <w:pPr>
        <w:spacing w:before="141"/>
        <w:ind w:left="217"/>
        <w:rPr>
          <w:rFonts w:ascii="Verdana-BoldItalic"/>
          <w:b/>
          <w:i/>
          <w:sz w:val="32"/>
        </w:rPr>
      </w:pPr>
      <w:r>
        <w:rPr>
          <w:rFonts w:ascii="Verdana-BoldItalic"/>
          <w:b/>
          <w:i/>
          <w:color w:val="364394"/>
          <w:sz w:val="32"/>
        </w:rPr>
        <w:lastRenderedPageBreak/>
        <w:t>Further collection pages</w:t>
      </w:r>
    </w:p>
    <w:p w14:paraId="0C9521E1" w14:textId="77777777" w:rsidR="003C094D" w:rsidRDefault="0082767A">
      <w:pPr>
        <w:pStyle w:val="BodyText"/>
        <w:spacing w:before="240" w:line="276" w:lineRule="auto"/>
        <w:ind w:left="863" w:right="719"/>
      </w:pPr>
      <w:r>
        <w:t>It is worth having a look at the other wizard pages for familiarity. They can be left with their default settings:</w:t>
      </w:r>
    </w:p>
    <w:p w14:paraId="50415AE0" w14:textId="77777777" w:rsidR="003C094D" w:rsidRDefault="0082767A">
      <w:pPr>
        <w:pStyle w:val="ListParagraph"/>
        <w:numPr>
          <w:ilvl w:val="0"/>
          <w:numId w:val="76"/>
        </w:numPr>
        <w:tabs>
          <w:tab w:val="left" w:pos="1221"/>
          <w:tab w:val="left" w:pos="1222"/>
        </w:tabs>
        <w:spacing w:before="120" w:line="256" w:lineRule="auto"/>
        <w:ind w:right="753"/>
        <w:rPr>
          <w:rFonts w:ascii="Symbol" w:hAnsi="Symbol"/>
          <w:sz w:val="20"/>
        </w:rPr>
      </w:pPr>
      <w:r>
        <w:rPr>
          <w:b/>
          <w:sz w:val="20"/>
        </w:rPr>
        <w:t>Security</w:t>
      </w:r>
      <w:r>
        <w:rPr>
          <w:sz w:val="20"/>
        </w:rPr>
        <w:t>—configures how users can use the collection. This page is configured in a later</w:t>
      </w:r>
      <w:r>
        <w:rPr>
          <w:spacing w:val="-3"/>
          <w:sz w:val="20"/>
        </w:rPr>
        <w:t xml:space="preserve"> </w:t>
      </w:r>
      <w:r>
        <w:rPr>
          <w:sz w:val="20"/>
        </w:rPr>
        <w:t>session.</w:t>
      </w:r>
    </w:p>
    <w:p w14:paraId="76482EAB" w14:textId="77777777" w:rsidR="003C094D" w:rsidRDefault="0082767A">
      <w:pPr>
        <w:pStyle w:val="ListParagraph"/>
        <w:numPr>
          <w:ilvl w:val="0"/>
          <w:numId w:val="76"/>
        </w:numPr>
        <w:tabs>
          <w:tab w:val="left" w:pos="1221"/>
          <w:tab w:val="left" w:pos="1222"/>
        </w:tabs>
        <w:spacing w:before="81" w:line="256" w:lineRule="auto"/>
        <w:ind w:right="921"/>
        <w:rPr>
          <w:rFonts w:ascii="Symbol" w:hAnsi="Symbol"/>
          <w:sz w:val="20"/>
        </w:rPr>
      </w:pPr>
      <w:r>
        <w:rPr>
          <w:b/>
          <w:sz w:val="20"/>
        </w:rPr>
        <w:t>Metadata Mapping</w:t>
      </w:r>
      <w:r>
        <w:rPr>
          <w:sz w:val="20"/>
        </w:rPr>
        <w:t>—configures the mapping of resource metadata to commonly used</w:t>
      </w:r>
      <w:r>
        <w:rPr>
          <w:spacing w:val="-1"/>
          <w:sz w:val="20"/>
        </w:rPr>
        <w:t xml:space="preserve"> </w:t>
      </w:r>
      <w:r>
        <w:rPr>
          <w:sz w:val="20"/>
        </w:rPr>
        <w:t>schemas.</w:t>
      </w:r>
    </w:p>
    <w:p w14:paraId="4A335A85" w14:textId="77777777" w:rsidR="003C094D" w:rsidRDefault="0082767A">
      <w:pPr>
        <w:pStyle w:val="ListParagraph"/>
        <w:numPr>
          <w:ilvl w:val="0"/>
          <w:numId w:val="76"/>
        </w:numPr>
        <w:tabs>
          <w:tab w:val="left" w:pos="1221"/>
          <w:tab w:val="left" w:pos="1222"/>
        </w:tabs>
        <w:spacing w:before="82" w:line="256" w:lineRule="auto"/>
        <w:ind w:right="1111"/>
        <w:rPr>
          <w:rFonts w:ascii="Symbol" w:hAnsi="Symbol"/>
          <w:sz w:val="20"/>
        </w:rPr>
      </w:pPr>
      <w:r>
        <w:rPr>
          <w:b/>
          <w:sz w:val="20"/>
        </w:rPr>
        <w:t>Expert Scripting</w:t>
      </w:r>
      <w:r>
        <w:rPr>
          <w:sz w:val="20"/>
        </w:rPr>
        <w:t>—enables scripts to be run at important points of a resource’s lifecycle. These scripts are covered in</w:t>
      </w:r>
      <w:r>
        <w:rPr>
          <w:spacing w:val="-7"/>
          <w:sz w:val="20"/>
        </w:rPr>
        <w:t xml:space="preserve"> </w:t>
      </w:r>
      <w:r>
        <w:rPr>
          <w:sz w:val="20"/>
        </w:rPr>
        <w:t>EQ302.</w:t>
      </w:r>
    </w:p>
    <w:p w14:paraId="2F2478A9" w14:textId="77777777" w:rsidR="003C094D" w:rsidRDefault="0082767A">
      <w:pPr>
        <w:pStyle w:val="ListParagraph"/>
        <w:numPr>
          <w:ilvl w:val="0"/>
          <w:numId w:val="76"/>
        </w:numPr>
        <w:tabs>
          <w:tab w:val="left" w:pos="1221"/>
          <w:tab w:val="left" w:pos="1222"/>
        </w:tabs>
        <w:spacing w:before="81"/>
        <w:rPr>
          <w:rFonts w:ascii="Symbol" w:hAnsi="Symbol"/>
          <w:sz w:val="20"/>
        </w:rPr>
      </w:pPr>
      <w:r>
        <w:rPr>
          <w:b/>
          <w:sz w:val="20"/>
        </w:rPr>
        <w:t>Extensions</w:t>
      </w:r>
      <w:r>
        <w:rPr>
          <w:sz w:val="20"/>
        </w:rPr>
        <w:t>—configures copyright compliant</w:t>
      </w:r>
      <w:r>
        <w:rPr>
          <w:spacing w:val="-2"/>
          <w:sz w:val="20"/>
        </w:rPr>
        <w:t xml:space="preserve"> </w:t>
      </w:r>
      <w:r>
        <w:rPr>
          <w:sz w:val="20"/>
        </w:rPr>
        <w:t>collections.</w:t>
      </w:r>
    </w:p>
    <w:p w14:paraId="2535A4CB" w14:textId="77777777" w:rsidR="003C094D" w:rsidRDefault="003C094D">
      <w:pPr>
        <w:pStyle w:val="BodyText"/>
        <w:rPr>
          <w:sz w:val="24"/>
        </w:rPr>
      </w:pPr>
    </w:p>
    <w:p w14:paraId="15FFB878" w14:textId="77777777" w:rsidR="003C094D" w:rsidRDefault="003C094D">
      <w:pPr>
        <w:pStyle w:val="BodyText"/>
        <w:spacing w:before="3"/>
        <w:rPr>
          <w:sz w:val="25"/>
        </w:rPr>
      </w:pPr>
    </w:p>
    <w:p w14:paraId="0E549A54" w14:textId="77777777" w:rsidR="003C094D" w:rsidRDefault="0082767A">
      <w:pPr>
        <w:ind w:left="217"/>
        <w:rPr>
          <w:rFonts w:ascii="Verdana-BoldItalic"/>
          <w:b/>
          <w:i/>
          <w:sz w:val="32"/>
        </w:rPr>
      </w:pPr>
      <w:r>
        <w:rPr>
          <w:rFonts w:ascii="Verdana-BoldItalic"/>
          <w:b/>
          <w:i/>
          <w:color w:val="364394"/>
          <w:sz w:val="32"/>
        </w:rPr>
        <w:t>Display metadata extension exercises</w:t>
      </w:r>
    </w:p>
    <w:p w14:paraId="5EB14DF9" w14:textId="77777777" w:rsidR="003C094D" w:rsidRDefault="0082767A">
      <w:pPr>
        <w:pStyle w:val="BodyText"/>
        <w:spacing w:before="240" w:line="276" w:lineRule="auto"/>
        <w:ind w:left="1223" w:right="481" w:hanging="360"/>
      </w:pPr>
      <w:r>
        <w:t xml:space="preserve">1. Add a control to the </w:t>
      </w:r>
      <w:r>
        <w:rPr>
          <w:i/>
        </w:rPr>
        <w:t xml:space="preserve">Resource Details </w:t>
      </w:r>
      <w:r>
        <w:t>page of your wizard for users to add a help URL (make one up e.g.</w:t>
      </w:r>
      <w:r>
        <w:rPr>
          <w:color w:val="364394"/>
        </w:rPr>
        <w:t xml:space="preserve"> </w:t>
      </w:r>
      <w:hyperlink r:id="rId33">
        <w:r>
          <w:rPr>
            <w:color w:val="364394"/>
            <w:u w:val="single" w:color="364394"/>
          </w:rPr>
          <w:t>www.google.com</w:t>
        </w:r>
      </w:hyperlink>
      <w:r>
        <w:t xml:space="preserve">) for the resource (use the </w:t>
      </w:r>
      <w:proofErr w:type="spellStart"/>
      <w:r>
        <w:rPr>
          <w:i/>
        </w:rPr>
        <w:t>AdditionalInformation</w:t>
      </w:r>
      <w:proofErr w:type="spellEnd"/>
      <w:r>
        <w:rPr>
          <w:i/>
        </w:rPr>
        <w:t xml:space="preserve"> </w:t>
      </w:r>
      <w:r>
        <w:t>metadata target). Display the help URL on the resource summary page so that it can be used (hint use the correct type).</w:t>
      </w:r>
    </w:p>
    <w:p w14:paraId="530931E8" w14:textId="77777777" w:rsidR="003C094D" w:rsidRDefault="003C094D">
      <w:pPr>
        <w:pStyle w:val="BodyText"/>
        <w:rPr>
          <w:sz w:val="24"/>
        </w:rPr>
      </w:pPr>
    </w:p>
    <w:p w14:paraId="22CC7311" w14:textId="77777777" w:rsidR="003C094D" w:rsidRDefault="0082767A">
      <w:pPr>
        <w:pStyle w:val="BodyText"/>
        <w:spacing w:before="167"/>
        <w:ind w:left="863"/>
      </w:pPr>
      <w:r>
        <w:t>Open a browser and navigate to your organisation’s EQUELLA:</w:t>
      </w:r>
    </w:p>
    <w:p w14:paraId="1867083A" w14:textId="77777777" w:rsidR="003C094D" w:rsidRDefault="0082767A">
      <w:pPr>
        <w:pStyle w:val="ListParagraph"/>
        <w:numPr>
          <w:ilvl w:val="0"/>
          <w:numId w:val="50"/>
        </w:numPr>
        <w:tabs>
          <w:tab w:val="left" w:pos="1224"/>
        </w:tabs>
        <w:spacing w:before="156"/>
        <w:rPr>
          <w:sz w:val="20"/>
        </w:rPr>
      </w:pPr>
      <w:r>
        <w:rPr>
          <w:sz w:val="20"/>
        </w:rPr>
        <w:t>What metadata is displayed using the organisational display</w:t>
      </w:r>
      <w:r>
        <w:rPr>
          <w:spacing w:val="-8"/>
          <w:sz w:val="20"/>
        </w:rPr>
        <w:t xml:space="preserve"> </w:t>
      </w:r>
      <w:r>
        <w:rPr>
          <w:sz w:val="20"/>
        </w:rPr>
        <w:t>template?</w:t>
      </w:r>
    </w:p>
    <w:p w14:paraId="43B363A0" w14:textId="77777777" w:rsidR="003C094D" w:rsidRDefault="0082767A">
      <w:pPr>
        <w:pStyle w:val="ListParagraph"/>
        <w:numPr>
          <w:ilvl w:val="0"/>
          <w:numId w:val="50"/>
        </w:numPr>
        <w:tabs>
          <w:tab w:val="left" w:pos="1224"/>
        </w:tabs>
        <w:spacing w:before="97"/>
        <w:rPr>
          <w:sz w:val="20"/>
        </w:rPr>
      </w:pPr>
      <w:r>
        <w:rPr>
          <w:sz w:val="20"/>
        </w:rPr>
        <w:t>Display further information in the training institution based on what you</w:t>
      </w:r>
      <w:r>
        <w:rPr>
          <w:spacing w:val="-18"/>
          <w:sz w:val="20"/>
        </w:rPr>
        <w:t xml:space="preserve"> </w:t>
      </w:r>
      <w:r>
        <w:rPr>
          <w:sz w:val="20"/>
        </w:rPr>
        <w:t>found.</w:t>
      </w:r>
    </w:p>
    <w:p w14:paraId="5401C0B3" w14:textId="77777777" w:rsidR="003C094D" w:rsidRDefault="003C094D">
      <w:pPr>
        <w:rPr>
          <w:sz w:val="20"/>
        </w:rPr>
        <w:sectPr w:rsidR="003C094D">
          <w:pgSz w:w="11910" w:h="16840"/>
          <w:pgMar w:top="1660" w:right="660" w:bottom="1000" w:left="860" w:header="284" w:footer="809" w:gutter="0"/>
          <w:cols w:space="720"/>
        </w:sectPr>
      </w:pPr>
    </w:p>
    <w:p w14:paraId="624A691E" w14:textId="77777777" w:rsidR="003C094D" w:rsidRDefault="003C094D">
      <w:pPr>
        <w:pStyle w:val="BodyText"/>
        <w:spacing w:before="2"/>
        <w:rPr>
          <w:sz w:val="13"/>
        </w:rPr>
      </w:pPr>
    </w:p>
    <w:p w14:paraId="5BAF98C9" w14:textId="77777777" w:rsidR="003C094D" w:rsidRDefault="0082767A">
      <w:pPr>
        <w:pStyle w:val="Heading1"/>
      </w:pPr>
      <w:bookmarkStart w:id="21" w:name="_Toc515016804"/>
      <w:r>
        <w:rPr>
          <w:color w:val="364394"/>
        </w:rPr>
        <w:t>Session 2</w:t>
      </w:r>
      <w:bookmarkEnd w:id="21"/>
    </w:p>
    <w:p w14:paraId="7A853EA4" w14:textId="77777777" w:rsidR="003C094D" w:rsidRDefault="0082767A">
      <w:pPr>
        <w:pStyle w:val="BodyText"/>
        <w:spacing w:before="239"/>
        <w:ind w:left="863"/>
      </w:pPr>
      <w:r>
        <w:t>This session covers:</w:t>
      </w:r>
    </w:p>
    <w:p w14:paraId="64C121CC" w14:textId="77777777" w:rsidR="003C094D" w:rsidRDefault="0082767A">
      <w:pPr>
        <w:pStyle w:val="ListParagraph"/>
        <w:numPr>
          <w:ilvl w:val="0"/>
          <w:numId w:val="76"/>
        </w:numPr>
        <w:tabs>
          <w:tab w:val="left" w:pos="1221"/>
          <w:tab w:val="left" w:pos="1222"/>
        </w:tabs>
        <w:spacing w:before="158"/>
        <w:rPr>
          <w:rFonts w:ascii="Symbol" w:hAnsi="Symbol"/>
          <w:sz w:val="20"/>
        </w:rPr>
      </w:pPr>
      <w:r>
        <w:rPr>
          <w:sz w:val="20"/>
        </w:rPr>
        <w:t>Taxonomies—what they are and how they are</w:t>
      </w:r>
      <w:r>
        <w:rPr>
          <w:spacing w:val="-3"/>
          <w:sz w:val="20"/>
        </w:rPr>
        <w:t xml:space="preserve"> </w:t>
      </w:r>
      <w:r>
        <w:rPr>
          <w:sz w:val="20"/>
        </w:rPr>
        <w:t>used.</w:t>
      </w:r>
    </w:p>
    <w:p w14:paraId="603A71A3" w14:textId="77777777" w:rsidR="003C094D" w:rsidRDefault="0082767A">
      <w:pPr>
        <w:pStyle w:val="ListParagraph"/>
        <w:numPr>
          <w:ilvl w:val="0"/>
          <w:numId w:val="76"/>
        </w:numPr>
        <w:tabs>
          <w:tab w:val="left" w:pos="1221"/>
          <w:tab w:val="left" w:pos="1222"/>
        </w:tabs>
        <w:spacing w:before="78"/>
        <w:rPr>
          <w:rFonts w:ascii="Symbol"/>
          <w:sz w:val="20"/>
        </w:rPr>
      </w:pPr>
      <w:r>
        <w:rPr>
          <w:sz w:val="20"/>
        </w:rPr>
        <w:t>Developing</w:t>
      </w:r>
      <w:r>
        <w:rPr>
          <w:spacing w:val="-1"/>
          <w:sz w:val="20"/>
        </w:rPr>
        <w:t xml:space="preserve"> </w:t>
      </w:r>
      <w:r>
        <w:rPr>
          <w:sz w:val="20"/>
        </w:rPr>
        <w:t>searches:</w:t>
      </w:r>
    </w:p>
    <w:p w14:paraId="3D2674F3" w14:textId="77777777" w:rsidR="003C094D" w:rsidRDefault="0082767A">
      <w:pPr>
        <w:pStyle w:val="ListParagraph"/>
        <w:numPr>
          <w:ilvl w:val="1"/>
          <w:numId w:val="76"/>
        </w:numPr>
        <w:tabs>
          <w:tab w:val="left" w:pos="1584"/>
        </w:tabs>
        <w:spacing w:before="80"/>
        <w:rPr>
          <w:sz w:val="20"/>
        </w:rPr>
      </w:pPr>
      <w:r>
        <w:rPr>
          <w:sz w:val="20"/>
        </w:rPr>
        <w:t>Advanced searches;</w:t>
      </w:r>
    </w:p>
    <w:p w14:paraId="076155FD" w14:textId="77777777" w:rsidR="003C094D" w:rsidRDefault="0082767A">
      <w:pPr>
        <w:pStyle w:val="ListParagraph"/>
        <w:numPr>
          <w:ilvl w:val="1"/>
          <w:numId w:val="76"/>
        </w:numPr>
        <w:tabs>
          <w:tab w:val="left" w:pos="1584"/>
        </w:tabs>
        <w:rPr>
          <w:sz w:val="20"/>
        </w:rPr>
      </w:pPr>
      <w:r>
        <w:rPr>
          <w:sz w:val="20"/>
        </w:rPr>
        <w:t>Remote Repository searches;</w:t>
      </w:r>
      <w:r>
        <w:rPr>
          <w:spacing w:val="-4"/>
          <w:sz w:val="20"/>
        </w:rPr>
        <w:t xml:space="preserve"> </w:t>
      </w:r>
      <w:r>
        <w:rPr>
          <w:sz w:val="20"/>
        </w:rPr>
        <w:t>and</w:t>
      </w:r>
    </w:p>
    <w:p w14:paraId="3C2C77DE" w14:textId="77777777" w:rsidR="003C094D" w:rsidRDefault="0082767A">
      <w:pPr>
        <w:pStyle w:val="ListParagraph"/>
        <w:numPr>
          <w:ilvl w:val="1"/>
          <w:numId w:val="76"/>
        </w:numPr>
        <w:tabs>
          <w:tab w:val="left" w:pos="1584"/>
        </w:tabs>
        <w:spacing w:before="97"/>
        <w:rPr>
          <w:sz w:val="20"/>
        </w:rPr>
      </w:pPr>
      <w:r>
        <w:rPr>
          <w:sz w:val="20"/>
        </w:rPr>
        <w:t>Other searches.</w:t>
      </w:r>
    </w:p>
    <w:p w14:paraId="10FF58E4" w14:textId="77777777" w:rsidR="003C094D" w:rsidRDefault="0082767A">
      <w:pPr>
        <w:pStyle w:val="BodyText"/>
        <w:spacing w:before="6"/>
        <w:rPr>
          <w:sz w:val="27"/>
        </w:rPr>
      </w:pPr>
      <w:r>
        <w:pict w14:anchorId="4E1D015C">
          <v:line id="_x0000_s1030" style="position:absolute;z-index:251673600;mso-wrap-distance-left:0;mso-wrap-distance-right:0;mso-position-horizontal-relative:page" from="66.6pt,18.9pt" to="542.95pt,18.9pt" strokeweight=".48pt">
            <w10:wrap type="topAndBottom" anchorx="page"/>
          </v:line>
        </w:pict>
      </w:r>
    </w:p>
    <w:p w14:paraId="2F01E31E" w14:textId="77777777" w:rsidR="003C094D" w:rsidRDefault="003C094D">
      <w:pPr>
        <w:pStyle w:val="BodyText"/>
        <w:spacing w:before="6"/>
        <w:rPr>
          <w:sz w:val="15"/>
        </w:rPr>
      </w:pPr>
    </w:p>
    <w:p w14:paraId="7672C9E4" w14:textId="77777777" w:rsidR="003C094D" w:rsidRDefault="0082767A">
      <w:pPr>
        <w:pStyle w:val="Heading2"/>
        <w:spacing w:before="101"/>
      </w:pPr>
      <w:bookmarkStart w:id="22" w:name="_Toc515016805"/>
      <w:r>
        <w:rPr>
          <w:color w:val="364394"/>
        </w:rPr>
        <w:t>Taxonomies</w:t>
      </w:r>
      <w:bookmarkEnd w:id="22"/>
    </w:p>
    <w:p w14:paraId="2CB8216C" w14:textId="77777777" w:rsidR="003C094D" w:rsidRDefault="0082767A">
      <w:pPr>
        <w:pStyle w:val="BodyText"/>
        <w:spacing w:before="240" w:line="278" w:lineRule="auto"/>
        <w:ind w:left="863" w:right="613"/>
      </w:pPr>
      <w:r>
        <w:t>Taxonomies are controlled vocabularies used to describe entities, an example taxonomy is the ‘Country/State/Suburb’ list frequently used online.</w:t>
      </w:r>
    </w:p>
    <w:p w14:paraId="2EE6EDCC" w14:textId="77777777" w:rsidR="003C094D" w:rsidRDefault="0082767A">
      <w:pPr>
        <w:pStyle w:val="BodyText"/>
        <w:spacing w:before="115" w:line="276" w:lineRule="auto"/>
        <w:ind w:left="863" w:right="927"/>
      </w:pPr>
      <w:r>
        <w:t>In EQUELLA taxonomies are used to provide consistent terms for resource metadata. Using a taxonomy for controlling the terms entered during contribution improves searching relevancy.</w:t>
      </w:r>
    </w:p>
    <w:p w14:paraId="6C3D8279" w14:textId="77777777" w:rsidR="003C094D" w:rsidRDefault="0082767A">
      <w:pPr>
        <w:pStyle w:val="BodyText"/>
        <w:spacing w:before="122" w:line="276" w:lineRule="auto"/>
        <w:ind w:left="863" w:right="481"/>
      </w:pPr>
      <w:r>
        <w:t>Simple taxonomies can be entered manually while complex taxonomies can be uploaded from file or SQL database using the Administration Console Taxonomies tool.</w:t>
      </w:r>
    </w:p>
    <w:p w14:paraId="0EC35438" w14:textId="77777777" w:rsidR="003C094D" w:rsidRDefault="0082767A">
      <w:pPr>
        <w:pStyle w:val="BodyText"/>
        <w:spacing w:before="120" w:line="276" w:lineRule="auto"/>
        <w:ind w:left="863" w:right="601"/>
      </w:pPr>
      <w:r>
        <w:t>As with any terms used to simplify or categorise information creating a useful taxonomy can take a lot of work and discussion. Some sources of further information are:</w:t>
      </w:r>
    </w:p>
    <w:p w14:paraId="7682B059" w14:textId="77777777" w:rsidR="003C094D" w:rsidRDefault="0082767A">
      <w:pPr>
        <w:pStyle w:val="ListParagraph"/>
        <w:numPr>
          <w:ilvl w:val="0"/>
          <w:numId w:val="76"/>
        </w:numPr>
        <w:tabs>
          <w:tab w:val="left" w:pos="1221"/>
          <w:tab w:val="left" w:pos="1222"/>
        </w:tabs>
        <w:spacing w:before="118"/>
        <w:rPr>
          <w:rFonts w:ascii="Symbol"/>
          <w:sz w:val="20"/>
        </w:rPr>
      </w:pPr>
      <w:hyperlink r:id="rId34" w:anchor="1621766">
        <w:r>
          <w:rPr>
            <w:color w:val="364394"/>
            <w:sz w:val="20"/>
            <w:u w:val="single" w:color="364394"/>
          </w:rPr>
          <w:t>http://www.imsglobal.org/metadata/mdv1p3/imsmd_bestv1p3.html#1621766</w:t>
        </w:r>
      </w:hyperlink>
    </w:p>
    <w:p w14:paraId="0EB43587" w14:textId="77777777" w:rsidR="003C094D" w:rsidRDefault="0082767A">
      <w:pPr>
        <w:pStyle w:val="ListParagraph"/>
        <w:numPr>
          <w:ilvl w:val="0"/>
          <w:numId w:val="76"/>
        </w:numPr>
        <w:tabs>
          <w:tab w:val="left" w:pos="1221"/>
          <w:tab w:val="left" w:pos="1222"/>
        </w:tabs>
        <w:spacing w:before="80"/>
        <w:rPr>
          <w:rFonts w:ascii="Symbol"/>
          <w:sz w:val="20"/>
        </w:rPr>
      </w:pPr>
      <w:hyperlink r:id="rId35">
        <w:r>
          <w:rPr>
            <w:color w:val="364394"/>
            <w:sz w:val="20"/>
            <w:u w:val="single" w:color="364394"/>
          </w:rPr>
          <w:t>http://www.taxonomystrategies.com/html/bibliography.htm</w:t>
        </w:r>
      </w:hyperlink>
    </w:p>
    <w:p w14:paraId="327644CD" w14:textId="77777777" w:rsidR="003C094D" w:rsidRDefault="0082767A">
      <w:pPr>
        <w:pStyle w:val="ListParagraph"/>
        <w:numPr>
          <w:ilvl w:val="0"/>
          <w:numId w:val="76"/>
        </w:numPr>
        <w:tabs>
          <w:tab w:val="left" w:pos="1221"/>
          <w:tab w:val="left" w:pos="1222"/>
        </w:tabs>
        <w:spacing w:before="78"/>
        <w:rPr>
          <w:rFonts w:ascii="Symbol"/>
          <w:color w:val="364394"/>
          <w:sz w:val="20"/>
        </w:rPr>
      </w:pPr>
      <w:hyperlink r:id="rId36">
        <w:r>
          <w:rPr>
            <w:color w:val="364394"/>
            <w:sz w:val="20"/>
            <w:u w:val="single" w:color="364394"/>
          </w:rPr>
          <w:t>http://en.wikipedia.org/wiki/Taxonomy</w:t>
        </w:r>
      </w:hyperlink>
    </w:p>
    <w:p w14:paraId="7E3A2E42" w14:textId="77777777" w:rsidR="003C094D" w:rsidRDefault="0082767A">
      <w:pPr>
        <w:pStyle w:val="BodyText"/>
        <w:spacing w:before="80" w:line="393" w:lineRule="auto"/>
        <w:ind w:left="863" w:right="1194"/>
      </w:pPr>
      <w:r>
        <w:t xml:space="preserve">Further information on taxonomies is provided in the </w:t>
      </w:r>
      <w:r>
        <w:rPr>
          <w:i/>
        </w:rPr>
        <w:t>EQUELLA Taxonomies Guide</w:t>
      </w:r>
      <w:r>
        <w:t xml:space="preserve">. An example Taxonomy is shown in </w:t>
      </w:r>
      <w:hyperlink w:anchor="_bookmark20" w:history="1">
        <w:r>
          <w:t>Figure 10</w:t>
        </w:r>
      </w:hyperlink>
      <w:r>
        <w:t>.</w:t>
      </w:r>
    </w:p>
    <w:p w14:paraId="190D8640" w14:textId="77777777" w:rsidR="003C094D" w:rsidRDefault="0082767A">
      <w:pPr>
        <w:pStyle w:val="BodyText"/>
        <w:ind w:left="863"/>
      </w:pPr>
      <w:r>
        <w:rPr>
          <w:noProof/>
          <w:lang w:val="en-US" w:eastAsia="en-US" w:bidi="ar-SA"/>
        </w:rPr>
        <w:drawing>
          <wp:inline distT="0" distB="0" distL="0" distR="0" wp14:anchorId="3647869E" wp14:editId="71041CF5">
            <wp:extent cx="4540083" cy="2459736"/>
            <wp:effectExtent l="0" t="0" r="0" b="0"/>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37" cstate="print"/>
                    <a:stretch>
                      <a:fillRect/>
                    </a:stretch>
                  </pic:blipFill>
                  <pic:spPr>
                    <a:xfrm>
                      <a:off x="0" y="0"/>
                      <a:ext cx="4540083" cy="2459736"/>
                    </a:xfrm>
                    <a:prstGeom prst="rect">
                      <a:avLst/>
                    </a:prstGeom>
                  </pic:spPr>
                </pic:pic>
              </a:graphicData>
            </a:graphic>
          </wp:inline>
        </w:drawing>
      </w:r>
    </w:p>
    <w:p w14:paraId="36E40ADC" w14:textId="77777777" w:rsidR="003C094D" w:rsidRDefault="0082767A">
      <w:pPr>
        <w:pStyle w:val="Heading6"/>
        <w:spacing w:before="155"/>
      </w:pPr>
      <w:bookmarkStart w:id="23" w:name="_bookmark20"/>
      <w:bookmarkEnd w:id="23"/>
      <w:r>
        <w:t>Figure 10 Taxonomy Editor</w:t>
      </w:r>
    </w:p>
    <w:p w14:paraId="658169F1" w14:textId="77777777" w:rsidR="003C094D" w:rsidRDefault="003C094D">
      <w:pPr>
        <w:sectPr w:rsidR="003C094D">
          <w:pgSz w:w="11910" w:h="16840"/>
          <w:pgMar w:top="1660" w:right="660" w:bottom="1000" w:left="860" w:header="284" w:footer="809" w:gutter="0"/>
          <w:cols w:space="720"/>
        </w:sectPr>
      </w:pPr>
    </w:p>
    <w:p w14:paraId="30CA4274" w14:textId="77777777" w:rsidR="003C094D" w:rsidRDefault="0082767A">
      <w:pPr>
        <w:spacing w:before="141"/>
        <w:ind w:left="217"/>
        <w:rPr>
          <w:rFonts w:ascii="Verdana-BoldItalic"/>
          <w:b/>
          <w:i/>
          <w:sz w:val="32"/>
        </w:rPr>
      </w:pPr>
      <w:r>
        <w:rPr>
          <w:rFonts w:ascii="Verdana-BoldItalic"/>
          <w:b/>
          <w:i/>
          <w:color w:val="364394"/>
          <w:sz w:val="32"/>
        </w:rPr>
        <w:lastRenderedPageBreak/>
        <w:t>Taxonomy creation exercise</w:t>
      </w:r>
    </w:p>
    <w:p w14:paraId="5A64384D" w14:textId="77777777" w:rsidR="003C094D" w:rsidRDefault="0082767A">
      <w:pPr>
        <w:pStyle w:val="BodyText"/>
        <w:spacing w:before="240" w:line="276" w:lineRule="auto"/>
        <w:ind w:left="863" w:right="550"/>
      </w:pPr>
      <w:r>
        <w:t xml:space="preserve">In this </w:t>
      </w:r>
      <w:proofErr w:type="gramStart"/>
      <w:r>
        <w:t>exercise</w:t>
      </w:r>
      <w:proofErr w:type="gramEnd"/>
      <w:r>
        <w:t xml:space="preserve"> you will create a taxonomy for the </w:t>
      </w:r>
      <w:r>
        <w:rPr>
          <w:i/>
        </w:rPr>
        <w:t xml:space="preserve">Additional Information </w:t>
      </w:r>
      <w:r>
        <w:t>control used in the collection and includes the following terms:</w:t>
      </w:r>
    </w:p>
    <w:p w14:paraId="51D0CBD8" w14:textId="77777777" w:rsidR="003C094D" w:rsidRDefault="0082767A">
      <w:pPr>
        <w:pStyle w:val="ListParagraph"/>
        <w:numPr>
          <w:ilvl w:val="0"/>
          <w:numId w:val="76"/>
        </w:numPr>
        <w:tabs>
          <w:tab w:val="left" w:pos="1221"/>
          <w:tab w:val="left" w:pos="1222"/>
        </w:tabs>
        <w:spacing w:before="120"/>
        <w:rPr>
          <w:rFonts w:ascii="Symbol"/>
          <w:sz w:val="20"/>
        </w:rPr>
      </w:pPr>
      <w:r>
        <w:rPr>
          <w:sz w:val="20"/>
        </w:rPr>
        <w:t>Reference</w:t>
      </w:r>
    </w:p>
    <w:p w14:paraId="5229108F" w14:textId="77777777" w:rsidR="003C094D" w:rsidRDefault="0082767A">
      <w:pPr>
        <w:pStyle w:val="ListParagraph"/>
        <w:numPr>
          <w:ilvl w:val="1"/>
          <w:numId w:val="76"/>
        </w:numPr>
        <w:tabs>
          <w:tab w:val="left" w:pos="1584"/>
        </w:tabs>
        <w:spacing w:before="78"/>
        <w:rPr>
          <w:sz w:val="20"/>
        </w:rPr>
      </w:pPr>
      <w:r>
        <w:rPr>
          <w:sz w:val="20"/>
        </w:rPr>
        <w:t>Theory</w:t>
      </w:r>
    </w:p>
    <w:p w14:paraId="0C6D17CB" w14:textId="77777777" w:rsidR="003C094D" w:rsidRDefault="0082767A">
      <w:pPr>
        <w:pStyle w:val="ListParagraph"/>
        <w:numPr>
          <w:ilvl w:val="1"/>
          <w:numId w:val="76"/>
        </w:numPr>
        <w:tabs>
          <w:tab w:val="left" w:pos="1584"/>
        </w:tabs>
        <w:spacing w:before="97"/>
        <w:rPr>
          <w:sz w:val="20"/>
        </w:rPr>
      </w:pPr>
      <w:r>
        <w:rPr>
          <w:sz w:val="20"/>
        </w:rPr>
        <w:t>Topic</w:t>
      </w:r>
      <w:r>
        <w:rPr>
          <w:spacing w:val="-3"/>
          <w:sz w:val="20"/>
        </w:rPr>
        <w:t xml:space="preserve"> </w:t>
      </w:r>
      <w:r>
        <w:rPr>
          <w:sz w:val="20"/>
        </w:rPr>
        <w:t>History</w:t>
      </w:r>
    </w:p>
    <w:p w14:paraId="5036720E" w14:textId="77777777" w:rsidR="003C094D" w:rsidRDefault="0082767A">
      <w:pPr>
        <w:pStyle w:val="ListParagraph"/>
        <w:numPr>
          <w:ilvl w:val="1"/>
          <w:numId w:val="76"/>
        </w:numPr>
        <w:tabs>
          <w:tab w:val="left" w:pos="1584"/>
        </w:tabs>
        <w:rPr>
          <w:sz w:val="20"/>
        </w:rPr>
      </w:pPr>
      <w:r>
        <w:rPr>
          <w:sz w:val="20"/>
        </w:rPr>
        <w:t>Equipment</w:t>
      </w:r>
      <w:r>
        <w:rPr>
          <w:spacing w:val="-1"/>
          <w:sz w:val="20"/>
        </w:rPr>
        <w:t xml:space="preserve"> </w:t>
      </w:r>
      <w:r>
        <w:rPr>
          <w:sz w:val="20"/>
        </w:rPr>
        <w:t>list</w:t>
      </w:r>
    </w:p>
    <w:p w14:paraId="53C25C79" w14:textId="77777777" w:rsidR="003C094D" w:rsidRDefault="0082767A">
      <w:pPr>
        <w:pStyle w:val="ListParagraph"/>
        <w:numPr>
          <w:ilvl w:val="0"/>
          <w:numId w:val="76"/>
        </w:numPr>
        <w:tabs>
          <w:tab w:val="left" w:pos="1221"/>
          <w:tab w:val="left" w:pos="1222"/>
        </w:tabs>
        <w:spacing w:before="98"/>
        <w:rPr>
          <w:rFonts w:ascii="Symbol"/>
          <w:sz w:val="20"/>
        </w:rPr>
      </w:pPr>
      <w:r>
        <w:rPr>
          <w:sz w:val="20"/>
        </w:rPr>
        <w:t>Procedure</w:t>
      </w:r>
    </w:p>
    <w:p w14:paraId="6262828B" w14:textId="77777777" w:rsidR="003C094D" w:rsidRDefault="0082767A">
      <w:pPr>
        <w:pStyle w:val="ListParagraph"/>
        <w:numPr>
          <w:ilvl w:val="1"/>
          <w:numId w:val="76"/>
        </w:numPr>
        <w:tabs>
          <w:tab w:val="left" w:pos="1584"/>
        </w:tabs>
        <w:spacing w:before="78"/>
        <w:rPr>
          <w:sz w:val="20"/>
        </w:rPr>
      </w:pPr>
      <w:r>
        <w:rPr>
          <w:sz w:val="20"/>
        </w:rPr>
        <w:t>Safety</w:t>
      </w:r>
    </w:p>
    <w:p w14:paraId="7837009C" w14:textId="77777777" w:rsidR="003C094D" w:rsidRDefault="0082767A">
      <w:pPr>
        <w:pStyle w:val="ListParagraph"/>
        <w:numPr>
          <w:ilvl w:val="1"/>
          <w:numId w:val="76"/>
        </w:numPr>
        <w:tabs>
          <w:tab w:val="left" w:pos="1584"/>
        </w:tabs>
        <w:spacing w:before="97"/>
        <w:rPr>
          <w:sz w:val="20"/>
        </w:rPr>
      </w:pPr>
      <w:r>
        <w:rPr>
          <w:sz w:val="20"/>
        </w:rPr>
        <w:t>Experimental</w:t>
      </w:r>
    </w:p>
    <w:p w14:paraId="711F5303" w14:textId="77777777" w:rsidR="003C094D" w:rsidRDefault="003C094D">
      <w:pPr>
        <w:pStyle w:val="BodyText"/>
        <w:rPr>
          <w:sz w:val="24"/>
        </w:rPr>
      </w:pPr>
    </w:p>
    <w:p w14:paraId="59C07B1F" w14:textId="77777777" w:rsidR="003C094D" w:rsidRDefault="0082767A">
      <w:pPr>
        <w:spacing w:before="203"/>
        <w:ind w:left="501"/>
        <w:rPr>
          <w:sz w:val="24"/>
        </w:rPr>
      </w:pPr>
      <w:r>
        <w:rPr>
          <w:color w:val="364394"/>
          <w:sz w:val="24"/>
        </w:rPr>
        <w:t>To create a taxonomy</w:t>
      </w:r>
    </w:p>
    <w:p w14:paraId="484036CB" w14:textId="77777777" w:rsidR="003C094D" w:rsidRDefault="0082767A">
      <w:pPr>
        <w:pStyle w:val="ListParagraph"/>
        <w:numPr>
          <w:ilvl w:val="0"/>
          <w:numId w:val="49"/>
        </w:numPr>
        <w:tabs>
          <w:tab w:val="left" w:pos="1224"/>
        </w:tabs>
        <w:spacing w:before="164" w:line="278" w:lineRule="auto"/>
        <w:ind w:right="612"/>
        <w:rPr>
          <w:sz w:val="20"/>
        </w:rPr>
      </w:pPr>
      <w:r>
        <w:rPr>
          <w:sz w:val="20"/>
        </w:rPr>
        <w:t xml:space="preserve">Open the </w:t>
      </w:r>
      <w:r>
        <w:rPr>
          <w:b/>
          <w:sz w:val="20"/>
        </w:rPr>
        <w:t xml:space="preserve">Administration Console Taxonomies </w:t>
      </w:r>
      <w:r>
        <w:rPr>
          <w:sz w:val="20"/>
        </w:rPr>
        <w:t xml:space="preserve">tool then select the </w:t>
      </w:r>
      <w:r>
        <w:rPr>
          <w:b/>
          <w:sz w:val="20"/>
        </w:rPr>
        <w:t xml:space="preserve">Add </w:t>
      </w:r>
      <w:r>
        <w:rPr>
          <w:sz w:val="20"/>
        </w:rPr>
        <w:t xml:space="preserve">button to display the </w:t>
      </w:r>
      <w:r>
        <w:rPr>
          <w:b/>
          <w:sz w:val="20"/>
        </w:rPr>
        <w:t>Taxonomy</w:t>
      </w:r>
      <w:r>
        <w:rPr>
          <w:b/>
          <w:spacing w:val="-3"/>
          <w:sz w:val="20"/>
        </w:rPr>
        <w:t xml:space="preserve"> </w:t>
      </w:r>
      <w:r>
        <w:rPr>
          <w:b/>
          <w:sz w:val="20"/>
        </w:rPr>
        <w:t>Editor</w:t>
      </w:r>
      <w:r>
        <w:rPr>
          <w:sz w:val="20"/>
        </w:rPr>
        <w:t>.</w:t>
      </w:r>
    </w:p>
    <w:p w14:paraId="6282DE1D" w14:textId="77777777" w:rsidR="003C094D" w:rsidRDefault="0082767A">
      <w:pPr>
        <w:pStyle w:val="ListParagraph"/>
        <w:numPr>
          <w:ilvl w:val="0"/>
          <w:numId w:val="49"/>
        </w:numPr>
        <w:tabs>
          <w:tab w:val="left" w:pos="1224"/>
        </w:tabs>
        <w:spacing w:before="55"/>
        <w:rPr>
          <w:sz w:val="20"/>
        </w:rPr>
      </w:pPr>
      <w:r>
        <w:rPr>
          <w:sz w:val="20"/>
        </w:rPr>
        <w:t xml:space="preserve">Enter a taxonomy </w:t>
      </w:r>
      <w:r>
        <w:rPr>
          <w:b/>
          <w:sz w:val="20"/>
        </w:rPr>
        <w:t xml:space="preserve">Name </w:t>
      </w:r>
      <w:r>
        <w:rPr>
          <w:sz w:val="20"/>
        </w:rPr>
        <w:t xml:space="preserve">(e.g. </w:t>
      </w:r>
      <w:r>
        <w:rPr>
          <w:i/>
          <w:sz w:val="20"/>
        </w:rPr>
        <w:t xml:space="preserve">EQ301 Taxonomy) </w:t>
      </w:r>
      <w:r>
        <w:rPr>
          <w:sz w:val="20"/>
        </w:rPr>
        <w:t xml:space="preserve">and </w:t>
      </w:r>
      <w:r>
        <w:rPr>
          <w:b/>
          <w:sz w:val="20"/>
        </w:rPr>
        <w:t>Description</w:t>
      </w:r>
      <w:r>
        <w:rPr>
          <w:sz w:val="20"/>
        </w:rPr>
        <w:t>.</w:t>
      </w:r>
    </w:p>
    <w:p w14:paraId="518FEC9B" w14:textId="77777777" w:rsidR="003C094D" w:rsidRDefault="0082767A">
      <w:pPr>
        <w:pStyle w:val="ListParagraph"/>
        <w:numPr>
          <w:ilvl w:val="0"/>
          <w:numId w:val="49"/>
        </w:numPr>
        <w:tabs>
          <w:tab w:val="left" w:pos="1224"/>
        </w:tabs>
        <w:spacing w:before="98" w:line="333" w:lineRule="auto"/>
        <w:ind w:left="863" w:right="2164" w:firstLine="0"/>
        <w:rPr>
          <w:sz w:val="20"/>
        </w:rPr>
      </w:pPr>
      <w:r>
        <w:rPr>
          <w:sz w:val="20"/>
        </w:rPr>
        <w:t xml:space="preserve">Select the </w:t>
      </w:r>
      <w:r>
        <w:rPr>
          <w:b/>
          <w:sz w:val="20"/>
        </w:rPr>
        <w:t xml:space="preserve">Locally Defined Terms </w:t>
      </w:r>
      <w:r>
        <w:rPr>
          <w:sz w:val="20"/>
        </w:rPr>
        <w:t>option leaving the default values. Large taxonomies can be imported directly from a</w:t>
      </w:r>
      <w:r>
        <w:rPr>
          <w:spacing w:val="-7"/>
          <w:sz w:val="20"/>
        </w:rPr>
        <w:t xml:space="preserve"> </w:t>
      </w:r>
      <w:r>
        <w:rPr>
          <w:sz w:val="20"/>
        </w:rPr>
        <w:t>database.</w:t>
      </w:r>
    </w:p>
    <w:p w14:paraId="1974C9A2" w14:textId="77777777" w:rsidR="003C094D" w:rsidRDefault="0082767A">
      <w:pPr>
        <w:pStyle w:val="ListParagraph"/>
        <w:numPr>
          <w:ilvl w:val="0"/>
          <w:numId w:val="49"/>
        </w:numPr>
        <w:tabs>
          <w:tab w:val="left" w:pos="1224"/>
        </w:tabs>
        <w:spacing w:before="63"/>
        <w:rPr>
          <w:sz w:val="20"/>
        </w:rPr>
      </w:pPr>
      <w:r>
        <w:rPr>
          <w:b/>
          <w:sz w:val="20"/>
        </w:rPr>
        <w:t xml:space="preserve">Save </w:t>
      </w:r>
      <w:r>
        <w:rPr>
          <w:sz w:val="20"/>
        </w:rPr>
        <w:t>the taxonomy.</w:t>
      </w:r>
    </w:p>
    <w:p w14:paraId="3067FEBB" w14:textId="77777777" w:rsidR="003C094D" w:rsidRDefault="0082767A">
      <w:pPr>
        <w:pStyle w:val="ListParagraph"/>
        <w:numPr>
          <w:ilvl w:val="0"/>
          <w:numId w:val="49"/>
        </w:numPr>
        <w:tabs>
          <w:tab w:val="left" w:pos="1224"/>
        </w:tabs>
        <w:spacing w:before="96"/>
        <w:rPr>
          <w:sz w:val="20"/>
        </w:rPr>
      </w:pPr>
      <w:r>
        <w:rPr>
          <w:sz w:val="20"/>
        </w:rPr>
        <w:t xml:space="preserve">Select the </w:t>
      </w:r>
      <w:r>
        <w:rPr>
          <w:b/>
          <w:sz w:val="20"/>
        </w:rPr>
        <w:t xml:space="preserve">Terms </w:t>
      </w:r>
      <w:r>
        <w:rPr>
          <w:sz w:val="20"/>
        </w:rPr>
        <w:t xml:space="preserve">tab to display the </w:t>
      </w:r>
      <w:r>
        <w:rPr>
          <w:b/>
          <w:sz w:val="20"/>
        </w:rPr>
        <w:t>Terms</w:t>
      </w:r>
      <w:r>
        <w:rPr>
          <w:b/>
          <w:spacing w:val="-3"/>
          <w:sz w:val="20"/>
        </w:rPr>
        <w:t xml:space="preserve"> </w:t>
      </w:r>
      <w:r>
        <w:rPr>
          <w:sz w:val="20"/>
        </w:rPr>
        <w:t>page.</w:t>
      </w:r>
    </w:p>
    <w:p w14:paraId="20A40C39" w14:textId="77777777" w:rsidR="003C094D" w:rsidRDefault="0082767A">
      <w:pPr>
        <w:pStyle w:val="ListParagraph"/>
        <w:numPr>
          <w:ilvl w:val="0"/>
          <w:numId w:val="49"/>
        </w:numPr>
        <w:tabs>
          <w:tab w:val="left" w:pos="1224"/>
        </w:tabs>
        <w:spacing w:before="97" w:line="276" w:lineRule="auto"/>
        <w:ind w:right="737"/>
        <w:rPr>
          <w:rFonts w:ascii="Verdana-BoldItalic"/>
          <w:b/>
          <w:i/>
          <w:sz w:val="20"/>
        </w:rPr>
      </w:pPr>
      <w:bookmarkStart w:id="24" w:name="_bookmark21"/>
      <w:bookmarkEnd w:id="24"/>
      <w:r>
        <w:rPr>
          <w:sz w:val="20"/>
        </w:rPr>
        <w:t xml:space="preserve">Select the </w:t>
      </w:r>
      <w:r>
        <w:rPr>
          <w:b/>
          <w:sz w:val="20"/>
        </w:rPr>
        <w:t xml:space="preserve">Child </w:t>
      </w:r>
      <w:r>
        <w:rPr>
          <w:sz w:val="20"/>
        </w:rPr>
        <w:t xml:space="preserve">button to display a </w:t>
      </w:r>
      <w:r>
        <w:rPr>
          <w:b/>
          <w:sz w:val="20"/>
        </w:rPr>
        <w:t xml:space="preserve">Please enter a new name </w:t>
      </w:r>
      <w:r>
        <w:rPr>
          <w:sz w:val="20"/>
        </w:rPr>
        <w:t>dialog for entering the taxonomy node name, enter</w:t>
      </w:r>
      <w:r>
        <w:rPr>
          <w:spacing w:val="-4"/>
          <w:sz w:val="20"/>
        </w:rPr>
        <w:t xml:space="preserve"> </w:t>
      </w:r>
      <w:r>
        <w:rPr>
          <w:i/>
          <w:sz w:val="20"/>
        </w:rPr>
        <w:t>Reference</w:t>
      </w:r>
      <w:r>
        <w:rPr>
          <w:rFonts w:ascii="Verdana-BoldItalic"/>
          <w:b/>
          <w:i/>
          <w:sz w:val="20"/>
        </w:rPr>
        <w:t>.</w:t>
      </w:r>
    </w:p>
    <w:p w14:paraId="5075BAB3" w14:textId="77777777" w:rsidR="003C094D" w:rsidRDefault="0082767A">
      <w:pPr>
        <w:pStyle w:val="BodyText"/>
        <w:spacing w:before="61" w:line="276" w:lineRule="auto"/>
        <w:ind w:left="863" w:right="683"/>
      </w:pPr>
      <w:r>
        <w:t>Data can be associated with a taxonomy term such as descriptive text. This feature will not be used in this training.</w:t>
      </w:r>
    </w:p>
    <w:p w14:paraId="4F88569E" w14:textId="77777777" w:rsidR="003C094D" w:rsidRDefault="0082767A">
      <w:pPr>
        <w:pStyle w:val="ListParagraph"/>
        <w:numPr>
          <w:ilvl w:val="0"/>
          <w:numId w:val="49"/>
        </w:numPr>
        <w:tabs>
          <w:tab w:val="left" w:pos="1224"/>
        </w:tabs>
        <w:spacing w:before="118"/>
        <w:rPr>
          <w:sz w:val="20"/>
        </w:rPr>
      </w:pPr>
      <w:bookmarkStart w:id="25" w:name="_bookmark22"/>
      <w:bookmarkEnd w:id="25"/>
      <w:r>
        <w:rPr>
          <w:b/>
          <w:sz w:val="20"/>
        </w:rPr>
        <w:t xml:space="preserve">Save </w:t>
      </w:r>
      <w:r>
        <w:rPr>
          <w:sz w:val="20"/>
        </w:rPr>
        <w:t>the taxonomy.</w:t>
      </w:r>
    </w:p>
    <w:p w14:paraId="3C6FD353" w14:textId="77777777" w:rsidR="003C094D" w:rsidRDefault="0082767A">
      <w:pPr>
        <w:pStyle w:val="ListParagraph"/>
        <w:numPr>
          <w:ilvl w:val="0"/>
          <w:numId w:val="49"/>
        </w:numPr>
        <w:tabs>
          <w:tab w:val="left" w:pos="1224"/>
        </w:tabs>
        <w:spacing w:before="97" w:line="276" w:lineRule="auto"/>
        <w:ind w:right="938"/>
        <w:rPr>
          <w:sz w:val="20"/>
        </w:rPr>
      </w:pPr>
      <w:r>
        <w:rPr>
          <w:sz w:val="20"/>
        </w:rPr>
        <w:t xml:space="preserve">Repeat steps </w:t>
      </w:r>
      <w:hyperlink w:anchor="_bookmark21" w:history="1">
        <w:r>
          <w:rPr>
            <w:sz w:val="20"/>
          </w:rPr>
          <w:t>6</w:t>
        </w:r>
      </w:hyperlink>
      <w:r>
        <w:rPr>
          <w:sz w:val="20"/>
        </w:rPr>
        <w:t>-</w:t>
      </w:r>
      <w:hyperlink w:anchor="_bookmark22" w:history="1">
        <w:r>
          <w:rPr>
            <w:sz w:val="20"/>
          </w:rPr>
          <w:t xml:space="preserve">7 </w:t>
        </w:r>
      </w:hyperlink>
      <w:r>
        <w:rPr>
          <w:sz w:val="20"/>
        </w:rPr>
        <w:t>adding children and siblings as required to create the</w:t>
      </w:r>
      <w:r>
        <w:rPr>
          <w:spacing w:val="-33"/>
          <w:sz w:val="20"/>
        </w:rPr>
        <w:t xml:space="preserve"> </w:t>
      </w:r>
      <w:r>
        <w:rPr>
          <w:sz w:val="20"/>
        </w:rPr>
        <w:t>taxonomy described</w:t>
      </w:r>
      <w:r>
        <w:rPr>
          <w:spacing w:val="-1"/>
          <w:sz w:val="20"/>
        </w:rPr>
        <w:t xml:space="preserve"> </w:t>
      </w:r>
      <w:r>
        <w:rPr>
          <w:sz w:val="20"/>
        </w:rPr>
        <w:t>above.</w:t>
      </w:r>
    </w:p>
    <w:p w14:paraId="290AEE85" w14:textId="77777777" w:rsidR="003C094D" w:rsidRDefault="0082767A">
      <w:pPr>
        <w:pStyle w:val="ListParagraph"/>
        <w:numPr>
          <w:ilvl w:val="0"/>
          <w:numId w:val="49"/>
        </w:numPr>
        <w:tabs>
          <w:tab w:val="left" w:pos="1224"/>
        </w:tabs>
        <w:spacing w:before="61"/>
        <w:rPr>
          <w:sz w:val="20"/>
        </w:rPr>
      </w:pPr>
      <w:r>
        <w:rPr>
          <w:sz w:val="20"/>
        </w:rPr>
        <w:t>Close the Taxonomy</w:t>
      </w:r>
      <w:r>
        <w:rPr>
          <w:spacing w:val="-13"/>
          <w:sz w:val="20"/>
        </w:rPr>
        <w:t xml:space="preserve"> </w:t>
      </w:r>
      <w:r>
        <w:rPr>
          <w:sz w:val="20"/>
        </w:rPr>
        <w:t>Editor.</w:t>
      </w:r>
    </w:p>
    <w:p w14:paraId="236D3637" w14:textId="77777777" w:rsidR="003C094D" w:rsidRDefault="003C094D">
      <w:pPr>
        <w:pStyle w:val="BodyText"/>
        <w:rPr>
          <w:sz w:val="24"/>
        </w:rPr>
      </w:pPr>
    </w:p>
    <w:p w14:paraId="2FC5A3EA" w14:textId="77777777" w:rsidR="003C094D" w:rsidRDefault="0082767A">
      <w:pPr>
        <w:pStyle w:val="Heading5"/>
        <w:spacing w:before="202"/>
      </w:pPr>
      <w:r>
        <w:rPr>
          <w:color w:val="364394"/>
        </w:rPr>
        <w:t>To add the taxonomy to your collection</w:t>
      </w:r>
    </w:p>
    <w:p w14:paraId="4C2E09DF" w14:textId="77777777" w:rsidR="003C094D" w:rsidRDefault="0082767A">
      <w:pPr>
        <w:pStyle w:val="ListParagraph"/>
        <w:numPr>
          <w:ilvl w:val="0"/>
          <w:numId w:val="48"/>
        </w:numPr>
        <w:tabs>
          <w:tab w:val="left" w:pos="1224"/>
        </w:tabs>
        <w:spacing w:before="166" w:line="276" w:lineRule="auto"/>
        <w:ind w:right="1322"/>
        <w:rPr>
          <w:sz w:val="20"/>
        </w:rPr>
      </w:pPr>
      <w:r>
        <w:rPr>
          <w:sz w:val="20"/>
        </w:rPr>
        <w:t xml:space="preserve">Open the Administration Console </w:t>
      </w:r>
      <w:r>
        <w:rPr>
          <w:b/>
          <w:sz w:val="20"/>
        </w:rPr>
        <w:t xml:space="preserve">Collection Definitions </w:t>
      </w:r>
      <w:r>
        <w:rPr>
          <w:sz w:val="20"/>
        </w:rPr>
        <w:t>tool and select your collection</w:t>
      </w:r>
      <w:r>
        <w:rPr>
          <w:spacing w:val="-1"/>
          <w:sz w:val="20"/>
        </w:rPr>
        <w:t xml:space="preserve"> </w:t>
      </w:r>
      <w:r>
        <w:rPr>
          <w:sz w:val="20"/>
        </w:rPr>
        <w:t>definition.</w:t>
      </w:r>
    </w:p>
    <w:p w14:paraId="1D3D7CE4" w14:textId="77777777" w:rsidR="003C094D" w:rsidRDefault="0082767A">
      <w:pPr>
        <w:pStyle w:val="ListParagraph"/>
        <w:numPr>
          <w:ilvl w:val="0"/>
          <w:numId w:val="48"/>
        </w:numPr>
        <w:tabs>
          <w:tab w:val="left" w:pos="1224"/>
        </w:tabs>
        <w:spacing w:before="61"/>
        <w:rPr>
          <w:sz w:val="20"/>
        </w:rPr>
      </w:pPr>
      <w:r>
        <w:rPr>
          <w:sz w:val="20"/>
        </w:rPr>
        <w:t xml:space="preserve">Select the </w:t>
      </w:r>
      <w:r>
        <w:rPr>
          <w:b/>
          <w:sz w:val="20"/>
        </w:rPr>
        <w:t xml:space="preserve">Edit </w:t>
      </w:r>
      <w:r>
        <w:rPr>
          <w:sz w:val="20"/>
        </w:rPr>
        <w:t xml:space="preserve">button to open the collection definition then select the </w:t>
      </w:r>
      <w:r>
        <w:rPr>
          <w:b/>
          <w:sz w:val="20"/>
        </w:rPr>
        <w:t>Wizard</w:t>
      </w:r>
      <w:r>
        <w:rPr>
          <w:b/>
          <w:spacing w:val="-17"/>
          <w:sz w:val="20"/>
        </w:rPr>
        <w:t xml:space="preserve"> </w:t>
      </w:r>
      <w:r>
        <w:rPr>
          <w:sz w:val="20"/>
        </w:rPr>
        <w:t>tab.</w:t>
      </w:r>
    </w:p>
    <w:p w14:paraId="5AECF83D" w14:textId="77777777" w:rsidR="003C094D" w:rsidRDefault="0082767A">
      <w:pPr>
        <w:pStyle w:val="ListParagraph"/>
        <w:numPr>
          <w:ilvl w:val="0"/>
          <w:numId w:val="48"/>
        </w:numPr>
        <w:tabs>
          <w:tab w:val="left" w:pos="1224"/>
        </w:tabs>
        <w:spacing w:line="276" w:lineRule="auto"/>
        <w:ind w:right="664"/>
        <w:rPr>
          <w:sz w:val="20"/>
        </w:rPr>
      </w:pPr>
      <w:r>
        <w:rPr>
          <w:sz w:val="20"/>
        </w:rPr>
        <w:t xml:space="preserve">Select the existing </w:t>
      </w:r>
      <w:r>
        <w:rPr>
          <w:i/>
          <w:sz w:val="20"/>
        </w:rPr>
        <w:t xml:space="preserve">Additional Information </w:t>
      </w:r>
      <w:r>
        <w:rPr>
          <w:sz w:val="20"/>
        </w:rPr>
        <w:t xml:space="preserve">control then the </w:t>
      </w:r>
      <w:r>
        <w:rPr>
          <w:b/>
          <w:sz w:val="20"/>
        </w:rPr>
        <w:t xml:space="preserve">Remove </w:t>
      </w:r>
      <w:r>
        <w:rPr>
          <w:sz w:val="20"/>
        </w:rPr>
        <w:t>button. Confirm this</w:t>
      </w:r>
      <w:r>
        <w:rPr>
          <w:spacing w:val="-3"/>
          <w:sz w:val="20"/>
        </w:rPr>
        <w:t xml:space="preserve"> </w:t>
      </w:r>
      <w:r>
        <w:rPr>
          <w:sz w:val="20"/>
        </w:rPr>
        <w:t>action.</w:t>
      </w:r>
    </w:p>
    <w:p w14:paraId="4FFC2BF4" w14:textId="77777777" w:rsidR="003C094D" w:rsidRDefault="0082767A">
      <w:pPr>
        <w:pStyle w:val="ListParagraph"/>
        <w:numPr>
          <w:ilvl w:val="0"/>
          <w:numId w:val="48"/>
        </w:numPr>
        <w:tabs>
          <w:tab w:val="left" w:pos="1224"/>
        </w:tabs>
        <w:spacing w:before="61"/>
        <w:rPr>
          <w:sz w:val="20"/>
        </w:rPr>
      </w:pPr>
      <w:r>
        <w:rPr>
          <w:sz w:val="20"/>
        </w:rPr>
        <w:t xml:space="preserve">Add a </w:t>
      </w:r>
      <w:r>
        <w:rPr>
          <w:b/>
          <w:sz w:val="20"/>
        </w:rPr>
        <w:t xml:space="preserve">Term Selector </w:t>
      </w:r>
      <w:r>
        <w:rPr>
          <w:sz w:val="20"/>
        </w:rPr>
        <w:t xml:space="preserve">control to the </w:t>
      </w:r>
      <w:r>
        <w:rPr>
          <w:i/>
          <w:sz w:val="20"/>
        </w:rPr>
        <w:t xml:space="preserve">Resource details </w:t>
      </w:r>
      <w:r>
        <w:rPr>
          <w:sz w:val="20"/>
        </w:rPr>
        <w:t>page with the</w:t>
      </w:r>
      <w:r>
        <w:rPr>
          <w:spacing w:val="-12"/>
          <w:sz w:val="20"/>
        </w:rPr>
        <w:t xml:space="preserve"> </w:t>
      </w:r>
      <w:r>
        <w:rPr>
          <w:sz w:val="20"/>
        </w:rPr>
        <w:t>following:</w:t>
      </w:r>
    </w:p>
    <w:p w14:paraId="182F09C8" w14:textId="77777777" w:rsidR="003C094D" w:rsidRDefault="0082767A">
      <w:pPr>
        <w:pStyle w:val="ListParagraph"/>
        <w:numPr>
          <w:ilvl w:val="1"/>
          <w:numId w:val="48"/>
        </w:numPr>
        <w:tabs>
          <w:tab w:val="left" w:pos="1651"/>
        </w:tabs>
        <w:ind w:hanging="355"/>
        <w:rPr>
          <w:i/>
          <w:sz w:val="20"/>
        </w:rPr>
      </w:pPr>
      <w:r>
        <w:rPr>
          <w:b/>
          <w:sz w:val="20"/>
        </w:rPr>
        <w:t>Title—</w:t>
      </w:r>
      <w:r>
        <w:rPr>
          <w:i/>
          <w:sz w:val="20"/>
        </w:rPr>
        <w:t>Additional</w:t>
      </w:r>
      <w:r>
        <w:rPr>
          <w:i/>
          <w:spacing w:val="-1"/>
          <w:sz w:val="20"/>
        </w:rPr>
        <w:t xml:space="preserve"> </w:t>
      </w:r>
      <w:r>
        <w:rPr>
          <w:i/>
          <w:sz w:val="20"/>
        </w:rPr>
        <w:t>Information</w:t>
      </w:r>
    </w:p>
    <w:p w14:paraId="5F9704D6" w14:textId="77777777" w:rsidR="003C094D" w:rsidRDefault="0082767A">
      <w:pPr>
        <w:pStyle w:val="ListParagraph"/>
        <w:numPr>
          <w:ilvl w:val="1"/>
          <w:numId w:val="48"/>
        </w:numPr>
        <w:tabs>
          <w:tab w:val="left" w:pos="1651"/>
        </w:tabs>
        <w:spacing w:before="98"/>
        <w:ind w:hanging="355"/>
        <w:rPr>
          <w:i/>
          <w:sz w:val="20"/>
        </w:rPr>
      </w:pPr>
      <w:r>
        <w:rPr>
          <w:b/>
          <w:sz w:val="20"/>
        </w:rPr>
        <w:t>Description</w:t>
      </w:r>
      <w:r>
        <w:rPr>
          <w:sz w:val="20"/>
        </w:rPr>
        <w:t>—</w:t>
      </w:r>
      <w:r>
        <w:rPr>
          <w:i/>
          <w:sz w:val="20"/>
        </w:rPr>
        <w:t>Select all the options that apply for this</w:t>
      </w:r>
      <w:r>
        <w:rPr>
          <w:i/>
          <w:spacing w:val="-8"/>
          <w:sz w:val="20"/>
        </w:rPr>
        <w:t xml:space="preserve"> </w:t>
      </w:r>
      <w:r>
        <w:rPr>
          <w:i/>
          <w:sz w:val="20"/>
        </w:rPr>
        <w:t>resource</w:t>
      </w:r>
    </w:p>
    <w:p w14:paraId="3FA17503" w14:textId="77777777" w:rsidR="003C094D" w:rsidRDefault="0082767A">
      <w:pPr>
        <w:pStyle w:val="ListParagraph"/>
        <w:numPr>
          <w:ilvl w:val="1"/>
          <w:numId w:val="48"/>
        </w:numPr>
        <w:tabs>
          <w:tab w:val="left" w:pos="1651"/>
        </w:tabs>
        <w:ind w:hanging="355"/>
        <w:rPr>
          <w:sz w:val="20"/>
        </w:rPr>
      </w:pPr>
      <w:r>
        <w:rPr>
          <w:sz w:val="20"/>
        </w:rPr>
        <w:t xml:space="preserve">Select your taxonomy from the </w:t>
      </w:r>
      <w:r>
        <w:rPr>
          <w:b/>
          <w:sz w:val="20"/>
        </w:rPr>
        <w:t xml:space="preserve">Taxonomy </w:t>
      </w:r>
      <w:r>
        <w:rPr>
          <w:sz w:val="20"/>
        </w:rPr>
        <w:t>drop-down</w:t>
      </w:r>
      <w:r>
        <w:rPr>
          <w:spacing w:val="-5"/>
          <w:sz w:val="20"/>
        </w:rPr>
        <w:t xml:space="preserve"> </w:t>
      </w:r>
      <w:r>
        <w:rPr>
          <w:sz w:val="20"/>
        </w:rPr>
        <w:t>list.</w:t>
      </w:r>
    </w:p>
    <w:p w14:paraId="3012C3D1" w14:textId="77777777" w:rsidR="003C094D" w:rsidRDefault="003C094D">
      <w:pPr>
        <w:rPr>
          <w:sz w:val="20"/>
        </w:rPr>
        <w:sectPr w:rsidR="003C094D">
          <w:pgSz w:w="11910" w:h="16840"/>
          <w:pgMar w:top="1660" w:right="660" w:bottom="1000" w:left="860" w:header="284" w:footer="809" w:gutter="0"/>
          <w:cols w:space="720"/>
        </w:sectPr>
      </w:pPr>
    </w:p>
    <w:p w14:paraId="5AEEE697" w14:textId="77777777" w:rsidR="003C094D" w:rsidRDefault="0082767A">
      <w:pPr>
        <w:pStyle w:val="ListParagraph"/>
        <w:numPr>
          <w:ilvl w:val="1"/>
          <w:numId w:val="48"/>
        </w:numPr>
        <w:tabs>
          <w:tab w:val="left" w:pos="1651"/>
        </w:tabs>
        <w:spacing w:before="141"/>
        <w:ind w:hanging="355"/>
        <w:rPr>
          <w:sz w:val="20"/>
        </w:rPr>
      </w:pPr>
      <w:r>
        <w:rPr>
          <w:sz w:val="20"/>
        </w:rPr>
        <w:lastRenderedPageBreak/>
        <w:t xml:space="preserve">Select </w:t>
      </w:r>
      <w:r>
        <w:rPr>
          <w:b/>
          <w:sz w:val="20"/>
        </w:rPr>
        <w:t>Allow multiple terms to be selected</w:t>
      </w:r>
      <w:r>
        <w:rPr>
          <w:b/>
          <w:spacing w:val="3"/>
          <w:sz w:val="20"/>
        </w:rPr>
        <w:t xml:space="preserve"> </w:t>
      </w:r>
      <w:r>
        <w:rPr>
          <w:sz w:val="20"/>
        </w:rPr>
        <w:t>checkbox.</w:t>
      </w:r>
    </w:p>
    <w:p w14:paraId="1A111B81" w14:textId="77777777" w:rsidR="003C094D" w:rsidRDefault="0082767A">
      <w:pPr>
        <w:pStyle w:val="ListParagraph"/>
        <w:numPr>
          <w:ilvl w:val="1"/>
          <w:numId w:val="48"/>
        </w:numPr>
        <w:tabs>
          <w:tab w:val="left" w:pos="1651"/>
        </w:tabs>
        <w:spacing w:before="96" w:line="278" w:lineRule="auto"/>
        <w:ind w:right="713" w:hanging="355"/>
        <w:rPr>
          <w:sz w:val="20"/>
        </w:rPr>
      </w:pPr>
      <w:r>
        <w:rPr>
          <w:sz w:val="20"/>
        </w:rPr>
        <w:t xml:space="preserve">Select the </w:t>
      </w:r>
      <w:r>
        <w:rPr>
          <w:b/>
          <w:sz w:val="20"/>
        </w:rPr>
        <w:t xml:space="preserve">Detailed Pop-up Browser </w:t>
      </w:r>
      <w:r>
        <w:rPr>
          <w:sz w:val="20"/>
        </w:rPr>
        <w:t xml:space="preserve">from the </w:t>
      </w:r>
      <w:r>
        <w:rPr>
          <w:b/>
          <w:sz w:val="20"/>
        </w:rPr>
        <w:t xml:space="preserve">Display the taxonomy using the following control </w:t>
      </w:r>
      <w:r>
        <w:rPr>
          <w:sz w:val="20"/>
        </w:rPr>
        <w:t>radio</w:t>
      </w:r>
      <w:r>
        <w:rPr>
          <w:spacing w:val="-3"/>
          <w:sz w:val="20"/>
        </w:rPr>
        <w:t xml:space="preserve"> </w:t>
      </w:r>
      <w:r>
        <w:rPr>
          <w:sz w:val="20"/>
        </w:rPr>
        <w:t>button.</w:t>
      </w:r>
    </w:p>
    <w:p w14:paraId="1D58E5E1" w14:textId="77777777" w:rsidR="003C094D" w:rsidRDefault="0082767A">
      <w:pPr>
        <w:pStyle w:val="ListParagraph"/>
        <w:numPr>
          <w:ilvl w:val="1"/>
          <w:numId w:val="48"/>
        </w:numPr>
        <w:tabs>
          <w:tab w:val="left" w:pos="1650"/>
          <w:tab w:val="left" w:pos="1651"/>
        </w:tabs>
        <w:spacing w:before="55"/>
        <w:ind w:hanging="355"/>
        <w:rPr>
          <w:sz w:val="20"/>
        </w:rPr>
      </w:pPr>
      <w:r>
        <w:rPr>
          <w:sz w:val="20"/>
        </w:rPr>
        <w:t xml:space="preserve">Add the </w:t>
      </w:r>
      <w:proofErr w:type="spellStart"/>
      <w:r>
        <w:rPr>
          <w:i/>
          <w:sz w:val="20"/>
        </w:rPr>
        <w:t>AdditionalInformation</w:t>
      </w:r>
      <w:proofErr w:type="spellEnd"/>
      <w:r>
        <w:rPr>
          <w:i/>
          <w:sz w:val="20"/>
        </w:rPr>
        <w:t xml:space="preserve"> </w:t>
      </w:r>
      <w:r>
        <w:rPr>
          <w:sz w:val="20"/>
        </w:rPr>
        <w:t>metadata schema node as the metadata</w:t>
      </w:r>
      <w:r>
        <w:rPr>
          <w:spacing w:val="-18"/>
          <w:sz w:val="20"/>
        </w:rPr>
        <w:t xml:space="preserve"> </w:t>
      </w:r>
      <w:r>
        <w:rPr>
          <w:sz w:val="20"/>
        </w:rPr>
        <w:t>target.</w:t>
      </w:r>
    </w:p>
    <w:p w14:paraId="76779D2F" w14:textId="77777777" w:rsidR="003C094D" w:rsidRDefault="0082767A">
      <w:pPr>
        <w:pStyle w:val="ListParagraph"/>
        <w:numPr>
          <w:ilvl w:val="1"/>
          <w:numId w:val="48"/>
        </w:numPr>
        <w:tabs>
          <w:tab w:val="left" w:pos="1651"/>
        </w:tabs>
        <w:spacing w:before="98"/>
        <w:ind w:hanging="355"/>
        <w:rPr>
          <w:sz w:val="20"/>
        </w:rPr>
      </w:pPr>
      <w:r>
        <w:rPr>
          <w:sz w:val="20"/>
        </w:rPr>
        <w:t>Leave all other fields with their default</w:t>
      </w:r>
      <w:r>
        <w:rPr>
          <w:spacing w:val="-8"/>
          <w:sz w:val="20"/>
        </w:rPr>
        <w:t xml:space="preserve"> </w:t>
      </w:r>
      <w:r>
        <w:rPr>
          <w:sz w:val="20"/>
        </w:rPr>
        <w:t>values.</w:t>
      </w:r>
    </w:p>
    <w:p w14:paraId="65D619F8" w14:textId="77777777" w:rsidR="003C094D" w:rsidRDefault="0082767A">
      <w:pPr>
        <w:pStyle w:val="ListParagraph"/>
        <w:numPr>
          <w:ilvl w:val="0"/>
          <w:numId w:val="48"/>
        </w:numPr>
        <w:tabs>
          <w:tab w:val="left" w:pos="1224"/>
        </w:tabs>
        <w:spacing w:line="278" w:lineRule="auto"/>
        <w:ind w:right="1097"/>
        <w:rPr>
          <w:sz w:val="20"/>
        </w:rPr>
      </w:pPr>
      <w:r>
        <w:rPr>
          <w:noProof/>
          <w:lang w:val="en-US" w:eastAsia="en-US" w:bidi="ar-SA"/>
        </w:rPr>
        <w:drawing>
          <wp:anchor distT="0" distB="0" distL="0" distR="0" simplePos="0" relativeHeight="251654144" behindDoc="0" locked="0" layoutInCell="1" allowOverlap="1" wp14:anchorId="45D7E0BC" wp14:editId="05D55E59">
            <wp:simplePos x="0" y="0"/>
            <wp:positionH relativeFrom="page">
              <wp:posOffset>6485001</wp:posOffset>
            </wp:positionH>
            <wp:positionV relativeFrom="paragraph">
              <wp:posOffset>92503</wp:posOffset>
            </wp:positionV>
            <wp:extent cx="175120" cy="92709"/>
            <wp:effectExtent l="0" t="0" r="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30" cstate="print"/>
                    <a:stretch>
                      <a:fillRect/>
                    </a:stretch>
                  </pic:blipFill>
                  <pic:spPr>
                    <a:xfrm>
                      <a:off x="0" y="0"/>
                      <a:ext cx="175120" cy="92709"/>
                    </a:xfrm>
                    <a:prstGeom prst="rect">
                      <a:avLst/>
                    </a:prstGeom>
                  </pic:spPr>
                </pic:pic>
              </a:graphicData>
            </a:graphic>
          </wp:anchor>
        </w:drawing>
      </w:r>
      <w:r>
        <w:rPr>
          <w:sz w:val="20"/>
        </w:rPr>
        <w:t xml:space="preserve">Move the </w:t>
      </w:r>
      <w:r>
        <w:rPr>
          <w:i/>
          <w:sz w:val="20"/>
        </w:rPr>
        <w:t xml:space="preserve">Additional Information </w:t>
      </w:r>
      <w:r>
        <w:rPr>
          <w:sz w:val="20"/>
        </w:rPr>
        <w:t xml:space="preserve">control to just below the </w:t>
      </w:r>
      <w:r>
        <w:rPr>
          <w:i/>
          <w:sz w:val="20"/>
        </w:rPr>
        <w:t xml:space="preserve">Faculty </w:t>
      </w:r>
      <w:r>
        <w:rPr>
          <w:sz w:val="20"/>
        </w:rPr>
        <w:t>field using the button.</w:t>
      </w:r>
    </w:p>
    <w:p w14:paraId="61AF2FB6" w14:textId="77777777" w:rsidR="003C094D" w:rsidRDefault="0082767A">
      <w:pPr>
        <w:pStyle w:val="ListParagraph"/>
        <w:numPr>
          <w:ilvl w:val="0"/>
          <w:numId w:val="48"/>
        </w:numPr>
        <w:tabs>
          <w:tab w:val="left" w:pos="1224"/>
        </w:tabs>
        <w:spacing w:before="55"/>
        <w:rPr>
          <w:sz w:val="20"/>
        </w:rPr>
      </w:pPr>
      <w:r>
        <w:rPr>
          <w:b/>
          <w:sz w:val="20"/>
        </w:rPr>
        <w:t xml:space="preserve">Save </w:t>
      </w:r>
      <w:r>
        <w:rPr>
          <w:sz w:val="20"/>
        </w:rPr>
        <w:t>the wizard.</w:t>
      </w:r>
    </w:p>
    <w:p w14:paraId="18C6332F" w14:textId="77777777" w:rsidR="003C094D" w:rsidRDefault="003C094D">
      <w:pPr>
        <w:pStyle w:val="BodyText"/>
        <w:rPr>
          <w:sz w:val="24"/>
        </w:rPr>
      </w:pPr>
    </w:p>
    <w:p w14:paraId="06A6524B" w14:textId="77777777" w:rsidR="003C094D" w:rsidRDefault="0082767A">
      <w:pPr>
        <w:pStyle w:val="Heading5"/>
      </w:pPr>
      <w:r>
        <w:rPr>
          <w:color w:val="364394"/>
        </w:rPr>
        <w:t>Testing</w:t>
      </w:r>
    </w:p>
    <w:p w14:paraId="35AFADE9" w14:textId="77777777" w:rsidR="003C094D" w:rsidRDefault="0082767A">
      <w:pPr>
        <w:pStyle w:val="BodyText"/>
        <w:spacing w:before="166" w:line="276" w:lineRule="auto"/>
        <w:ind w:left="1223" w:right="875" w:hanging="360"/>
      </w:pPr>
      <w:r>
        <w:t>1. Login as a contributor (</w:t>
      </w:r>
      <w:proofErr w:type="spellStart"/>
      <w:r>
        <w:rPr>
          <w:i/>
        </w:rPr>
        <w:t>msmith</w:t>
      </w:r>
      <w:proofErr w:type="spellEnd"/>
      <w:r>
        <w:rPr>
          <w:i/>
        </w:rPr>
        <w:t xml:space="preserve"> </w:t>
      </w:r>
      <w:r>
        <w:t xml:space="preserve">or </w:t>
      </w:r>
      <w:proofErr w:type="spellStart"/>
      <w:r>
        <w:rPr>
          <w:i/>
        </w:rPr>
        <w:t>hwright</w:t>
      </w:r>
      <w:proofErr w:type="spellEnd"/>
      <w:r>
        <w:t>) and contribute a resource to view the changes.</w:t>
      </w:r>
    </w:p>
    <w:p w14:paraId="2FAF92FF" w14:textId="77777777" w:rsidR="003C094D" w:rsidRDefault="003C094D">
      <w:pPr>
        <w:pStyle w:val="BodyText"/>
        <w:rPr>
          <w:sz w:val="24"/>
        </w:rPr>
      </w:pPr>
    </w:p>
    <w:p w14:paraId="7DA701D2" w14:textId="77777777" w:rsidR="003C094D" w:rsidRDefault="0082767A">
      <w:pPr>
        <w:spacing w:before="166"/>
        <w:ind w:left="500"/>
      </w:pPr>
      <w:r>
        <w:rPr>
          <w:noProof/>
          <w:lang w:val="en-US" w:eastAsia="en-US" w:bidi="ar-SA"/>
        </w:rPr>
        <w:drawing>
          <wp:inline distT="0" distB="0" distL="0" distR="0" wp14:anchorId="65912BD6" wp14:editId="0D4B90BB">
            <wp:extent cx="478790" cy="464185"/>
            <wp:effectExtent l="0" t="0" r="0" b="0"/>
            <wp:docPr id="6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jpeg"/>
                    <pic:cNvPicPr/>
                  </pic:nvPicPr>
                  <pic:blipFill>
                    <a:blip r:embed="rId26" cstate="print"/>
                    <a:stretch>
                      <a:fillRect/>
                    </a:stretch>
                  </pic:blipFill>
                  <pic:spPr>
                    <a:xfrm>
                      <a:off x="0" y="0"/>
                      <a:ext cx="478790" cy="46418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364394"/>
        </w:rPr>
        <w:t>Review the section then complete the extension exercises if time</w:t>
      </w:r>
      <w:r>
        <w:rPr>
          <w:color w:val="364394"/>
          <w:spacing w:val="-17"/>
        </w:rPr>
        <w:t xml:space="preserve"> </w:t>
      </w:r>
      <w:r>
        <w:rPr>
          <w:color w:val="364394"/>
        </w:rPr>
        <w:t>permits</w:t>
      </w:r>
    </w:p>
    <w:p w14:paraId="0AFDD68B" w14:textId="77777777" w:rsidR="003C094D" w:rsidRDefault="0082767A">
      <w:pPr>
        <w:spacing w:before="642"/>
        <w:ind w:left="217"/>
        <w:rPr>
          <w:rFonts w:ascii="Verdana-BoldItalic"/>
          <w:b/>
          <w:i/>
          <w:sz w:val="32"/>
        </w:rPr>
      </w:pPr>
      <w:r>
        <w:rPr>
          <w:rFonts w:ascii="Verdana-BoldItalic"/>
          <w:b/>
          <w:i/>
          <w:color w:val="364394"/>
          <w:sz w:val="32"/>
        </w:rPr>
        <w:t>Taxonomy creation extension exercise</w:t>
      </w:r>
    </w:p>
    <w:p w14:paraId="471C52B6" w14:textId="77777777" w:rsidR="003C094D" w:rsidRDefault="0082767A">
      <w:pPr>
        <w:pStyle w:val="BodyText"/>
        <w:spacing w:before="241"/>
        <w:ind w:left="863"/>
      </w:pPr>
      <w:r>
        <w:t>To view some other taxonomy control modes:</w:t>
      </w:r>
    </w:p>
    <w:p w14:paraId="249DDD25" w14:textId="77777777" w:rsidR="003C094D" w:rsidRDefault="0082767A">
      <w:pPr>
        <w:pStyle w:val="ListParagraph"/>
        <w:numPr>
          <w:ilvl w:val="0"/>
          <w:numId w:val="47"/>
        </w:numPr>
        <w:tabs>
          <w:tab w:val="left" w:pos="1224"/>
        </w:tabs>
        <w:spacing w:before="155"/>
        <w:rPr>
          <w:sz w:val="20"/>
        </w:rPr>
      </w:pPr>
      <w:r>
        <w:rPr>
          <w:sz w:val="20"/>
        </w:rPr>
        <w:t>Change the taxonomy pop-up browser to an Autocomplete edit</w:t>
      </w:r>
      <w:r>
        <w:rPr>
          <w:spacing w:val="-9"/>
          <w:sz w:val="20"/>
        </w:rPr>
        <w:t xml:space="preserve"> </w:t>
      </w:r>
      <w:r>
        <w:rPr>
          <w:sz w:val="20"/>
        </w:rPr>
        <w:t>box.</w:t>
      </w:r>
    </w:p>
    <w:p w14:paraId="5739A3CA" w14:textId="77777777" w:rsidR="003C094D" w:rsidRDefault="0082767A">
      <w:pPr>
        <w:pStyle w:val="ListParagraph"/>
        <w:numPr>
          <w:ilvl w:val="0"/>
          <w:numId w:val="47"/>
        </w:numPr>
        <w:tabs>
          <w:tab w:val="left" w:pos="1224"/>
        </w:tabs>
        <w:spacing w:before="98"/>
        <w:rPr>
          <w:sz w:val="20"/>
        </w:rPr>
      </w:pPr>
      <w:r>
        <w:rPr>
          <w:sz w:val="20"/>
        </w:rPr>
        <w:t>Change the way users can access taxonomy</w:t>
      </w:r>
      <w:r>
        <w:rPr>
          <w:spacing w:val="-6"/>
          <w:sz w:val="20"/>
        </w:rPr>
        <w:t xml:space="preserve"> </w:t>
      </w:r>
      <w:r>
        <w:rPr>
          <w:sz w:val="20"/>
        </w:rPr>
        <w:t>terms.</w:t>
      </w:r>
    </w:p>
    <w:p w14:paraId="594D63EF" w14:textId="77777777" w:rsidR="003C094D" w:rsidRDefault="0082767A">
      <w:pPr>
        <w:pStyle w:val="ListParagraph"/>
        <w:numPr>
          <w:ilvl w:val="0"/>
          <w:numId w:val="47"/>
        </w:numPr>
        <w:tabs>
          <w:tab w:val="left" w:pos="1224"/>
        </w:tabs>
        <w:spacing w:line="276" w:lineRule="auto"/>
        <w:ind w:right="797"/>
        <w:rPr>
          <w:sz w:val="20"/>
        </w:rPr>
      </w:pPr>
      <w:r>
        <w:rPr>
          <w:sz w:val="20"/>
        </w:rPr>
        <w:t>Review the options available for data that can be associated with a taxonomy term such as descriptive</w:t>
      </w:r>
      <w:r>
        <w:rPr>
          <w:spacing w:val="-4"/>
          <w:sz w:val="20"/>
        </w:rPr>
        <w:t xml:space="preserve"> </w:t>
      </w:r>
      <w:r>
        <w:rPr>
          <w:sz w:val="20"/>
        </w:rPr>
        <w:t>text.</w:t>
      </w:r>
    </w:p>
    <w:p w14:paraId="08FFA2B7" w14:textId="77777777" w:rsidR="003C094D" w:rsidRDefault="0082767A">
      <w:pPr>
        <w:pStyle w:val="BodyText"/>
        <w:spacing w:before="60"/>
        <w:ind w:left="863"/>
      </w:pPr>
      <w:r>
        <w:t>There is a whole field of endeavour based around taxonomies and categorisation.</w:t>
      </w:r>
    </w:p>
    <w:p w14:paraId="5212069E" w14:textId="77777777" w:rsidR="003C094D" w:rsidRDefault="003C094D">
      <w:pPr>
        <w:sectPr w:rsidR="003C094D">
          <w:pgSz w:w="11910" w:h="16840"/>
          <w:pgMar w:top="1660" w:right="660" w:bottom="1000" w:left="860" w:header="284" w:footer="809" w:gutter="0"/>
          <w:cols w:space="720"/>
        </w:sectPr>
      </w:pPr>
    </w:p>
    <w:p w14:paraId="1894C7D3" w14:textId="77777777" w:rsidR="003C094D" w:rsidRDefault="0082767A">
      <w:pPr>
        <w:pStyle w:val="Heading2"/>
      </w:pPr>
      <w:bookmarkStart w:id="26" w:name="_Toc515016806"/>
      <w:r>
        <w:rPr>
          <w:color w:val="364394"/>
        </w:rPr>
        <w:lastRenderedPageBreak/>
        <w:t>Searches</w:t>
      </w:r>
      <w:bookmarkEnd w:id="26"/>
    </w:p>
    <w:p w14:paraId="1EC296C3" w14:textId="77777777" w:rsidR="003C094D" w:rsidRDefault="0082767A">
      <w:pPr>
        <w:pStyle w:val="BodyText"/>
        <w:spacing w:before="241" w:line="276" w:lineRule="auto"/>
        <w:ind w:left="863" w:right="490"/>
      </w:pPr>
      <w:r>
        <w:t>An essential part of managing an EQUELLA institution is to ensure that users can find resources easily. EQUELLA provides a range of searches that can be configured to control the matches returned in the results list.</w:t>
      </w:r>
    </w:p>
    <w:p w14:paraId="2A1E77A8" w14:textId="77777777" w:rsidR="003C094D" w:rsidRDefault="0082767A">
      <w:pPr>
        <w:pStyle w:val="BodyText"/>
        <w:spacing w:before="121"/>
        <w:ind w:left="863"/>
      </w:pPr>
      <w:r>
        <w:t>This exercise configures two different search types:</w:t>
      </w:r>
    </w:p>
    <w:p w14:paraId="6DE12013" w14:textId="77777777" w:rsidR="003C094D" w:rsidRDefault="0082767A">
      <w:pPr>
        <w:pStyle w:val="ListParagraph"/>
        <w:numPr>
          <w:ilvl w:val="0"/>
          <w:numId w:val="76"/>
        </w:numPr>
        <w:tabs>
          <w:tab w:val="left" w:pos="1221"/>
          <w:tab w:val="left" w:pos="1222"/>
        </w:tabs>
        <w:spacing w:before="156"/>
        <w:rPr>
          <w:rFonts w:ascii="Symbol" w:hAnsi="Symbol"/>
          <w:sz w:val="20"/>
        </w:rPr>
      </w:pPr>
      <w:r>
        <w:rPr>
          <w:b/>
          <w:sz w:val="20"/>
        </w:rPr>
        <w:t>Advanced searches</w:t>
      </w:r>
      <w:r>
        <w:rPr>
          <w:sz w:val="20"/>
        </w:rPr>
        <w:t>—that display results based on resource</w:t>
      </w:r>
      <w:r>
        <w:rPr>
          <w:spacing w:val="-8"/>
          <w:sz w:val="20"/>
        </w:rPr>
        <w:t xml:space="preserve"> </w:t>
      </w:r>
      <w:r>
        <w:rPr>
          <w:sz w:val="20"/>
        </w:rPr>
        <w:t>metadata.</w:t>
      </w:r>
    </w:p>
    <w:p w14:paraId="70987402" w14:textId="77777777" w:rsidR="003C094D" w:rsidRDefault="0082767A">
      <w:pPr>
        <w:pStyle w:val="ListParagraph"/>
        <w:numPr>
          <w:ilvl w:val="0"/>
          <w:numId w:val="76"/>
        </w:numPr>
        <w:tabs>
          <w:tab w:val="left" w:pos="1221"/>
          <w:tab w:val="left" w:pos="1222"/>
        </w:tabs>
        <w:spacing w:before="80" w:line="295" w:lineRule="auto"/>
        <w:ind w:left="863" w:right="1007" w:hanging="2"/>
        <w:rPr>
          <w:rFonts w:ascii="Symbol" w:hAnsi="Symbol"/>
          <w:sz w:val="20"/>
        </w:rPr>
      </w:pPr>
      <w:r>
        <w:rPr>
          <w:b/>
          <w:sz w:val="20"/>
        </w:rPr>
        <w:t>Remote Repositories</w:t>
      </w:r>
      <w:r>
        <w:rPr>
          <w:sz w:val="20"/>
        </w:rPr>
        <w:t xml:space="preserve">—searches that display results from external repositories. Further information is provided in the </w:t>
      </w:r>
      <w:r>
        <w:rPr>
          <w:i/>
          <w:sz w:val="20"/>
        </w:rPr>
        <w:t xml:space="preserve">EQUELLA Searching User Guide, Remote Repositories Configuration Guide </w:t>
      </w:r>
      <w:r>
        <w:rPr>
          <w:sz w:val="20"/>
        </w:rPr>
        <w:t xml:space="preserve">and </w:t>
      </w:r>
      <w:r>
        <w:rPr>
          <w:i/>
          <w:sz w:val="20"/>
        </w:rPr>
        <w:t>Advanced Search Configuration</w:t>
      </w:r>
      <w:r>
        <w:rPr>
          <w:i/>
          <w:spacing w:val="-7"/>
          <w:sz w:val="20"/>
        </w:rPr>
        <w:t xml:space="preserve"> </w:t>
      </w:r>
      <w:r>
        <w:rPr>
          <w:i/>
          <w:sz w:val="20"/>
        </w:rPr>
        <w:t>Guide</w:t>
      </w:r>
      <w:r>
        <w:rPr>
          <w:sz w:val="20"/>
        </w:rPr>
        <w:t>.</w:t>
      </w:r>
    </w:p>
    <w:p w14:paraId="23A75B5A" w14:textId="77777777" w:rsidR="003C094D" w:rsidRDefault="003C094D">
      <w:pPr>
        <w:pStyle w:val="BodyText"/>
        <w:spacing w:before="2"/>
        <w:rPr>
          <w:sz w:val="18"/>
        </w:rPr>
      </w:pPr>
    </w:p>
    <w:p w14:paraId="66685174" w14:textId="77777777" w:rsidR="003C094D" w:rsidRDefault="0082767A">
      <w:pPr>
        <w:pStyle w:val="Heading2"/>
        <w:spacing w:before="0"/>
      </w:pPr>
      <w:bookmarkStart w:id="27" w:name="_Toc515016807"/>
      <w:r>
        <w:rPr>
          <w:color w:val="364394"/>
        </w:rPr>
        <w:t>Advanced searches</w:t>
      </w:r>
      <w:bookmarkEnd w:id="27"/>
    </w:p>
    <w:p w14:paraId="4B09AD1A" w14:textId="77777777" w:rsidR="003C094D" w:rsidRDefault="0082767A">
      <w:pPr>
        <w:pStyle w:val="BodyText"/>
        <w:spacing w:before="243" w:line="276" w:lineRule="auto"/>
        <w:ind w:left="863" w:right="477"/>
      </w:pPr>
      <w:r>
        <w:t>Advanced searches are linked to a metadata schema and are used to return resources with metadata that matches the search criteria. Because advanced searches are linked to a schema they can return resources from any collection that uses that schema.</w:t>
      </w:r>
    </w:p>
    <w:p w14:paraId="4D428FBE" w14:textId="77777777" w:rsidR="003C094D" w:rsidRDefault="0082767A">
      <w:pPr>
        <w:pStyle w:val="BodyText"/>
        <w:spacing w:before="119"/>
        <w:ind w:left="863"/>
      </w:pPr>
      <w:hyperlink w:anchor="_bookmark25" w:history="1">
        <w:r>
          <w:t xml:space="preserve">Figure 11 </w:t>
        </w:r>
      </w:hyperlink>
      <w:r>
        <w:t>shows an example of a completed advanced search.</w:t>
      </w:r>
    </w:p>
    <w:p w14:paraId="0D9148F0" w14:textId="77777777" w:rsidR="00B85DD5" w:rsidRDefault="00B85DD5" w:rsidP="00B85DD5">
      <w:pPr>
        <w:pStyle w:val="BodyText"/>
        <w:spacing w:before="119"/>
      </w:pPr>
    </w:p>
    <w:p w14:paraId="19A7DBA8" w14:textId="77777777" w:rsidR="003C094D" w:rsidRPr="00B85DD5" w:rsidRDefault="00B85DD5" w:rsidP="00B85DD5">
      <w:pPr>
        <w:pStyle w:val="BodyText"/>
        <w:spacing w:before="119"/>
        <w:ind w:left="863"/>
      </w:pPr>
      <w:r>
        <w:rPr>
          <w:noProof/>
          <w:lang w:val="en-US" w:eastAsia="en-US" w:bidi="ar-SA"/>
        </w:rPr>
        <w:drawing>
          <wp:inline distT="0" distB="0" distL="0" distR="0" wp14:anchorId="42729B01" wp14:editId="41B149F5">
            <wp:extent cx="5163940" cy="1696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5-25 at 12.46.19 PM.png"/>
                    <pic:cNvPicPr/>
                  </pic:nvPicPr>
                  <pic:blipFill>
                    <a:blip r:embed="rId38">
                      <a:extLst>
                        <a:ext uri="{28A0092B-C50C-407E-A947-70E740481C1C}">
                          <a14:useLocalDpi xmlns:a14="http://schemas.microsoft.com/office/drawing/2010/main" val="0"/>
                        </a:ext>
                      </a:extLst>
                    </a:blip>
                    <a:stretch>
                      <a:fillRect/>
                    </a:stretch>
                  </pic:blipFill>
                  <pic:spPr>
                    <a:xfrm>
                      <a:off x="0" y="0"/>
                      <a:ext cx="5183088" cy="1702587"/>
                    </a:xfrm>
                    <a:prstGeom prst="rect">
                      <a:avLst/>
                    </a:prstGeom>
                  </pic:spPr>
                </pic:pic>
              </a:graphicData>
            </a:graphic>
          </wp:inline>
        </w:drawing>
      </w:r>
    </w:p>
    <w:p w14:paraId="57A285E9" w14:textId="77777777" w:rsidR="003C094D" w:rsidRDefault="0082767A">
      <w:pPr>
        <w:pStyle w:val="Heading6"/>
        <w:spacing w:before="159"/>
      </w:pPr>
      <w:bookmarkStart w:id="28" w:name="_bookmark25"/>
      <w:bookmarkEnd w:id="28"/>
      <w:r>
        <w:t>Figure 11 Advanced search page example</w:t>
      </w:r>
    </w:p>
    <w:p w14:paraId="10F8193C" w14:textId="77777777" w:rsidR="003C094D" w:rsidRDefault="003C094D">
      <w:pPr>
        <w:pStyle w:val="BodyText"/>
        <w:spacing w:before="8"/>
        <w:rPr>
          <w:b/>
          <w:sz w:val="19"/>
        </w:rPr>
      </w:pPr>
    </w:p>
    <w:p w14:paraId="18ECC141" w14:textId="77777777" w:rsidR="003C094D" w:rsidRDefault="0082767A">
      <w:pPr>
        <w:ind w:left="217"/>
        <w:rPr>
          <w:rFonts w:ascii="Verdana-BoldItalic"/>
          <w:b/>
          <w:i/>
          <w:sz w:val="32"/>
        </w:rPr>
      </w:pPr>
      <w:r>
        <w:rPr>
          <w:rFonts w:ascii="Verdana-BoldItalic"/>
          <w:b/>
          <w:i/>
          <w:color w:val="364394"/>
          <w:sz w:val="32"/>
        </w:rPr>
        <w:t>Advanced search creation exercise</w:t>
      </w:r>
    </w:p>
    <w:p w14:paraId="4DBEA5C4" w14:textId="77777777" w:rsidR="003C094D" w:rsidRDefault="0082767A">
      <w:pPr>
        <w:pStyle w:val="BodyText"/>
        <w:spacing w:before="243" w:line="276" w:lineRule="auto"/>
        <w:ind w:left="863" w:right="1214"/>
      </w:pPr>
      <w:r>
        <w:t xml:space="preserve">Before creating an advanced </w:t>
      </w:r>
      <w:proofErr w:type="gramStart"/>
      <w:r>
        <w:t>search</w:t>
      </w:r>
      <w:proofErr w:type="gramEnd"/>
      <w:r>
        <w:t xml:space="preserve"> the metadata nodes within a schema must be indexed for advanced searches.</w:t>
      </w:r>
    </w:p>
    <w:p w14:paraId="25EA312A" w14:textId="77777777" w:rsidR="003C094D" w:rsidRDefault="0082767A">
      <w:pPr>
        <w:pStyle w:val="ListParagraph"/>
        <w:numPr>
          <w:ilvl w:val="0"/>
          <w:numId w:val="46"/>
        </w:numPr>
        <w:tabs>
          <w:tab w:val="left" w:pos="1224"/>
        </w:tabs>
        <w:spacing w:before="118"/>
        <w:rPr>
          <w:sz w:val="20"/>
        </w:rPr>
      </w:pPr>
      <w:r>
        <w:rPr>
          <w:sz w:val="20"/>
        </w:rPr>
        <w:t>Open the previously created metadata schema using the Administration</w:t>
      </w:r>
      <w:r>
        <w:rPr>
          <w:spacing w:val="-12"/>
          <w:sz w:val="20"/>
        </w:rPr>
        <w:t xml:space="preserve"> </w:t>
      </w:r>
      <w:r>
        <w:rPr>
          <w:sz w:val="20"/>
        </w:rPr>
        <w:t>Console</w:t>
      </w:r>
    </w:p>
    <w:p w14:paraId="246CCD62" w14:textId="77777777" w:rsidR="003C094D" w:rsidRDefault="0082767A">
      <w:pPr>
        <w:spacing w:before="38"/>
        <w:ind w:left="1223"/>
        <w:rPr>
          <w:sz w:val="20"/>
        </w:rPr>
      </w:pPr>
      <w:r>
        <w:rPr>
          <w:b/>
          <w:sz w:val="20"/>
        </w:rPr>
        <w:t xml:space="preserve">Metadata Schemas </w:t>
      </w:r>
      <w:r>
        <w:rPr>
          <w:sz w:val="20"/>
        </w:rPr>
        <w:t xml:space="preserve">tool then navigate to the </w:t>
      </w:r>
      <w:r>
        <w:rPr>
          <w:b/>
          <w:sz w:val="20"/>
        </w:rPr>
        <w:t xml:space="preserve">Editor </w:t>
      </w:r>
      <w:r>
        <w:rPr>
          <w:sz w:val="20"/>
        </w:rPr>
        <w:t>page.</w:t>
      </w:r>
    </w:p>
    <w:p w14:paraId="7D0FFA1F" w14:textId="77777777" w:rsidR="003C094D" w:rsidRDefault="0082767A">
      <w:pPr>
        <w:pStyle w:val="BodyText"/>
        <w:spacing w:before="95" w:line="276" w:lineRule="auto"/>
        <w:ind w:left="863" w:right="474"/>
      </w:pPr>
      <w:r>
        <w:t xml:space="preserve">You will find that the schema is partially locked as it is associated with a collection. During collection </w:t>
      </w:r>
      <w:proofErr w:type="gramStart"/>
      <w:r>
        <w:t>development</w:t>
      </w:r>
      <w:proofErr w:type="gramEnd"/>
      <w:r>
        <w:t xml:space="preserve"> it is safe to unlock the metadata schema and change it. In the production environment where there are many thousands of resources associated with a collection changing a metadata schema can cause immediate automatic</w:t>
      </w:r>
      <w:r>
        <w:rPr>
          <w:spacing w:val="-30"/>
        </w:rPr>
        <w:t xml:space="preserve"> </w:t>
      </w:r>
      <w:r>
        <w:t>reindexing</w:t>
      </w:r>
    </w:p>
    <w:p w14:paraId="68FB6913" w14:textId="77777777" w:rsidR="003C094D" w:rsidRDefault="003C094D">
      <w:pPr>
        <w:spacing w:line="276" w:lineRule="auto"/>
        <w:sectPr w:rsidR="003C094D">
          <w:pgSz w:w="11910" w:h="16840"/>
          <w:pgMar w:top="1660" w:right="660" w:bottom="1000" w:left="860" w:header="284" w:footer="809" w:gutter="0"/>
          <w:cols w:space="720"/>
        </w:sectPr>
      </w:pPr>
    </w:p>
    <w:p w14:paraId="0FFAFAD0" w14:textId="77777777" w:rsidR="003C094D" w:rsidRDefault="0082767A">
      <w:pPr>
        <w:pStyle w:val="BodyText"/>
        <w:spacing w:before="141" w:line="276" w:lineRule="auto"/>
        <w:ind w:left="863" w:right="440"/>
      </w:pPr>
      <w:r>
        <w:lastRenderedPageBreak/>
        <w:t>of the collection resources (for each collection where the schema is used) this is generally best avoided while there are people using the system as it typically slows the system.</w:t>
      </w:r>
    </w:p>
    <w:p w14:paraId="2A74A92C" w14:textId="77777777" w:rsidR="003C094D" w:rsidRDefault="0082767A">
      <w:pPr>
        <w:pStyle w:val="ListParagraph"/>
        <w:numPr>
          <w:ilvl w:val="0"/>
          <w:numId w:val="46"/>
        </w:numPr>
        <w:tabs>
          <w:tab w:val="left" w:pos="1224"/>
        </w:tabs>
        <w:spacing w:before="120"/>
        <w:rPr>
          <w:sz w:val="20"/>
        </w:rPr>
      </w:pPr>
      <w:r>
        <w:rPr>
          <w:sz w:val="20"/>
        </w:rPr>
        <w:t>Select the yellow banner then unlock the</w:t>
      </w:r>
      <w:r>
        <w:rPr>
          <w:spacing w:val="-8"/>
          <w:sz w:val="20"/>
        </w:rPr>
        <w:t xml:space="preserve"> </w:t>
      </w:r>
      <w:r>
        <w:rPr>
          <w:sz w:val="20"/>
        </w:rPr>
        <w:t>schema.</w:t>
      </w:r>
    </w:p>
    <w:p w14:paraId="588ACBE2" w14:textId="77777777" w:rsidR="003C094D" w:rsidRDefault="0082767A">
      <w:pPr>
        <w:pStyle w:val="ListParagraph"/>
        <w:numPr>
          <w:ilvl w:val="0"/>
          <w:numId w:val="46"/>
        </w:numPr>
        <w:tabs>
          <w:tab w:val="left" w:pos="1224"/>
        </w:tabs>
        <w:spacing w:before="96" w:line="278" w:lineRule="auto"/>
        <w:ind w:right="805"/>
        <w:rPr>
          <w:sz w:val="20"/>
        </w:rPr>
      </w:pPr>
      <w:r>
        <w:rPr>
          <w:sz w:val="20"/>
        </w:rPr>
        <w:t xml:space="preserve">Edit the schema and ensure that the </w:t>
      </w:r>
      <w:r>
        <w:rPr>
          <w:b/>
          <w:sz w:val="20"/>
        </w:rPr>
        <w:t xml:space="preserve">Index for Advanced Searches </w:t>
      </w:r>
      <w:r>
        <w:rPr>
          <w:sz w:val="20"/>
        </w:rPr>
        <w:t xml:space="preserve">check box is selected for the </w:t>
      </w:r>
      <w:r>
        <w:rPr>
          <w:i/>
          <w:sz w:val="20"/>
        </w:rPr>
        <w:t xml:space="preserve">Faculty </w:t>
      </w:r>
      <w:r>
        <w:rPr>
          <w:sz w:val="20"/>
        </w:rPr>
        <w:t>node.</w:t>
      </w:r>
    </w:p>
    <w:p w14:paraId="5FBC8134" w14:textId="77777777" w:rsidR="003C094D" w:rsidRDefault="0082767A">
      <w:pPr>
        <w:pStyle w:val="ListParagraph"/>
        <w:numPr>
          <w:ilvl w:val="0"/>
          <w:numId w:val="46"/>
        </w:numPr>
        <w:tabs>
          <w:tab w:val="left" w:pos="1224"/>
        </w:tabs>
        <w:spacing w:before="55"/>
        <w:rPr>
          <w:sz w:val="20"/>
        </w:rPr>
      </w:pPr>
      <w:r>
        <w:rPr>
          <w:sz w:val="20"/>
        </w:rPr>
        <w:t>Save and close the Schema</w:t>
      </w:r>
      <w:r>
        <w:rPr>
          <w:spacing w:val="-1"/>
          <w:sz w:val="20"/>
        </w:rPr>
        <w:t xml:space="preserve"> </w:t>
      </w:r>
      <w:r>
        <w:rPr>
          <w:sz w:val="20"/>
        </w:rPr>
        <w:t>Editor.</w:t>
      </w:r>
    </w:p>
    <w:p w14:paraId="5DB59B81" w14:textId="77777777" w:rsidR="003C094D" w:rsidRDefault="003C094D">
      <w:pPr>
        <w:pStyle w:val="BodyText"/>
        <w:rPr>
          <w:sz w:val="24"/>
        </w:rPr>
      </w:pPr>
    </w:p>
    <w:p w14:paraId="1B1B881F" w14:textId="77777777" w:rsidR="003C094D" w:rsidRDefault="0082767A">
      <w:pPr>
        <w:pStyle w:val="BodyText"/>
        <w:spacing w:before="204" w:line="276" w:lineRule="auto"/>
        <w:ind w:left="863" w:right="592"/>
      </w:pPr>
      <w:r>
        <w:t xml:space="preserve">Now that the schema nodes have been prepared in this exercise you will create an advanced search that will return content using the values stored in the </w:t>
      </w:r>
      <w:r>
        <w:rPr>
          <w:i/>
        </w:rPr>
        <w:t xml:space="preserve">faculty </w:t>
      </w:r>
      <w:r>
        <w:t>metadata node:</w:t>
      </w:r>
    </w:p>
    <w:p w14:paraId="0A41C217" w14:textId="77777777" w:rsidR="003C094D" w:rsidRDefault="0082767A">
      <w:pPr>
        <w:pStyle w:val="ListParagraph"/>
        <w:numPr>
          <w:ilvl w:val="0"/>
          <w:numId w:val="45"/>
        </w:numPr>
        <w:tabs>
          <w:tab w:val="left" w:pos="1224"/>
        </w:tabs>
        <w:spacing w:before="122" w:line="276" w:lineRule="auto"/>
        <w:ind w:right="653"/>
        <w:rPr>
          <w:sz w:val="20"/>
        </w:rPr>
      </w:pPr>
      <w:r>
        <w:rPr>
          <w:sz w:val="20"/>
        </w:rPr>
        <w:t xml:space="preserve">Select the Administration Console </w:t>
      </w:r>
      <w:r>
        <w:rPr>
          <w:b/>
          <w:sz w:val="20"/>
        </w:rPr>
        <w:t xml:space="preserve">Advanced Searches </w:t>
      </w:r>
      <w:r>
        <w:rPr>
          <w:sz w:val="20"/>
        </w:rPr>
        <w:t xml:space="preserve">tool then the </w:t>
      </w:r>
      <w:r>
        <w:rPr>
          <w:b/>
          <w:sz w:val="20"/>
        </w:rPr>
        <w:t xml:space="preserve">Add </w:t>
      </w:r>
      <w:r>
        <w:rPr>
          <w:sz w:val="20"/>
        </w:rPr>
        <w:t xml:space="preserve">button to display the </w:t>
      </w:r>
      <w:r>
        <w:rPr>
          <w:b/>
          <w:sz w:val="20"/>
        </w:rPr>
        <w:t>Details</w:t>
      </w:r>
      <w:r>
        <w:rPr>
          <w:b/>
          <w:spacing w:val="-3"/>
          <w:sz w:val="20"/>
        </w:rPr>
        <w:t xml:space="preserve"> </w:t>
      </w:r>
      <w:r>
        <w:rPr>
          <w:sz w:val="20"/>
        </w:rPr>
        <w:t>page.</w:t>
      </w:r>
    </w:p>
    <w:p w14:paraId="17BFA202" w14:textId="77777777" w:rsidR="003C094D" w:rsidRDefault="0082767A">
      <w:pPr>
        <w:pStyle w:val="ListParagraph"/>
        <w:numPr>
          <w:ilvl w:val="0"/>
          <w:numId w:val="45"/>
        </w:numPr>
        <w:tabs>
          <w:tab w:val="left" w:pos="1224"/>
        </w:tabs>
        <w:spacing w:before="58"/>
        <w:rPr>
          <w:sz w:val="20"/>
        </w:rPr>
      </w:pPr>
      <w:r>
        <w:rPr>
          <w:sz w:val="20"/>
        </w:rPr>
        <w:t xml:space="preserve">Provide a name (e.g. </w:t>
      </w:r>
      <w:r>
        <w:rPr>
          <w:i/>
          <w:sz w:val="20"/>
        </w:rPr>
        <w:t xml:space="preserve">EQ301 content search) </w:t>
      </w:r>
      <w:r>
        <w:rPr>
          <w:sz w:val="20"/>
        </w:rPr>
        <w:t>and description for the</w:t>
      </w:r>
      <w:r>
        <w:rPr>
          <w:spacing w:val="-11"/>
          <w:sz w:val="20"/>
        </w:rPr>
        <w:t xml:space="preserve"> </w:t>
      </w:r>
      <w:r>
        <w:rPr>
          <w:sz w:val="20"/>
        </w:rPr>
        <w:t>search.</w:t>
      </w:r>
    </w:p>
    <w:p w14:paraId="2DB6DC4D" w14:textId="77777777" w:rsidR="003C094D" w:rsidRDefault="0082767A">
      <w:pPr>
        <w:pStyle w:val="ListParagraph"/>
        <w:numPr>
          <w:ilvl w:val="0"/>
          <w:numId w:val="45"/>
        </w:numPr>
        <w:tabs>
          <w:tab w:val="left" w:pos="1224"/>
        </w:tabs>
        <w:spacing w:before="98"/>
        <w:rPr>
          <w:b/>
          <w:sz w:val="20"/>
        </w:rPr>
      </w:pPr>
      <w:r>
        <w:rPr>
          <w:sz w:val="20"/>
        </w:rPr>
        <w:t xml:space="preserve">Select </w:t>
      </w:r>
      <w:r>
        <w:rPr>
          <w:i/>
          <w:sz w:val="20"/>
        </w:rPr>
        <w:t xml:space="preserve">your metadata schema </w:t>
      </w:r>
      <w:r>
        <w:rPr>
          <w:sz w:val="20"/>
        </w:rPr>
        <w:t xml:space="preserve">from the </w:t>
      </w:r>
      <w:r>
        <w:rPr>
          <w:b/>
          <w:sz w:val="20"/>
        </w:rPr>
        <w:t>You must select a schema to</w:t>
      </w:r>
      <w:r>
        <w:rPr>
          <w:b/>
          <w:spacing w:val="-19"/>
          <w:sz w:val="20"/>
        </w:rPr>
        <w:t xml:space="preserve"> </w:t>
      </w:r>
      <w:r>
        <w:rPr>
          <w:b/>
          <w:sz w:val="20"/>
        </w:rPr>
        <w:t>continue</w:t>
      </w:r>
    </w:p>
    <w:p w14:paraId="5B2E4AF1" w14:textId="77777777" w:rsidR="003C094D" w:rsidRDefault="0082767A">
      <w:pPr>
        <w:pStyle w:val="BodyText"/>
        <w:spacing w:before="35"/>
        <w:ind w:left="1223"/>
      </w:pPr>
      <w:r>
        <w:t>drop-down list to populate the shuffle box.</w:t>
      </w:r>
    </w:p>
    <w:p w14:paraId="19FDD8A5" w14:textId="77777777" w:rsidR="003C094D" w:rsidRDefault="0082767A">
      <w:pPr>
        <w:pStyle w:val="ListParagraph"/>
        <w:numPr>
          <w:ilvl w:val="0"/>
          <w:numId w:val="45"/>
        </w:numPr>
        <w:tabs>
          <w:tab w:val="left" w:pos="1224"/>
        </w:tabs>
        <w:spacing w:before="98" w:line="276" w:lineRule="auto"/>
        <w:ind w:right="820"/>
        <w:rPr>
          <w:sz w:val="20"/>
        </w:rPr>
      </w:pPr>
      <w:r>
        <w:rPr>
          <w:sz w:val="20"/>
        </w:rPr>
        <w:t xml:space="preserve">Select </w:t>
      </w:r>
      <w:r>
        <w:rPr>
          <w:i/>
          <w:sz w:val="20"/>
        </w:rPr>
        <w:t xml:space="preserve">your collection </w:t>
      </w:r>
      <w:r>
        <w:rPr>
          <w:sz w:val="20"/>
        </w:rPr>
        <w:t xml:space="preserve">from the </w:t>
      </w:r>
      <w:r>
        <w:rPr>
          <w:b/>
          <w:sz w:val="20"/>
        </w:rPr>
        <w:t xml:space="preserve">Select collections to search </w:t>
      </w:r>
      <w:r>
        <w:rPr>
          <w:sz w:val="20"/>
        </w:rPr>
        <w:t>pane then</w:t>
      </w:r>
      <w:r>
        <w:rPr>
          <w:spacing w:val="-28"/>
          <w:sz w:val="20"/>
        </w:rPr>
        <w:t xml:space="preserve"> </w:t>
      </w:r>
      <w:r>
        <w:rPr>
          <w:sz w:val="20"/>
        </w:rPr>
        <w:t>select</w:t>
      </w:r>
      <w:r>
        <w:rPr>
          <w:spacing w:val="-4"/>
          <w:sz w:val="20"/>
        </w:rPr>
        <w:t xml:space="preserve"> </w:t>
      </w:r>
      <w:r>
        <w:rPr>
          <w:sz w:val="20"/>
        </w:rPr>
        <w:t>the</w:t>
      </w:r>
      <w:r>
        <w:rPr>
          <w:w w:val="99"/>
          <w:sz w:val="20"/>
        </w:rPr>
        <w:t xml:space="preserve"> </w:t>
      </w:r>
      <w:r>
        <w:rPr>
          <w:noProof/>
          <w:w w:val="99"/>
          <w:sz w:val="20"/>
          <w:lang w:val="en-US" w:eastAsia="en-US" w:bidi="ar-SA"/>
        </w:rPr>
        <w:drawing>
          <wp:inline distT="0" distB="0" distL="0" distR="0" wp14:anchorId="602C0923" wp14:editId="1467619A">
            <wp:extent cx="230505" cy="112991"/>
            <wp:effectExtent l="0" t="0" r="0" b="0"/>
            <wp:docPr id="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39" cstate="print"/>
                    <a:stretch>
                      <a:fillRect/>
                    </a:stretch>
                  </pic:blipFill>
                  <pic:spPr>
                    <a:xfrm>
                      <a:off x="0" y="0"/>
                      <a:ext cx="230505" cy="112991"/>
                    </a:xfrm>
                    <a:prstGeom prst="rect">
                      <a:avLst/>
                    </a:prstGeom>
                  </pic:spPr>
                </pic:pic>
              </a:graphicData>
            </a:graphic>
          </wp:inline>
        </w:drawing>
      </w:r>
      <w:r>
        <w:rPr>
          <w:rFonts w:ascii="Times New Roman"/>
          <w:spacing w:val="18"/>
          <w:w w:val="99"/>
          <w:sz w:val="20"/>
        </w:rPr>
        <w:t xml:space="preserve"> </w:t>
      </w:r>
      <w:r>
        <w:rPr>
          <w:sz w:val="20"/>
        </w:rPr>
        <w:t>button to move the collection to the right-hand</w:t>
      </w:r>
      <w:r>
        <w:rPr>
          <w:spacing w:val="-9"/>
          <w:sz w:val="20"/>
        </w:rPr>
        <w:t xml:space="preserve"> </w:t>
      </w:r>
      <w:r>
        <w:rPr>
          <w:sz w:val="20"/>
        </w:rPr>
        <w:t>pane.</w:t>
      </w:r>
    </w:p>
    <w:p w14:paraId="3A6CE44B" w14:textId="77777777" w:rsidR="003C094D" w:rsidRDefault="0082767A">
      <w:pPr>
        <w:pStyle w:val="ListParagraph"/>
        <w:numPr>
          <w:ilvl w:val="0"/>
          <w:numId w:val="45"/>
        </w:numPr>
        <w:tabs>
          <w:tab w:val="left" w:pos="1224"/>
        </w:tabs>
        <w:spacing w:before="60"/>
        <w:rPr>
          <w:sz w:val="20"/>
        </w:rPr>
      </w:pPr>
      <w:r>
        <w:rPr>
          <w:sz w:val="20"/>
        </w:rPr>
        <w:t xml:space="preserve">Select the </w:t>
      </w:r>
      <w:r>
        <w:rPr>
          <w:b/>
          <w:sz w:val="20"/>
        </w:rPr>
        <w:t xml:space="preserve">Editor </w:t>
      </w:r>
      <w:r>
        <w:rPr>
          <w:sz w:val="20"/>
        </w:rPr>
        <w:t xml:space="preserve">tab to display the </w:t>
      </w:r>
      <w:r>
        <w:rPr>
          <w:b/>
          <w:sz w:val="20"/>
        </w:rPr>
        <w:t>Editor</w:t>
      </w:r>
      <w:r>
        <w:rPr>
          <w:b/>
          <w:spacing w:val="-5"/>
          <w:sz w:val="20"/>
        </w:rPr>
        <w:t xml:space="preserve"> </w:t>
      </w:r>
      <w:r>
        <w:rPr>
          <w:sz w:val="20"/>
        </w:rPr>
        <w:t>page.</w:t>
      </w:r>
    </w:p>
    <w:p w14:paraId="7E7EED7B" w14:textId="77777777" w:rsidR="003C094D" w:rsidRDefault="003C094D">
      <w:pPr>
        <w:pStyle w:val="BodyText"/>
        <w:rPr>
          <w:sz w:val="24"/>
        </w:rPr>
      </w:pPr>
    </w:p>
    <w:p w14:paraId="66697886" w14:textId="77777777" w:rsidR="003C094D" w:rsidRDefault="0082767A">
      <w:pPr>
        <w:pStyle w:val="BodyText"/>
        <w:spacing w:before="205" w:line="276" w:lineRule="auto"/>
        <w:ind w:left="863" w:right="762"/>
      </w:pPr>
      <w:r>
        <w:t>The user needs to be able to make a selection of the required faculties so this exercise uses a check box so that more than one faculty can be selected.</w:t>
      </w:r>
    </w:p>
    <w:p w14:paraId="77419BCC" w14:textId="77777777" w:rsidR="003C094D" w:rsidRDefault="0082767A">
      <w:pPr>
        <w:pStyle w:val="BodyText"/>
        <w:tabs>
          <w:tab w:val="left" w:pos="9829"/>
        </w:tabs>
        <w:spacing w:before="120"/>
        <w:ind w:left="863"/>
      </w:pPr>
      <w:r>
        <w:t>If you needed to restrict selection what other controls should be</w:t>
      </w:r>
      <w:r>
        <w:rPr>
          <w:spacing w:val="-27"/>
        </w:rPr>
        <w:t xml:space="preserve"> </w:t>
      </w:r>
      <w:proofErr w:type="gramStart"/>
      <w:r>
        <w:t>used?_</w:t>
      </w:r>
      <w:proofErr w:type="gramEnd"/>
      <w:r>
        <w:rPr>
          <w:u w:val="single"/>
        </w:rPr>
        <w:t xml:space="preserve"> </w:t>
      </w:r>
      <w:r>
        <w:rPr>
          <w:u w:val="single"/>
        </w:rPr>
        <w:tab/>
      </w:r>
    </w:p>
    <w:p w14:paraId="2B02C943" w14:textId="77777777" w:rsidR="003C094D" w:rsidRDefault="0082767A">
      <w:pPr>
        <w:pStyle w:val="ListParagraph"/>
        <w:numPr>
          <w:ilvl w:val="0"/>
          <w:numId w:val="45"/>
        </w:numPr>
        <w:tabs>
          <w:tab w:val="left" w:pos="1224"/>
        </w:tabs>
        <w:spacing w:before="155"/>
        <w:rPr>
          <w:sz w:val="20"/>
        </w:rPr>
      </w:pPr>
      <w:r>
        <w:rPr>
          <w:sz w:val="20"/>
        </w:rPr>
        <w:t xml:space="preserve">Select the </w:t>
      </w:r>
      <w:r>
        <w:rPr>
          <w:b/>
          <w:sz w:val="20"/>
        </w:rPr>
        <w:t xml:space="preserve">Add </w:t>
      </w:r>
      <w:r>
        <w:rPr>
          <w:sz w:val="20"/>
        </w:rPr>
        <w:t xml:space="preserve">button to display the </w:t>
      </w:r>
      <w:r>
        <w:rPr>
          <w:b/>
          <w:sz w:val="20"/>
        </w:rPr>
        <w:t>Select a control…</w:t>
      </w:r>
      <w:r>
        <w:rPr>
          <w:b/>
          <w:spacing w:val="-5"/>
          <w:sz w:val="20"/>
        </w:rPr>
        <w:t xml:space="preserve"> </w:t>
      </w:r>
      <w:r>
        <w:rPr>
          <w:sz w:val="20"/>
        </w:rPr>
        <w:t>dialog.</w:t>
      </w:r>
    </w:p>
    <w:p w14:paraId="24EFD566" w14:textId="77777777" w:rsidR="003C094D" w:rsidRDefault="0082767A">
      <w:pPr>
        <w:pStyle w:val="ListParagraph"/>
        <w:numPr>
          <w:ilvl w:val="0"/>
          <w:numId w:val="45"/>
        </w:numPr>
        <w:tabs>
          <w:tab w:val="left" w:pos="1224"/>
        </w:tabs>
        <w:spacing w:before="98"/>
        <w:rPr>
          <w:sz w:val="20"/>
        </w:rPr>
      </w:pPr>
      <w:r>
        <w:rPr>
          <w:sz w:val="20"/>
        </w:rPr>
        <w:t xml:space="preserve">Add the following control and target the </w:t>
      </w:r>
      <w:r>
        <w:rPr>
          <w:i/>
          <w:sz w:val="20"/>
        </w:rPr>
        <w:t xml:space="preserve">Faculty </w:t>
      </w:r>
      <w:r>
        <w:rPr>
          <w:sz w:val="20"/>
        </w:rPr>
        <w:t>metadata</w:t>
      </w:r>
      <w:r>
        <w:rPr>
          <w:spacing w:val="-4"/>
          <w:sz w:val="20"/>
        </w:rPr>
        <w:t xml:space="preserve"> </w:t>
      </w:r>
      <w:r>
        <w:rPr>
          <w:sz w:val="20"/>
        </w:rPr>
        <w:t>node:</w:t>
      </w:r>
    </w:p>
    <w:p w14:paraId="1FDA7D87" w14:textId="77777777" w:rsidR="003C094D" w:rsidRDefault="0082767A">
      <w:pPr>
        <w:pStyle w:val="ListParagraph"/>
        <w:numPr>
          <w:ilvl w:val="1"/>
          <w:numId w:val="45"/>
        </w:numPr>
        <w:tabs>
          <w:tab w:val="left" w:pos="1651"/>
        </w:tabs>
        <w:spacing w:before="96" w:line="276" w:lineRule="auto"/>
        <w:ind w:right="815" w:hanging="355"/>
        <w:rPr>
          <w:sz w:val="20"/>
        </w:rPr>
      </w:pPr>
      <w:r>
        <w:rPr>
          <w:b/>
          <w:sz w:val="20"/>
        </w:rPr>
        <w:t>Faculty</w:t>
      </w:r>
      <w:r>
        <w:rPr>
          <w:sz w:val="20"/>
        </w:rPr>
        <w:t xml:space="preserve">—add a check box group then add a check box for each of the faculty values </w:t>
      </w:r>
      <w:r>
        <w:rPr>
          <w:i/>
          <w:sz w:val="20"/>
        </w:rPr>
        <w:t>Arts</w:t>
      </w:r>
      <w:r>
        <w:rPr>
          <w:sz w:val="20"/>
        </w:rPr>
        <w:t xml:space="preserve">, </w:t>
      </w:r>
      <w:r>
        <w:rPr>
          <w:i/>
          <w:sz w:val="20"/>
        </w:rPr>
        <w:t>Engineering</w:t>
      </w:r>
      <w:r>
        <w:rPr>
          <w:sz w:val="20"/>
        </w:rPr>
        <w:t xml:space="preserve">, </w:t>
      </w:r>
      <w:r>
        <w:rPr>
          <w:i/>
          <w:sz w:val="20"/>
        </w:rPr>
        <w:t>Fine Arts</w:t>
      </w:r>
      <w:r>
        <w:rPr>
          <w:sz w:val="20"/>
        </w:rPr>
        <w:t xml:space="preserve">, </w:t>
      </w:r>
      <w:r>
        <w:rPr>
          <w:i/>
          <w:sz w:val="20"/>
        </w:rPr>
        <w:t>Science</w:t>
      </w:r>
      <w:r>
        <w:rPr>
          <w:sz w:val="20"/>
        </w:rPr>
        <w:t xml:space="preserve">. Ensure that the </w:t>
      </w:r>
      <w:r>
        <w:rPr>
          <w:b/>
          <w:sz w:val="20"/>
        </w:rPr>
        <w:t xml:space="preserve">Value </w:t>
      </w:r>
      <w:r>
        <w:rPr>
          <w:sz w:val="20"/>
        </w:rPr>
        <w:t>associated with each checkbox is entered exactly as it was (including letter case) when creating the contribution wizard</w:t>
      </w:r>
      <w:r>
        <w:rPr>
          <w:spacing w:val="-3"/>
          <w:sz w:val="20"/>
        </w:rPr>
        <w:t xml:space="preserve"> </w:t>
      </w:r>
      <w:r>
        <w:rPr>
          <w:sz w:val="20"/>
        </w:rPr>
        <w:t>values.</w:t>
      </w:r>
    </w:p>
    <w:p w14:paraId="1C0E64DC" w14:textId="77777777" w:rsidR="003C094D" w:rsidRDefault="0082767A">
      <w:pPr>
        <w:pStyle w:val="ListParagraph"/>
        <w:numPr>
          <w:ilvl w:val="1"/>
          <w:numId w:val="45"/>
        </w:numPr>
        <w:tabs>
          <w:tab w:val="left" w:pos="1651"/>
        </w:tabs>
        <w:spacing w:before="60"/>
        <w:ind w:hanging="355"/>
        <w:rPr>
          <w:sz w:val="20"/>
        </w:rPr>
      </w:pPr>
      <w:r>
        <w:rPr>
          <w:sz w:val="20"/>
        </w:rPr>
        <w:t xml:space="preserve">Enter </w:t>
      </w:r>
      <w:r>
        <w:rPr>
          <w:i/>
          <w:sz w:val="20"/>
        </w:rPr>
        <w:t xml:space="preserve">Faculty being searched </w:t>
      </w:r>
      <w:r>
        <w:rPr>
          <w:sz w:val="20"/>
        </w:rPr>
        <w:t xml:space="preserve">in the </w:t>
      </w:r>
      <w:r>
        <w:rPr>
          <w:b/>
          <w:sz w:val="20"/>
        </w:rPr>
        <w:t>Friendly Name</w:t>
      </w:r>
      <w:r>
        <w:rPr>
          <w:b/>
          <w:spacing w:val="-3"/>
          <w:sz w:val="20"/>
        </w:rPr>
        <w:t xml:space="preserve"> </w:t>
      </w:r>
      <w:r>
        <w:rPr>
          <w:sz w:val="20"/>
        </w:rPr>
        <w:t>field.</w:t>
      </w:r>
    </w:p>
    <w:p w14:paraId="6F4003F7" w14:textId="77777777" w:rsidR="003C094D" w:rsidRDefault="0082767A">
      <w:pPr>
        <w:pStyle w:val="ListParagraph"/>
        <w:numPr>
          <w:ilvl w:val="0"/>
          <w:numId w:val="45"/>
        </w:numPr>
        <w:tabs>
          <w:tab w:val="left" w:pos="1224"/>
        </w:tabs>
        <w:rPr>
          <w:sz w:val="20"/>
        </w:rPr>
      </w:pPr>
      <w:r>
        <w:rPr>
          <w:b/>
          <w:sz w:val="20"/>
        </w:rPr>
        <w:t xml:space="preserve">Save </w:t>
      </w:r>
      <w:r>
        <w:rPr>
          <w:sz w:val="20"/>
        </w:rPr>
        <w:t xml:space="preserve">then close the </w:t>
      </w:r>
      <w:r>
        <w:rPr>
          <w:b/>
          <w:sz w:val="20"/>
        </w:rPr>
        <w:t>Advanced Search</w:t>
      </w:r>
      <w:r>
        <w:rPr>
          <w:b/>
          <w:spacing w:val="1"/>
          <w:sz w:val="20"/>
        </w:rPr>
        <w:t xml:space="preserve"> </w:t>
      </w:r>
      <w:r>
        <w:rPr>
          <w:b/>
          <w:sz w:val="20"/>
        </w:rPr>
        <w:t>Editor</w:t>
      </w:r>
      <w:r>
        <w:rPr>
          <w:sz w:val="20"/>
        </w:rPr>
        <w:t>.</w:t>
      </w:r>
    </w:p>
    <w:p w14:paraId="05E515D7" w14:textId="77777777" w:rsidR="003C094D" w:rsidRDefault="003C094D">
      <w:pPr>
        <w:pStyle w:val="BodyText"/>
        <w:rPr>
          <w:sz w:val="24"/>
        </w:rPr>
      </w:pPr>
    </w:p>
    <w:p w14:paraId="40839D5E" w14:textId="77777777" w:rsidR="003C094D" w:rsidRDefault="0082767A">
      <w:pPr>
        <w:pStyle w:val="BodyText"/>
        <w:spacing w:before="205"/>
        <w:ind w:left="863"/>
      </w:pPr>
      <w:hyperlink w:anchor="_bookmark26" w:history="1">
        <w:r>
          <w:t xml:space="preserve">Figure 12 </w:t>
        </w:r>
      </w:hyperlink>
      <w:r>
        <w:t>shows an example of a completed advanced search.</w:t>
      </w:r>
    </w:p>
    <w:p w14:paraId="1438E4D6" w14:textId="77777777" w:rsidR="003C094D" w:rsidRDefault="003C094D">
      <w:pPr>
        <w:sectPr w:rsidR="003C094D">
          <w:pgSz w:w="11910" w:h="16840"/>
          <w:pgMar w:top="1660" w:right="660" w:bottom="1000" w:left="860" w:header="284" w:footer="809" w:gutter="0"/>
          <w:cols w:space="720"/>
        </w:sectPr>
      </w:pPr>
    </w:p>
    <w:p w14:paraId="65AF965E" w14:textId="77777777" w:rsidR="003C094D" w:rsidRDefault="003C094D">
      <w:pPr>
        <w:pStyle w:val="BodyText"/>
        <w:spacing w:before="6" w:after="1"/>
        <w:rPr>
          <w:sz w:val="11"/>
        </w:rPr>
      </w:pPr>
    </w:p>
    <w:p w14:paraId="1C288FEF" w14:textId="77777777" w:rsidR="003C094D" w:rsidRDefault="0082767A">
      <w:pPr>
        <w:pStyle w:val="BodyText"/>
        <w:ind w:left="863"/>
      </w:pPr>
      <w:r>
        <w:rPr>
          <w:noProof/>
          <w:lang w:val="en-US" w:eastAsia="en-US" w:bidi="ar-SA"/>
        </w:rPr>
        <w:drawing>
          <wp:inline distT="0" distB="0" distL="0" distR="0" wp14:anchorId="5D181B46" wp14:editId="00DB2D77">
            <wp:extent cx="5261582" cy="3410140"/>
            <wp:effectExtent l="0" t="0" r="0" b="0"/>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40" cstate="print"/>
                    <a:stretch>
                      <a:fillRect/>
                    </a:stretch>
                  </pic:blipFill>
                  <pic:spPr>
                    <a:xfrm>
                      <a:off x="0" y="0"/>
                      <a:ext cx="5261582" cy="3410140"/>
                    </a:xfrm>
                    <a:prstGeom prst="rect">
                      <a:avLst/>
                    </a:prstGeom>
                  </pic:spPr>
                </pic:pic>
              </a:graphicData>
            </a:graphic>
          </wp:inline>
        </w:drawing>
      </w:r>
    </w:p>
    <w:p w14:paraId="5B2679FF" w14:textId="77777777" w:rsidR="003C094D" w:rsidRDefault="003C094D">
      <w:pPr>
        <w:pStyle w:val="BodyText"/>
        <w:spacing w:before="4"/>
        <w:rPr>
          <w:sz w:val="8"/>
        </w:rPr>
      </w:pPr>
    </w:p>
    <w:p w14:paraId="6E2311FC" w14:textId="77777777" w:rsidR="003C094D" w:rsidRDefault="0082767A">
      <w:pPr>
        <w:pStyle w:val="Heading6"/>
        <w:spacing w:before="99"/>
      </w:pPr>
      <w:bookmarkStart w:id="29" w:name="_bookmark26"/>
      <w:bookmarkEnd w:id="29"/>
      <w:r>
        <w:t>Figure 12 Advanced Search Editor</w:t>
      </w:r>
    </w:p>
    <w:p w14:paraId="5275F565" w14:textId="77777777" w:rsidR="003C094D" w:rsidRDefault="003C094D">
      <w:pPr>
        <w:pStyle w:val="BodyText"/>
        <w:spacing w:before="9"/>
        <w:rPr>
          <w:b/>
          <w:sz w:val="19"/>
        </w:rPr>
      </w:pPr>
    </w:p>
    <w:p w14:paraId="1253FF7B" w14:textId="77777777" w:rsidR="003C094D" w:rsidRDefault="0082767A">
      <w:pPr>
        <w:ind w:left="501"/>
        <w:rPr>
          <w:sz w:val="24"/>
        </w:rPr>
      </w:pPr>
      <w:r>
        <w:rPr>
          <w:color w:val="364394"/>
          <w:sz w:val="24"/>
        </w:rPr>
        <w:t>Testing</w:t>
      </w:r>
    </w:p>
    <w:p w14:paraId="3B7CD8B7" w14:textId="77777777" w:rsidR="003C094D" w:rsidRDefault="0082767A">
      <w:pPr>
        <w:pStyle w:val="BodyText"/>
        <w:spacing w:before="164" w:line="276" w:lineRule="auto"/>
        <w:ind w:left="863" w:right="494"/>
      </w:pPr>
      <w:r>
        <w:t>The resources will not be returned by the advanced search until the server has reindexed the collection. Indexing for contributed resources happens during contribution so newly contributed resources should appear immediately.</w:t>
      </w:r>
    </w:p>
    <w:p w14:paraId="3F92C5D0" w14:textId="77777777" w:rsidR="003C094D" w:rsidRDefault="0082767A">
      <w:pPr>
        <w:pStyle w:val="ListParagraph"/>
        <w:numPr>
          <w:ilvl w:val="0"/>
          <w:numId w:val="44"/>
        </w:numPr>
        <w:tabs>
          <w:tab w:val="left" w:pos="1224"/>
        </w:tabs>
        <w:spacing w:before="122" w:line="276" w:lineRule="auto"/>
        <w:ind w:right="485"/>
        <w:rPr>
          <w:sz w:val="20"/>
        </w:rPr>
      </w:pPr>
      <w:r>
        <w:rPr>
          <w:sz w:val="20"/>
        </w:rPr>
        <w:t>Login as a contributor and contribute a resource, alternatively allow a few minutes for the server to index the existing resources so they can appear in the search</w:t>
      </w:r>
      <w:r>
        <w:rPr>
          <w:spacing w:val="-18"/>
          <w:sz w:val="20"/>
        </w:rPr>
        <w:t xml:space="preserve"> </w:t>
      </w:r>
      <w:r>
        <w:rPr>
          <w:sz w:val="20"/>
        </w:rPr>
        <w:t>results.</w:t>
      </w:r>
    </w:p>
    <w:p w14:paraId="7CBB9486" w14:textId="77777777" w:rsidR="003C094D" w:rsidRDefault="0082767A">
      <w:pPr>
        <w:pStyle w:val="ListParagraph"/>
        <w:numPr>
          <w:ilvl w:val="0"/>
          <w:numId w:val="44"/>
        </w:numPr>
        <w:tabs>
          <w:tab w:val="left" w:pos="1224"/>
        </w:tabs>
        <w:spacing w:before="60" w:line="276" w:lineRule="auto"/>
        <w:ind w:right="804"/>
        <w:rPr>
          <w:sz w:val="20"/>
        </w:rPr>
      </w:pPr>
      <w:r>
        <w:rPr>
          <w:sz w:val="20"/>
        </w:rPr>
        <w:t>Run the search in EQUELLA selecting faculties you have entered for your resources during</w:t>
      </w:r>
      <w:r>
        <w:rPr>
          <w:spacing w:val="-1"/>
          <w:sz w:val="20"/>
        </w:rPr>
        <w:t xml:space="preserve"> </w:t>
      </w:r>
      <w:r>
        <w:rPr>
          <w:sz w:val="20"/>
        </w:rPr>
        <w:t>contribution.</w:t>
      </w:r>
    </w:p>
    <w:p w14:paraId="433DE253" w14:textId="77777777" w:rsidR="003C094D" w:rsidRDefault="003C094D">
      <w:pPr>
        <w:pStyle w:val="BodyText"/>
        <w:rPr>
          <w:sz w:val="24"/>
        </w:rPr>
      </w:pPr>
    </w:p>
    <w:p w14:paraId="3820578E" w14:textId="77777777" w:rsidR="003C094D" w:rsidRDefault="0082767A">
      <w:pPr>
        <w:spacing w:before="165"/>
        <w:ind w:left="500"/>
      </w:pPr>
      <w:r>
        <w:rPr>
          <w:noProof/>
          <w:lang w:val="en-US" w:eastAsia="en-US" w:bidi="ar-SA"/>
        </w:rPr>
        <w:drawing>
          <wp:inline distT="0" distB="0" distL="0" distR="0" wp14:anchorId="736BEA52" wp14:editId="0E093F8F">
            <wp:extent cx="478790" cy="464185"/>
            <wp:effectExtent l="0" t="0" r="0" b="0"/>
            <wp:docPr id="6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jpeg"/>
                    <pic:cNvPicPr/>
                  </pic:nvPicPr>
                  <pic:blipFill>
                    <a:blip r:embed="rId26" cstate="print"/>
                    <a:stretch>
                      <a:fillRect/>
                    </a:stretch>
                  </pic:blipFill>
                  <pic:spPr>
                    <a:xfrm>
                      <a:off x="0" y="0"/>
                      <a:ext cx="478790" cy="46418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364394"/>
        </w:rPr>
        <w:t>Review the section then complete the extension exercises if time</w:t>
      </w:r>
      <w:r>
        <w:rPr>
          <w:color w:val="364394"/>
          <w:spacing w:val="-18"/>
        </w:rPr>
        <w:t xml:space="preserve"> </w:t>
      </w:r>
      <w:r>
        <w:rPr>
          <w:color w:val="364394"/>
        </w:rPr>
        <w:t>permits</w:t>
      </w:r>
    </w:p>
    <w:p w14:paraId="4BCBAE6A" w14:textId="77777777" w:rsidR="003C094D" w:rsidRDefault="0082767A">
      <w:pPr>
        <w:spacing w:before="640"/>
        <w:ind w:left="217"/>
        <w:rPr>
          <w:rFonts w:ascii="Verdana-BoldItalic"/>
          <w:b/>
          <w:i/>
          <w:sz w:val="32"/>
        </w:rPr>
      </w:pPr>
      <w:r>
        <w:rPr>
          <w:rFonts w:ascii="Verdana-BoldItalic"/>
          <w:b/>
          <w:i/>
          <w:color w:val="364394"/>
          <w:sz w:val="32"/>
        </w:rPr>
        <w:t>Advanced search extension exercise</w:t>
      </w:r>
    </w:p>
    <w:p w14:paraId="5FEEEB74" w14:textId="77777777" w:rsidR="003C094D" w:rsidRDefault="0082767A">
      <w:pPr>
        <w:pStyle w:val="BodyText"/>
        <w:spacing w:before="241" w:line="278" w:lineRule="auto"/>
        <w:ind w:left="863" w:right="1292"/>
      </w:pPr>
      <w:r>
        <w:t>Advanced searches help in improving the relevance of search results by targeting searches:</w:t>
      </w:r>
    </w:p>
    <w:p w14:paraId="6BCB9DE6" w14:textId="77777777" w:rsidR="003C094D" w:rsidRDefault="0082767A">
      <w:pPr>
        <w:pStyle w:val="ListParagraph"/>
        <w:numPr>
          <w:ilvl w:val="0"/>
          <w:numId w:val="43"/>
        </w:numPr>
        <w:tabs>
          <w:tab w:val="left" w:pos="1224"/>
        </w:tabs>
        <w:spacing w:before="116"/>
        <w:rPr>
          <w:sz w:val="20"/>
        </w:rPr>
      </w:pPr>
      <w:r>
        <w:rPr>
          <w:sz w:val="20"/>
        </w:rPr>
        <w:t>What other metadata would be useful to search</w:t>
      </w:r>
      <w:r>
        <w:rPr>
          <w:spacing w:val="-4"/>
          <w:sz w:val="20"/>
        </w:rPr>
        <w:t xml:space="preserve"> </w:t>
      </w:r>
      <w:r>
        <w:rPr>
          <w:sz w:val="20"/>
        </w:rPr>
        <w:t>on?</w:t>
      </w:r>
    </w:p>
    <w:p w14:paraId="7D757BCF" w14:textId="77777777" w:rsidR="003C094D" w:rsidRDefault="0082767A">
      <w:pPr>
        <w:pStyle w:val="ListParagraph"/>
        <w:numPr>
          <w:ilvl w:val="0"/>
          <w:numId w:val="43"/>
        </w:numPr>
        <w:tabs>
          <w:tab w:val="left" w:pos="1224"/>
        </w:tabs>
        <w:spacing w:before="97"/>
        <w:rPr>
          <w:sz w:val="20"/>
        </w:rPr>
      </w:pPr>
      <w:r>
        <w:rPr>
          <w:sz w:val="20"/>
        </w:rPr>
        <w:t xml:space="preserve">Add further controls to </w:t>
      </w:r>
      <w:r>
        <w:rPr>
          <w:i/>
          <w:sz w:val="20"/>
        </w:rPr>
        <w:t xml:space="preserve">EQ301 content search </w:t>
      </w:r>
      <w:r>
        <w:rPr>
          <w:sz w:val="20"/>
        </w:rPr>
        <w:t>to target other</w:t>
      </w:r>
      <w:r>
        <w:rPr>
          <w:spacing w:val="-5"/>
          <w:sz w:val="20"/>
        </w:rPr>
        <w:t xml:space="preserve"> </w:t>
      </w:r>
      <w:r>
        <w:rPr>
          <w:sz w:val="20"/>
        </w:rPr>
        <w:t>metadata.</w:t>
      </w:r>
    </w:p>
    <w:p w14:paraId="1F1BACC3" w14:textId="77777777" w:rsidR="003C094D" w:rsidRDefault="003C094D">
      <w:pPr>
        <w:rPr>
          <w:sz w:val="20"/>
        </w:rPr>
        <w:sectPr w:rsidR="003C094D">
          <w:pgSz w:w="11910" w:h="16840"/>
          <w:pgMar w:top="1660" w:right="660" w:bottom="1000" w:left="860" w:header="284" w:footer="809" w:gutter="0"/>
          <w:cols w:space="720"/>
        </w:sectPr>
      </w:pPr>
    </w:p>
    <w:p w14:paraId="03BF725C" w14:textId="77777777" w:rsidR="003C094D" w:rsidRDefault="0082767A">
      <w:pPr>
        <w:pStyle w:val="Heading2"/>
      </w:pPr>
      <w:bookmarkStart w:id="30" w:name="_Toc515016808"/>
      <w:r>
        <w:rPr>
          <w:color w:val="364394"/>
        </w:rPr>
        <w:lastRenderedPageBreak/>
        <w:t>Remote repositories</w:t>
      </w:r>
      <w:bookmarkEnd w:id="30"/>
    </w:p>
    <w:p w14:paraId="6292EBC4" w14:textId="77777777" w:rsidR="003C094D" w:rsidRDefault="0082767A">
      <w:pPr>
        <w:pStyle w:val="BodyText"/>
        <w:spacing w:before="241" w:line="276" w:lineRule="auto"/>
        <w:ind w:left="863" w:right="581"/>
      </w:pPr>
      <w:r>
        <w:t>Remote repository searching allows users to search multiple external sources including other EQUELLA repositories, for content using a single search query. Search sources can include such entities as university library databases, internet search engines and online course management systems.</w:t>
      </w:r>
    </w:p>
    <w:p w14:paraId="396BAED2" w14:textId="77777777" w:rsidR="003C094D" w:rsidRDefault="0082767A">
      <w:pPr>
        <w:pStyle w:val="BodyText"/>
        <w:spacing w:before="120" w:line="278" w:lineRule="auto"/>
        <w:ind w:left="863"/>
      </w:pPr>
      <w:r>
        <w:t>EQUELLA currently supports searching repositories that meet the following standards or protocols:</w:t>
      </w:r>
    </w:p>
    <w:p w14:paraId="731E885A" w14:textId="77777777" w:rsidR="003C094D" w:rsidRDefault="0082767A">
      <w:pPr>
        <w:pStyle w:val="ListParagraph"/>
        <w:numPr>
          <w:ilvl w:val="0"/>
          <w:numId w:val="76"/>
        </w:numPr>
        <w:tabs>
          <w:tab w:val="left" w:pos="1221"/>
          <w:tab w:val="left" w:pos="1222"/>
        </w:tabs>
        <w:spacing w:before="115"/>
        <w:rPr>
          <w:rFonts w:ascii="Symbol" w:hAnsi="Symbol"/>
          <w:sz w:val="20"/>
        </w:rPr>
      </w:pPr>
      <w:r>
        <w:rPr>
          <w:sz w:val="20"/>
        </w:rPr>
        <w:t>Z39.50—libraries and major</w:t>
      </w:r>
      <w:r>
        <w:rPr>
          <w:spacing w:val="-5"/>
          <w:sz w:val="20"/>
        </w:rPr>
        <w:t xml:space="preserve"> </w:t>
      </w:r>
      <w:r>
        <w:rPr>
          <w:sz w:val="20"/>
        </w:rPr>
        <w:t>databases.</w:t>
      </w:r>
    </w:p>
    <w:p w14:paraId="7561CB45" w14:textId="77777777" w:rsidR="003C094D" w:rsidRDefault="0082767A">
      <w:pPr>
        <w:pStyle w:val="ListParagraph"/>
        <w:numPr>
          <w:ilvl w:val="0"/>
          <w:numId w:val="76"/>
        </w:numPr>
        <w:tabs>
          <w:tab w:val="left" w:pos="1221"/>
          <w:tab w:val="left" w:pos="1222"/>
        </w:tabs>
        <w:spacing w:before="80"/>
        <w:rPr>
          <w:rFonts w:ascii="Symbol" w:hAnsi="Symbol"/>
          <w:sz w:val="20"/>
        </w:rPr>
      </w:pPr>
      <w:r>
        <w:rPr>
          <w:sz w:val="20"/>
        </w:rPr>
        <w:t>SRW—internet</w:t>
      </w:r>
      <w:r>
        <w:rPr>
          <w:spacing w:val="-1"/>
          <w:sz w:val="20"/>
        </w:rPr>
        <w:t xml:space="preserve"> </w:t>
      </w:r>
      <w:r>
        <w:rPr>
          <w:sz w:val="20"/>
        </w:rPr>
        <w:t>pages.</w:t>
      </w:r>
    </w:p>
    <w:p w14:paraId="43C00988" w14:textId="77777777" w:rsidR="003C094D" w:rsidRDefault="0082767A">
      <w:pPr>
        <w:pStyle w:val="ListParagraph"/>
        <w:numPr>
          <w:ilvl w:val="0"/>
          <w:numId w:val="76"/>
        </w:numPr>
        <w:tabs>
          <w:tab w:val="left" w:pos="1221"/>
          <w:tab w:val="left" w:pos="1222"/>
        </w:tabs>
        <w:spacing w:before="78"/>
        <w:rPr>
          <w:rFonts w:ascii="Symbol" w:hAnsi="Symbol"/>
          <w:sz w:val="20"/>
        </w:rPr>
      </w:pPr>
      <w:r>
        <w:rPr>
          <w:sz w:val="20"/>
        </w:rPr>
        <w:t>SRU—Search/retrieval via URL.</w:t>
      </w:r>
    </w:p>
    <w:p w14:paraId="393A7CCD" w14:textId="77777777" w:rsidR="003C094D" w:rsidRDefault="0082767A">
      <w:pPr>
        <w:pStyle w:val="ListParagraph"/>
        <w:numPr>
          <w:ilvl w:val="0"/>
          <w:numId w:val="76"/>
        </w:numPr>
        <w:tabs>
          <w:tab w:val="left" w:pos="1221"/>
          <w:tab w:val="left" w:pos="1222"/>
        </w:tabs>
        <w:spacing w:before="81"/>
        <w:rPr>
          <w:rFonts w:ascii="Symbol" w:hAnsi="Symbol"/>
          <w:sz w:val="20"/>
        </w:rPr>
      </w:pPr>
      <w:r>
        <w:rPr>
          <w:sz w:val="20"/>
        </w:rPr>
        <w:t>MERLOT—higher education learning</w:t>
      </w:r>
      <w:r>
        <w:rPr>
          <w:spacing w:val="-6"/>
          <w:sz w:val="20"/>
        </w:rPr>
        <w:t xml:space="preserve"> </w:t>
      </w:r>
      <w:r>
        <w:rPr>
          <w:sz w:val="20"/>
        </w:rPr>
        <w:t>materials.</w:t>
      </w:r>
    </w:p>
    <w:p w14:paraId="13D28883" w14:textId="77777777" w:rsidR="003C094D" w:rsidRDefault="0082767A">
      <w:pPr>
        <w:pStyle w:val="ListParagraph"/>
        <w:numPr>
          <w:ilvl w:val="0"/>
          <w:numId w:val="76"/>
        </w:numPr>
        <w:tabs>
          <w:tab w:val="left" w:pos="1221"/>
          <w:tab w:val="left" w:pos="1222"/>
        </w:tabs>
        <w:spacing w:before="77"/>
        <w:rPr>
          <w:rFonts w:ascii="Symbol" w:hAnsi="Symbol"/>
          <w:sz w:val="20"/>
        </w:rPr>
      </w:pPr>
      <w:r>
        <w:rPr>
          <w:sz w:val="20"/>
        </w:rPr>
        <w:t>EQUELLA—other EQUELLA</w:t>
      </w:r>
      <w:r>
        <w:rPr>
          <w:spacing w:val="-1"/>
          <w:sz w:val="20"/>
        </w:rPr>
        <w:t xml:space="preserve"> </w:t>
      </w:r>
      <w:r>
        <w:rPr>
          <w:sz w:val="20"/>
        </w:rPr>
        <w:t>repositories.</w:t>
      </w:r>
    </w:p>
    <w:p w14:paraId="0ECBBA5F" w14:textId="77777777" w:rsidR="003C094D" w:rsidRDefault="0082767A">
      <w:pPr>
        <w:pStyle w:val="BodyText"/>
        <w:spacing w:before="80"/>
        <w:ind w:left="863"/>
      </w:pPr>
      <w:r>
        <w:t>Typically access to external repositories requires a login or licence key.</w:t>
      </w:r>
    </w:p>
    <w:p w14:paraId="38B98B81" w14:textId="77777777" w:rsidR="003C094D" w:rsidRDefault="0082767A">
      <w:pPr>
        <w:pStyle w:val="BodyText"/>
        <w:spacing w:before="155"/>
        <w:ind w:left="863"/>
      </w:pPr>
      <w:r>
        <w:t>Search results can be imported into a configured collection contribution wizard.</w:t>
      </w:r>
    </w:p>
    <w:p w14:paraId="4129A828" w14:textId="77777777" w:rsidR="003C094D" w:rsidRDefault="003C094D">
      <w:pPr>
        <w:pStyle w:val="BodyText"/>
        <w:spacing w:before="7"/>
        <w:rPr>
          <w:sz w:val="22"/>
        </w:rPr>
      </w:pPr>
    </w:p>
    <w:p w14:paraId="7624EDA1" w14:textId="77777777" w:rsidR="003C094D" w:rsidRDefault="0082767A">
      <w:pPr>
        <w:pStyle w:val="Heading4"/>
      </w:pPr>
      <w:r>
        <w:rPr>
          <w:color w:val="364394"/>
        </w:rPr>
        <w:t>Notes</w:t>
      </w:r>
    </w:p>
    <w:p w14:paraId="01BD374C" w14:textId="77777777" w:rsidR="003C094D" w:rsidRDefault="003C094D">
      <w:pPr>
        <w:sectPr w:rsidR="003C094D">
          <w:pgSz w:w="11910" w:h="16840"/>
          <w:pgMar w:top="1660" w:right="660" w:bottom="1000" w:left="860" w:header="284" w:footer="809" w:gutter="0"/>
          <w:cols w:space="720"/>
        </w:sectPr>
      </w:pPr>
    </w:p>
    <w:p w14:paraId="52FF112F" w14:textId="77777777" w:rsidR="003C094D" w:rsidRDefault="003C094D">
      <w:pPr>
        <w:pStyle w:val="BodyText"/>
        <w:spacing w:before="3"/>
        <w:rPr>
          <w:b/>
          <w:sz w:val="13"/>
        </w:rPr>
      </w:pPr>
    </w:p>
    <w:p w14:paraId="1E432938" w14:textId="77777777" w:rsidR="003C094D" w:rsidRDefault="0082767A">
      <w:pPr>
        <w:spacing w:before="100"/>
        <w:ind w:left="217"/>
        <w:rPr>
          <w:rFonts w:ascii="Verdana-BoldItalic"/>
          <w:b/>
          <w:i/>
          <w:sz w:val="32"/>
        </w:rPr>
      </w:pPr>
      <w:r>
        <w:rPr>
          <w:rFonts w:ascii="Verdana-BoldItalic"/>
          <w:b/>
          <w:i/>
          <w:color w:val="364394"/>
          <w:sz w:val="32"/>
        </w:rPr>
        <w:t>Remote repository search creation exercise</w:t>
      </w:r>
    </w:p>
    <w:p w14:paraId="11911E77" w14:textId="77777777" w:rsidR="003C094D" w:rsidRDefault="0082767A">
      <w:pPr>
        <w:spacing w:before="240" w:line="276" w:lineRule="auto"/>
        <w:ind w:left="863" w:right="1156"/>
        <w:rPr>
          <w:sz w:val="20"/>
        </w:rPr>
      </w:pPr>
      <w:r>
        <w:rPr>
          <w:sz w:val="20"/>
        </w:rPr>
        <w:t xml:space="preserve">Remote repository searches are created using the Administration Console </w:t>
      </w:r>
      <w:r>
        <w:rPr>
          <w:b/>
          <w:sz w:val="20"/>
        </w:rPr>
        <w:t xml:space="preserve">Remote Repositories </w:t>
      </w:r>
      <w:r>
        <w:rPr>
          <w:sz w:val="20"/>
        </w:rPr>
        <w:t>tool.</w:t>
      </w:r>
    </w:p>
    <w:p w14:paraId="074A7BE6" w14:textId="77777777" w:rsidR="003C094D" w:rsidRDefault="0082767A">
      <w:pPr>
        <w:pStyle w:val="BodyText"/>
        <w:spacing w:before="120" w:line="276" w:lineRule="auto"/>
        <w:ind w:left="863" w:right="691"/>
      </w:pPr>
      <w:r>
        <w:t xml:space="preserve">To configure a typical remote </w:t>
      </w:r>
      <w:proofErr w:type="gramStart"/>
      <w:r>
        <w:t>repository</w:t>
      </w:r>
      <w:proofErr w:type="gramEnd"/>
      <w:r>
        <w:t xml:space="preserve"> search a URL is required for the location of the repository and credentials are required to login to that URL. Usually credentials are provided through a single remote searcher user that everyone uses.</w:t>
      </w:r>
    </w:p>
    <w:p w14:paraId="4F7FD0AA" w14:textId="77777777" w:rsidR="003C094D" w:rsidRDefault="0082767A">
      <w:pPr>
        <w:pStyle w:val="BodyText"/>
        <w:spacing w:before="119" w:line="276" w:lineRule="auto"/>
        <w:ind w:left="863" w:right="434"/>
      </w:pPr>
      <w:r>
        <w:t xml:space="preserve">In this </w:t>
      </w:r>
      <w:proofErr w:type="gramStart"/>
      <w:r>
        <w:t>exercise</w:t>
      </w:r>
      <w:proofErr w:type="gramEnd"/>
      <w:r>
        <w:t xml:space="preserve"> you will create a remote repository search from your institution to the trainer’s institution (feel free to partner up with one of a class member and create remote repository searches between your institutions if you are feeling confident).</w:t>
      </w:r>
    </w:p>
    <w:p w14:paraId="7574E6BE" w14:textId="77777777" w:rsidR="003C094D" w:rsidRDefault="0082767A">
      <w:pPr>
        <w:pStyle w:val="BodyText"/>
        <w:spacing w:before="122"/>
        <w:ind w:left="863"/>
      </w:pPr>
      <w:r>
        <w:t>This will require the trainer to:</w:t>
      </w:r>
    </w:p>
    <w:p w14:paraId="20C4F0D3" w14:textId="77777777" w:rsidR="003C094D" w:rsidRDefault="0082767A">
      <w:pPr>
        <w:pStyle w:val="ListParagraph"/>
        <w:numPr>
          <w:ilvl w:val="0"/>
          <w:numId w:val="42"/>
        </w:numPr>
        <w:tabs>
          <w:tab w:val="left" w:pos="1224"/>
        </w:tabs>
        <w:spacing w:before="156"/>
        <w:rPr>
          <w:sz w:val="20"/>
        </w:rPr>
      </w:pPr>
      <w:r>
        <w:rPr>
          <w:sz w:val="20"/>
        </w:rPr>
        <w:t>Provide the URL of their</w:t>
      </w:r>
      <w:r>
        <w:rPr>
          <w:spacing w:val="-8"/>
          <w:sz w:val="20"/>
        </w:rPr>
        <w:t xml:space="preserve"> </w:t>
      </w:r>
      <w:r>
        <w:rPr>
          <w:sz w:val="20"/>
        </w:rPr>
        <w:t>institution.</w:t>
      </w:r>
    </w:p>
    <w:p w14:paraId="3E579469" w14:textId="77777777" w:rsidR="003C094D" w:rsidRDefault="0082767A">
      <w:pPr>
        <w:pStyle w:val="ListParagraph"/>
        <w:numPr>
          <w:ilvl w:val="0"/>
          <w:numId w:val="42"/>
        </w:numPr>
        <w:tabs>
          <w:tab w:val="left" w:pos="1224"/>
        </w:tabs>
        <w:spacing w:before="97"/>
        <w:rPr>
          <w:sz w:val="20"/>
        </w:rPr>
      </w:pPr>
      <w:r>
        <w:rPr>
          <w:sz w:val="20"/>
        </w:rPr>
        <w:t>Create a shared secret for communicating with the other</w:t>
      </w:r>
      <w:r>
        <w:rPr>
          <w:spacing w:val="-9"/>
          <w:sz w:val="20"/>
        </w:rPr>
        <w:t xml:space="preserve"> </w:t>
      </w:r>
      <w:r>
        <w:rPr>
          <w:sz w:val="20"/>
        </w:rPr>
        <w:t>institutions.</w:t>
      </w:r>
    </w:p>
    <w:p w14:paraId="40E55E1B" w14:textId="77777777" w:rsidR="003C094D" w:rsidRDefault="0082767A">
      <w:pPr>
        <w:pStyle w:val="ListParagraph"/>
        <w:numPr>
          <w:ilvl w:val="0"/>
          <w:numId w:val="42"/>
        </w:numPr>
        <w:tabs>
          <w:tab w:val="left" w:pos="1224"/>
        </w:tabs>
        <w:spacing w:before="96"/>
        <w:rPr>
          <w:sz w:val="20"/>
        </w:rPr>
      </w:pPr>
      <w:r>
        <w:rPr>
          <w:sz w:val="20"/>
        </w:rPr>
        <w:t>Create a user with appropriate privileges to download and discover the</w:t>
      </w:r>
      <w:r>
        <w:rPr>
          <w:spacing w:val="-24"/>
          <w:sz w:val="20"/>
        </w:rPr>
        <w:t xml:space="preserve"> </w:t>
      </w:r>
      <w:r>
        <w:rPr>
          <w:sz w:val="20"/>
        </w:rPr>
        <w:t>resources.</w:t>
      </w:r>
    </w:p>
    <w:p w14:paraId="3A58031B" w14:textId="77777777" w:rsidR="003C094D" w:rsidRDefault="0082767A">
      <w:pPr>
        <w:pStyle w:val="Heading5"/>
        <w:spacing w:before="156"/>
      </w:pPr>
      <w:r>
        <w:rPr>
          <w:color w:val="364394"/>
        </w:rPr>
        <w:t>To configure a remote repository search</w:t>
      </w:r>
    </w:p>
    <w:p w14:paraId="5D7BFFB8" w14:textId="77777777" w:rsidR="003C094D" w:rsidRDefault="0082767A">
      <w:pPr>
        <w:pStyle w:val="ListParagraph"/>
        <w:numPr>
          <w:ilvl w:val="0"/>
          <w:numId w:val="41"/>
        </w:numPr>
        <w:tabs>
          <w:tab w:val="left" w:pos="1224"/>
        </w:tabs>
        <w:spacing w:before="163"/>
        <w:rPr>
          <w:b/>
          <w:sz w:val="20"/>
        </w:rPr>
      </w:pPr>
      <w:r>
        <w:rPr>
          <w:sz w:val="20"/>
        </w:rPr>
        <w:t xml:space="preserve">Open the Administration Console </w:t>
      </w:r>
      <w:r>
        <w:rPr>
          <w:b/>
          <w:sz w:val="20"/>
        </w:rPr>
        <w:t xml:space="preserve">Remote Repositories </w:t>
      </w:r>
      <w:r>
        <w:rPr>
          <w:sz w:val="20"/>
        </w:rPr>
        <w:t>tool then select the</w:t>
      </w:r>
      <w:r>
        <w:rPr>
          <w:spacing w:val="-14"/>
          <w:sz w:val="20"/>
        </w:rPr>
        <w:t xml:space="preserve"> </w:t>
      </w:r>
      <w:r>
        <w:rPr>
          <w:b/>
          <w:sz w:val="20"/>
        </w:rPr>
        <w:t>Add</w:t>
      </w:r>
    </w:p>
    <w:p w14:paraId="790E18AC" w14:textId="77777777" w:rsidR="003C094D" w:rsidRDefault="0082767A">
      <w:pPr>
        <w:spacing w:before="38"/>
        <w:ind w:left="1223"/>
        <w:rPr>
          <w:sz w:val="20"/>
        </w:rPr>
      </w:pPr>
      <w:r>
        <w:rPr>
          <w:sz w:val="20"/>
        </w:rPr>
        <w:t xml:space="preserve">button to display the </w:t>
      </w:r>
      <w:r>
        <w:rPr>
          <w:b/>
          <w:sz w:val="20"/>
        </w:rPr>
        <w:t xml:space="preserve">Search Types </w:t>
      </w:r>
      <w:r>
        <w:rPr>
          <w:sz w:val="20"/>
        </w:rPr>
        <w:t>dialog.</w:t>
      </w:r>
    </w:p>
    <w:p w14:paraId="2CD56EBA" w14:textId="77777777" w:rsidR="003C094D" w:rsidRDefault="0082767A">
      <w:pPr>
        <w:pStyle w:val="ListParagraph"/>
        <w:numPr>
          <w:ilvl w:val="0"/>
          <w:numId w:val="41"/>
        </w:numPr>
        <w:tabs>
          <w:tab w:val="left" w:pos="1224"/>
        </w:tabs>
        <w:spacing w:line="278" w:lineRule="auto"/>
        <w:ind w:right="708"/>
        <w:rPr>
          <w:sz w:val="20"/>
        </w:rPr>
      </w:pPr>
      <w:r>
        <w:rPr>
          <w:sz w:val="20"/>
        </w:rPr>
        <w:t xml:space="preserve">Select </w:t>
      </w:r>
      <w:r>
        <w:rPr>
          <w:b/>
          <w:sz w:val="20"/>
        </w:rPr>
        <w:t xml:space="preserve">EQUELLA </w:t>
      </w:r>
      <w:r>
        <w:rPr>
          <w:sz w:val="20"/>
        </w:rPr>
        <w:t xml:space="preserve">from the list of available searches then </w:t>
      </w:r>
      <w:r>
        <w:rPr>
          <w:b/>
          <w:sz w:val="20"/>
        </w:rPr>
        <w:t xml:space="preserve">OK </w:t>
      </w:r>
      <w:r>
        <w:rPr>
          <w:sz w:val="20"/>
        </w:rPr>
        <w:t xml:space="preserve">to display the </w:t>
      </w:r>
      <w:r>
        <w:rPr>
          <w:b/>
          <w:sz w:val="20"/>
        </w:rPr>
        <w:t>Remote Repository</w:t>
      </w:r>
      <w:r>
        <w:rPr>
          <w:b/>
          <w:spacing w:val="-3"/>
          <w:sz w:val="20"/>
        </w:rPr>
        <w:t xml:space="preserve"> </w:t>
      </w:r>
      <w:r>
        <w:rPr>
          <w:b/>
          <w:sz w:val="20"/>
        </w:rPr>
        <w:t>Editor</w:t>
      </w:r>
      <w:r>
        <w:rPr>
          <w:sz w:val="20"/>
        </w:rPr>
        <w:t>.</w:t>
      </w:r>
    </w:p>
    <w:p w14:paraId="1305B34F" w14:textId="77777777" w:rsidR="003C094D" w:rsidRDefault="0082767A">
      <w:pPr>
        <w:pStyle w:val="ListParagraph"/>
        <w:numPr>
          <w:ilvl w:val="0"/>
          <w:numId w:val="41"/>
        </w:numPr>
        <w:tabs>
          <w:tab w:val="left" w:pos="1224"/>
        </w:tabs>
        <w:spacing w:before="56"/>
        <w:rPr>
          <w:b/>
          <w:sz w:val="20"/>
        </w:rPr>
      </w:pPr>
      <w:r>
        <w:rPr>
          <w:sz w:val="20"/>
        </w:rPr>
        <w:t xml:space="preserve">Enter a search name (e.g. </w:t>
      </w:r>
      <w:r>
        <w:rPr>
          <w:i/>
          <w:sz w:val="20"/>
        </w:rPr>
        <w:t>EQ301Training</w:t>
      </w:r>
      <w:r>
        <w:rPr>
          <w:i/>
          <w:spacing w:val="-2"/>
          <w:sz w:val="20"/>
        </w:rPr>
        <w:t xml:space="preserve"> </w:t>
      </w:r>
      <w:r>
        <w:rPr>
          <w:i/>
          <w:sz w:val="20"/>
        </w:rPr>
        <w:t>search)</w:t>
      </w:r>
      <w:r>
        <w:rPr>
          <w:b/>
          <w:sz w:val="20"/>
        </w:rPr>
        <w:t>.</w:t>
      </w:r>
    </w:p>
    <w:p w14:paraId="5CBC9A17" w14:textId="77777777" w:rsidR="003C094D" w:rsidRDefault="0082767A">
      <w:pPr>
        <w:pStyle w:val="ListParagraph"/>
        <w:numPr>
          <w:ilvl w:val="0"/>
          <w:numId w:val="41"/>
        </w:numPr>
        <w:tabs>
          <w:tab w:val="left" w:pos="1224"/>
        </w:tabs>
        <w:spacing w:before="97"/>
        <w:rPr>
          <w:sz w:val="20"/>
        </w:rPr>
      </w:pPr>
      <w:r>
        <w:rPr>
          <w:sz w:val="20"/>
        </w:rPr>
        <w:t>Enter the institution URL for the trainer’s</w:t>
      </w:r>
      <w:r>
        <w:rPr>
          <w:spacing w:val="-10"/>
          <w:sz w:val="20"/>
        </w:rPr>
        <w:t xml:space="preserve"> </w:t>
      </w:r>
      <w:r>
        <w:rPr>
          <w:sz w:val="20"/>
        </w:rPr>
        <w:t>institution.</w:t>
      </w:r>
    </w:p>
    <w:p w14:paraId="4A704DA1" w14:textId="77777777" w:rsidR="003C094D" w:rsidRDefault="0082767A">
      <w:pPr>
        <w:pStyle w:val="ListParagraph"/>
        <w:numPr>
          <w:ilvl w:val="0"/>
          <w:numId w:val="41"/>
        </w:numPr>
        <w:tabs>
          <w:tab w:val="left" w:pos="1224"/>
        </w:tabs>
        <w:spacing w:before="96"/>
        <w:rPr>
          <w:sz w:val="20"/>
        </w:rPr>
      </w:pPr>
      <w:r>
        <w:rPr>
          <w:sz w:val="20"/>
        </w:rPr>
        <w:t>Enter the Share secret ID (</w:t>
      </w:r>
      <w:proofErr w:type="spellStart"/>
      <w:r>
        <w:rPr>
          <w:i/>
          <w:sz w:val="20"/>
        </w:rPr>
        <w:t>remoteRepository</w:t>
      </w:r>
      <w:proofErr w:type="spellEnd"/>
      <w:r>
        <w:rPr>
          <w:sz w:val="20"/>
        </w:rPr>
        <w:t>)and Value</w:t>
      </w:r>
      <w:r>
        <w:rPr>
          <w:spacing w:val="-13"/>
          <w:sz w:val="20"/>
        </w:rPr>
        <w:t xml:space="preserve"> </w:t>
      </w:r>
      <w:r>
        <w:rPr>
          <w:sz w:val="20"/>
        </w:rPr>
        <w:t>(</w:t>
      </w:r>
      <w:r>
        <w:rPr>
          <w:i/>
          <w:sz w:val="20"/>
        </w:rPr>
        <w:t>123remoteRepository</w:t>
      </w:r>
      <w:r>
        <w:rPr>
          <w:sz w:val="20"/>
        </w:rPr>
        <w:t>)</w:t>
      </w:r>
    </w:p>
    <w:p w14:paraId="515EFB32" w14:textId="77777777" w:rsidR="003C094D" w:rsidRDefault="0082767A">
      <w:pPr>
        <w:pStyle w:val="ListParagraph"/>
        <w:numPr>
          <w:ilvl w:val="0"/>
          <w:numId w:val="41"/>
        </w:numPr>
        <w:tabs>
          <w:tab w:val="left" w:pos="1224"/>
        </w:tabs>
        <w:spacing w:before="98" w:line="276" w:lineRule="auto"/>
        <w:ind w:right="1389"/>
        <w:rPr>
          <w:sz w:val="20"/>
        </w:rPr>
      </w:pPr>
      <w:r>
        <w:rPr>
          <w:sz w:val="20"/>
        </w:rPr>
        <w:t xml:space="preserve">Select </w:t>
      </w:r>
      <w:r>
        <w:rPr>
          <w:b/>
          <w:sz w:val="20"/>
        </w:rPr>
        <w:t xml:space="preserve">Always login with the following username </w:t>
      </w:r>
      <w:r>
        <w:rPr>
          <w:sz w:val="20"/>
        </w:rPr>
        <w:t>and enter a user name (</w:t>
      </w:r>
      <w:proofErr w:type="spellStart"/>
      <w:r>
        <w:rPr>
          <w:i/>
          <w:sz w:val="20"/>
        </w:rPr>
        <w:t>remoteSearcher</w:t>
      </w:r>
      <w:proofErr w:type="spellEnd"/>
      <w:r>
        <w:rPr>
          <w:i/>
          <w:sz w:val="20"/>
        </w:rPr>
        <w:t xml:space="preserve"> </w:t>
      </w:r>
      <w:r>
        <w:rPr>
          <w:sz w:val="20"/>
        </w:rPr>
        <w:t>for the trainer’s</w:t>
      </w:r>
      <w:r>
        <w:rPr>
          <w:spacing w:val="-4"/>
          <w:sz w:val="20"/>
        </w:rPr>
        <w:t xml:space="preserve"> </w:t>
      </w:r>
      <w:r>
        <w:rPr>
          <w:sz w:val="20"/>
        </w:rPr>
        <w:t>institution).</w:t>
      </w:r>
    </w:p>
    <w:p w14:paraId="43D7819C" w14:textId="77777777" w:rsidR="003C094D" w:rsidRDefault="0082767A">
      <w:pPr>
        <w:pStyle w:val="ListParagraph"/>
        <w:numPr>
          <w:ilvl w:val="0"/>
          <w:numId w:val="41"/>
        </w:numPr>
        <w:tabs>
          <w:tab w:val="left" w:pos="1224"/>
        </w:tabs>
        <w:spacing w:before="58"/>
        <w:rPr>
          <w:sz w:val="20"/>
        </w:rPr>
      </w:pPr>
      <w:r>
        <w:rPr>
          <w:sz w:val="20"/>
        </w:rPr>
        <w:t>Save the</w:t>
      </w:r>
      <w:r>
        <w:rPr>
          <w:spacing w:val="-5"/>
          <w:sz w:val="20"/>
        </w:rPr>
        <w:t xml:space="preserve"> </w:t>
      </w:r>
      <w:r>
        <w:rPr>
          <w:sz w:val="20"/>
        </w:rPr>
        <w:t>search.</w:t>
      </w:r>
    </w:p>
    <w:p w14:paraId="3D940C59" w14:textId="77777777" w:rsidR="003C094D" w:rsidRDefault="0082767A">
      <w:pPr>
        <w:pStyle w:val="Heading5"/>
        <w:spacing w:before="156"/>
      </w:pPr>
      <w:r>
        <w:rPr>
          <w:color w:val="364394"/>
        </w:rPr>
        <w:t>Testing</w:t>
      </w:r>
    </w:p>
    <w:p w14:paraId="73AA8187" w14:textId="77777777" w:rsidR="003C094D" w:rsidRDefault="0082767A">
      <w:pPr>
        <w:pStyle w:val="ListParagraph"/>
        <w:numPr>
          <w:ilvl w:val="0"/>
          <w:numId w:val="40"/>
        </w:numPr>
        <w:tabs>
          <w:tab w:val="left" w:pos="1224"/>
        </w:tabs>
        <w:spacing w:before="166" w:line="276" w:lineRule="auto"/>
        <w:ind w:right="602"/>
        <w:rPr>
          <w:sz w:val="20"/>
        </w:rPr>
      </w:pPr>
      <w:r>
        <w:rPr>
          <w:sz w:val="20"/>
        </w:rPr>
        <w:t xml:space="preserve">Check the search by logging in to EQUELLA (any user can use the remote repository search with the training security configuration) select </w:t>
      </w:r>
      <w:r>
        <w:rPr>
          <w:b/>
          <w:sz w:val="20"/>
        </w:rPr>
        <w:t xml:space="preserve">Search </w:t>
      </w:r>
      <w:r>
        <w:rPr>
          <w:sz w:val="20"/>
        </w:rPr>
        <w:t xml:space="preserve">from the Navigation pane, then select your configured remote repository search from the </w:t>
      </w:r>
      <w:r>
        <w:rPr>
          <w:b/>
          <w:sz w:val="20"/>
        </w:rPr>
        <w:t xml:space="preserve">Within </w:t>
      </w:r>
      <w:r>
        <w:rPr>
          <w:sz w:val="20"/>
        </w:rPr>
        <w:t xml:space="preserve">drop down list. Alternatively, select the </w:t>
      </w:r>
      <w:r>
        <w:rPr>
          <w:b/>
          <w:sz w:val="20"/>
        </w:rPr>
        <w:t xml:space="preserve">Search other repositories </w:t>
      </w:r>
      <w:r>
        <w:rPr>
          <w:sz w:val="20"/>
        </w:rPr>
        <w:t xml:space="preserve">button from the </w:t>
      </w:r>
      <w:proofErr w:type="gramStart"/>
      <w:r>
        <w:rPr>
          <w:sz w:val="20"/>
        </w:rPr>
        <w:t>right hand</w:t>
      </w:r>
      <w:proofErr w:type="gramEnd"/>
      <w:r>
        <w:rPr>
          <w:spacing w:val="-1"/>
          <w:sz w:val="20"/>
        </w:rPr>
        <w:t xml:space="preserve"> </w:t>
      </w:r>
      <w:r>
        <w:rPr>
          <w:sz w:val="20"/>
        </w:rPr>
        <w:t>pane.</w:t>
      </w:r>
    </w:p>
    <w:p w14:paraId="6F381805" w14:textId="77777777" w:rsidR="003C094D" w:rsidRDefault="0082767A">
      <w:pPr>
        <w:pStyle w:val="ListParagraph"/>
        <w:numPr>
          <w:ilvl w:val="0"/>
          <w:numId w:val="40"/>
        </w:numPr>
        <w:tabs>
          <w:tab w:val="left" w:pos="1224"/>
        </w:tabs>
        <w:spacing w:before="59"/>
        <w:rPr>
          <w:sz w:val="20"/>
        </w:rPr>
      </w:pPr>
      <w:r>
        <w:rPr>
          <w:sz w:val="20"/>
        </w:rPr>
        <w:t xml:space="preserve">Select the repository you just added, enter a search term (e.g. </w:t>
      </w:r>
      <w:r>
        <w:rPr>
          <w:i/>
          <w:sz w:val="20"/>
        </w:rPr>
        <w:t>EQ301</w:t>
      </w:r>
      <w:r>
        <w:rPr>
          <w:sz w:val="20"/>
        </w:rPr>
        <w:t>) then</w:t>
      </w:r>
      <w:r>
        <w:rPr>
          <w:spacing w:val="-18"/>
          <w:sz w:val="20"/>
        </w:rPr>
        <w:t xml:space="preserve"> </w:t>
      </w:r>
      <w:r>
        <w:rPr>
          <w:sz w:val="20"/>
        </w:rPr>
        <w:t>select</w:t>
      </w:r>
    </w:p>
    <w:p w14:paraId="55FE5AF2" w14:textId="77777777" w:rsidR="003C094D" w:rsidRDefault="0082767A">
      <w:pPr>
        <w:spacing w:before="38"/>
        <w:ind w:left="1223"/>
        <w:rPr>
          <w:sz w:val="20"/>
        </w:rPr>
      </w:pPr>
      <w:r>
        <w:rPr>
          <w:b/>
          <w:sz w:val="20"/>
        </w:rPr>
        <w:t xml:space="preserve">Search </w:t>
      </w:r>
      <w:r>
        <w:rPr>
          <w:sz w:val="20"/>
        </w:rPr>
        <w:t>to display the results.</w:t>
      </w:r>
    </w:p>
    <w:p w14:paraId="19F3DBBF" w14:textId="77777777" w:rsidR="003C094D" w:rsidRDefault="0082767A">
      <w:pPr>
        <w:spacing w:before="95" w:line="276" w:lineRule="auto"/>
        <w:ind w:left="863" w:right="417"/>
        <w:rPr>
          <w:i/>
          <w:sz w:val="20"/>
        </w:rPr>
      </w:pPr>
      <w:r>
        <w:rPr>
          <w:i/>
          <w:sz w:val="20"/>
        </w:rPr>
        <w:t>(NOTE: some repositories support more search options than others, e.g. MERLOT allows a user to specify Community, Material type and Category in addition to search terms, as part of the search.)</w:t>
      </w:r>
    </w:p>
    <w:p w14:paraId="3B41DC18" w14:textId="77777777" w:rsidR="003C094D" w:rsidRDefault="0082767A">
      <w:pPr>
        <w:spacing w:before="118"/>
        <w:ind w:left="500"/>
      </w:pPr>
      <w:r>
        <w:rPr>
          <w:noProof/>
          <w:position w:val="1"/>
          <w:lang w:val="en-US" w:eastAsia="en-US" w:bidi="ar-SA"/>
        </w:rPr>
        <w:drawing>
          <wp:inline distT="0" distB="0" distL="0" distR="0" wp14:anchorId="13D80208" wp14:editId="60D29F68">
            <wp:extent cx="476250" cy="466725"/>
            <wp:effectExtent l="0" t="0" r="0" b="0"/>
            <wp:docPr id="7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jpeg"/>
                    <pic:cNvPicPr/>
                  </pic:nvPicPr>
                  <pic:blipFill>
                    <a:blip r:embed="rId26" cstate="print"/>
                    <a:stretch>
                      <a:fillRect/>
                    </a:stretch>
                  </pic:blipFill>
                  <pic:spPr>
                    <a:xfrm>
                      <a:off x="0" y="0"/>
                      <a:ext cx="476250" cy="46672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 section then complete the extension exercises if time</w:t>
      </w:r>
      <w:r>
        <w:rPr>
          <w:color w:val="364394"/>
          <w:spacing w:val="-17"/>
        </w:rPr>
        <w:t xml:space="preserve"> </w:t>
      </w:r>
      <w:r>
        <w:rPr>
          <w:color w:val="364394"/>
        </w:rPr>
        <w:t>permits</w:t>
      </w:r>
    </w:p>
    <w:p w14:paraId="68A556EA" w14:textId="77777777" w:rsidR="003C094D" w:rsidRDefault="003C094D">
      <w:pPr>
        <w:sectPr w:rsidR="003C094D">
          <w:pgSz w:w="11910" w:h="16840"/>
          <w:pgMar w:top="1660" w:right="660" w:bottom="1000" w:left="860" w:header="284" w:footer="809" w:gutter="0"/>
          <w:cols w:space="720"/>
        </w:sectPr>
      </w:pPr>
    </w:p>
    <w:p w14:paraId="2A0432D0" w14:textId="77777777" w:rsidR="003C094D" w:rsidRDefault="0082767A">
      <w:pPr>
        <w:spacing w:before="141"/>
        <w:ind w:left="217"/>
        <w:rPr>
          <w:rFonts w:ascii="Verdana-BoldItalic"/>
          <w:b/>
          <w:i/>
          <w:sz w:val="32"/>
        </w:rPr>
      </w:pPr>
      <w:r>
        <w:rPr>
          <w:rFonts w:ascii="Verdana-BoldItalic"/>
          <w:b/>
          <w:i/>
          <w:color w:val="364394"/>
          <w:sz w:val="32"/>
        </w:rPr>
        <w:lastRenderedPageBreak/>
        <w:t>Remote repositories search extension exercises</w:t>
      </w:r>
    </w:p>
    <w:p w14:paraId="7E1E2D4D" w14:textId="77777777" w:rsidR="003C094D" w:rsidRDefault="0082767A">
      <w:pPr>
        <w:pStyle w:val="BodyText"/>
        <w:spacing w:before="240"/>
        <w:ind w:left="863"/>
      </w:pPr>
      <w:r>
        <w:t>Other Remote Repository search types are explored in this exercise:</w:t>
      </w:r>
    </w:p>
    <w:p w14:paraId="66BCD7B5" w14:textId="77777777" w:rsidR="003C094D" w:rsidRDefault="0082767A">
      <w:pPr>
        <w:pStyle w:val="ListParagraph"/>
        <w:numPr>
          <w:ilvl w:val="0"/>
          <w:numId w:val="39"/>
        </w:numPr>
        <w:tabs>
          <w:tab w:val="left" w:pos="1224"/>
        </w:tabs>
        <w:spacing w:before="155"/>
        <w:rPr>
          <w:sz w:val="20"/>
        </w:rPr>
      </w:pPr>
      <w:r>
        <w:rPr>
          <w:sz w:val="20"/>
        </w:rPr>
        <w:t>Review the configuration requirements for the other search</w:t>
      </w:r>
      <w:r>
        <w:rPr>
          <w:spacing w:val="-8"/>
          <w:sz w:val="20"/>
        </w:rPr>
        <w:t xml:space="preserve"> </w:t>
      </w:r>
      <w:r>
        <w:rPr>
          <w:sz w:val="20"/>
        </w:rPr>
        <w:t>types.</w:t>
      </w:r>
    </w:p>
    <w:p w14:paraId="75AC3AF4" w14:textId="77777777" w:rsidR="003C094D" w:rsidRDefault="0082767A">
      <w:pPr>
        <w:pStyle w:val="ListParagraph"/>
        <w:numPr>
          <w:ilvl w:val="0"/>
          <w:numId w:val="39"/>
        </w:numPr>
        <w:tabs>
          <w:tab w:val="left" w:pos="1224"/>
        </w:tabs>
        <w:spacing w:before="98"/>
        <w:rPr>
          <w:sz w:val="20"/>
        </w:rPr>
      </w:pPr>
      <w:r>
        <w:rPr>
          <w:sz w:val="20"/>
        </w:rPr>
        <w:t>Create an SRU repository</w:t>
      </w:r>
      <w:r>
        <w:rPr>
          <w:spacing w:val="-2"/>
          <w:sz w:val="20"/>
        </w:rPr>
        <w:t xml:space="preserve"> </w:t>
      </w:r>
      <w:r>
        <w:rPr>
          <w:sz w:val="20"/>
        </w:rPr>
        <w:t>search.</w:t>
      </w:r>
    </w:p>
    <w:p w14:paraId="6B5E9AAC" w14:textId="77777777" w:rsidR="003C094D" w:rsidRDefault="003C094D">
      <w:pPr>
        <w:pStyle w:val="BodyText"/>
        <w:spacing w:before="7"/>
        <w:rPr>
          <w:sz w:val="22"/>
        </w:rPr>
      </w:pPr>
    </w:p>
    <w:p w14:paraId="2760B864" w14:textId="77777777" w:rsidR="003C094D" w:rsidRDefault="0082767A">
      <w:pPr>
        <w:ind w:left="217"/>
        <w:rPr>
          <w:rFonts w:ascii="Verdana-BoldItalic"/>
          <w:b/>
          <w:i/>
          <w:sz w:val="32"/>
        </w:rPr>
      </w:pPr>
      <w:r>
        <w:rPr>
          <w:rFonts w:ascii="Verdana-BoldItalic"/>
          <w:b/>
          <w:i/>
          <w:color w:val="364394"/>
          <w:sz w:val="32"/>
        </w:rPr>
        <w:t>Other searches</w:t>
      </w:r>
    </w:p>
    <w:p w14:paraId="448E8A34" w14:textId="77777777" w:rsidR="003C094D" w:rsidRDefault="0082767A">
      <w:pPr>
        <w:pStyle w:val="BodyText"/>
        <w:spacing w:before="241"/>
        <w:ind w:left="863"/>
      </w:pPr>
      <w:r>
        <w:rPr>
          <w:i/>
        </w:rPr>
        <w:t xml:space="preserve">EQUELLA </w:t>
      </w:r>
      <w:r>
        <w:t>provides a comprehensive set of search options including:</w:t>
      </w:r>
    </w:p>
    <w:p w14:paraId="2B58B75F" w14:textId="77777777" w:rsidR="003C094D" w:rsidRDefault="0082767A">
      <w:pPr>
        <w:pStyle w:val="ListParagraph"/>
        <w:numPr>
          <w:ilvl w:val="0"/>
          <w:numId w:val="76"/>
        </w:numPr>
        <w:tabs>
          <w:tab w:val="left" w:pos="1221"/>
          <w:tab w:val="left" w:pos="1222"/>
        </w:tabs>
        <w:spacing w:before="158"/>
        <w:rPr>
          <w:rFonts w:ascii="Symbol"/>
          <w:sz w:val="20"/>
        </w:rPr>
      </w:pPr>
      <w:r>
        <w:rPr>
          <w:sz w:val="20"/>
        </w:rPr>
        <w:t>Dashboard</w:t>
      </w:r>
      <w:r>
        <w:rPr>
          <w:spacing w:val="-1"/>
          <w:sz w:val="20"/>
        </w:rPr>
        <w:t xml:space="preserve"> </w:t>
      </w:r>
      <w:r>
        <w:rPr>
          <w:sz w:val="20"/>
        </w:rPr>
        <w:t>searches:</w:t>
      </w:r>
    </w:p>
    <w:p w14:paraId="057F801F" w14:textId="77777777" w:rsidR="003C094D" w:rsidRDefault="0082767A">
      <w:pPr>
        <w:pStyle w:val="ListParagraph"/>
        <w:numPr>
          <w:ilvl w:val="1"/>
          <w:numId w:val="76"/>
        </w:numPr>
        <w:tabs>
          <w:tab w:val="left" w:pos="1584"/>
        </w:tabs>
        <w:spacing w:before="77"/>
        <w:rPr>
          <w:sz w:val="20"/>
        </w:rPr>
      </w:pPr>
      <w:r>
        <w:rPr>
          <w:sz w:val="20"/>
        </w:rPr>
        <w:t>Quick search (keyword</w:t>
      </w:r>
      <w:r>
        <w:rPr>
          <w:spacing w:val="-3"/>
          <w:sz w:val="20"/>
        </w:rPr>
        <w:t xml:space="preserve"> </w:t>
      </w:r>
      <w:r>
        <w:rPr>
          <w:sz w:val="20"/>
        </w:rPr>
        <w:t>searching)</w:t>
      </w:r>
    </w:p>
    <w:p w14:paraId="0762D91E" w14:textId="77777777" w:rsidR="003C094D" w:rsidRDefault="0082767A">
      <w:pPr>
        <w:pStyle w:val="ListParagraph"/>
        <w:numPr>
          <w:ilvl w:val="1"/>
          <w:numId w:val="76"/>
        </w:numPr>
        <w:tabs>
          <w:tab w:val="left" w:pos="1584"/>
        </w:tabs>
        <w:spacing w:before="98"/>
        <w:rPr>
          <w:sz w:val="20"/>
        </w:rPr>
      </w:pPr>
      <w:r>
        <w:rPr>
          <w:sz w:val="20"/>
        </w:rPr>
        <w:t>Favourites</w:t>
      </w:r>
    </w:p>
    <w:p w14:paraId="762FFBAF" w14:textId="77777777" w:rsidR="003C094D" w:rsidRDefault="0082767A">
      <w:pPr>
        <w:pStyle w:val="ListParagraph"/>
        <w:numPr>
          <w:ilvl w:val="1"/>
          <w:numId w:val="76"/>
        </w:numPr>
        <w:tabs>
          <w:tab w:val="left" w:pos="1584"/>
        </w:tabs>
        <w:spacing w:before="96" w:line="276" w:lineRule="auto"/>
        <w:ind w:right="1074"/>
        <w:rPr>
          <w:sz w:val="20"/>
        </w:rPr>
      </w:pPr>
      <w:r>
        <w:rPr>
          <w:sz w:val="20"/>
        </w:rPr>
        <w:t>Search (includes keyword searching, Search by individual collection, Remote repositories search, Advanced search, Cloud</w:t>
      </w:r>
      <w:r>
        <w:rPr>
          <w:spacing w:val="1"/>
          <w:sz w:val="20"/>
        </w:rPr>
        <w:t xml:space="preserve"> </w:t>
      </w:r>
      <w:r>
        <w:rPr>
          <w:sz w:val="20"/>
        </w:rPr>
        <w:t>search)</w:t>
      </w:r>
    </w:p>
    <w:p w14:paraId="29D753B9" w14:textId="77777777" w:rsidR="003C094D" w:rsidRDefault="0082767A">
      <w:pPr>
        <w:pStyle w:val="ListParagraph"/>
        <w:numPr>
          <w:ilvl w:val="1"/>
          <w:numId w:val="76"/>
        </w:numPr>
        <w:tabs>
          <w:tab w:val="left" w:pos="1584"/>
        </w:tabs>
        <w:spacing w:before="60"/>
        <w:rPr>
          <w:sz w:val="20"/>
        </w:rPr>
      </w:pPr>
      <w:r>
        <w:rPr>
          <w:sz w:val="20"/>
        </w:rPr>
        <w:t>My</w:t>
      </w:r>
      <w:r>
        <w:rPr>
          <w:spacing w:val="-2"/>
          <w:sz w:val="20"/>
        </w:rPr>
        <w:t xml:space="preserve"> </w:t>
      </w:r>
      <w:r>
        <w:rPr>
          <w:sz w:val="20"/>
        </w:rPr>
        <w:t>Resources</w:t>
      </w:r>
    </w:p>
    <w:p w14:paraId="44B3B075" w14:textId="77777777" w:rsidR="003C094D" w:rsidRDefault="0082767A">
      <w:pPr>
        <w:pStyle w:val="ListParagraph"/>
        <w:numPr>
          <w:ilvl w:val="1"/>
          <w:numId w:val="76"/>
        </w:numPr>
        <w:tabs>
          <w:tab w:val="left" w:pos="1584"/>
        </w:tabs>
        <w:spacing w:before="97"/>
        <w:rPr>
          <w:sz w:val="20"/>
        </w:rPr>
      </w:pPr>
      <w:r>
        <w:rPr>
          <w:sz w:val="20"/>
        </w:rPr>
        <w:t>Browse the</w:t>
      </w:r>
      <w:r>
        <w:rPr>
          <w:spacing w:val="-3"/>
          <w:sz w:val="20"/>
        </w:rPr>
        <w:t xml:space="preserve"> </w:t>
      </w:r>
      <w:r>
        <w:rPr>
          <w:sz w:val="20"/>
        </w:rPr>
        <w:t>repository</w:t>
      </w:r>
    </w:p>
    <w:p w14:paraId="3C854096" w14:textId="77777777" w:rsidR="003C094D" w:rsidRDefault="0082767A">
      <w:pPr>
        <w:pStyle w:val="ListParagraph"/>
        <w:numPr>
          <w:ilvl w:val="1"/>
          <w:numId w:val="76"/>
        </w:numPr>
        <w:tabs>
          <w:tab w:val="left" w:pos="1584"/>
        </w:tabs>
        <w:rPr>
          <w:sz w:val="20"/>
        </w:rPr>
      </w:pPr>
      <w:r>
        <w:rPr>
          <w:sz w:val="20"/>
        </w:rPr>
        <w:t>Task list</w:t>
      </w:r>
      <w:r>
        <w:rPr>
          <w:spacing w:val="-3"/>
          <w:sz w:val="20"/>
        </w:rPr>
        <w:t xml:space="preserve"> </w:t>
      </w:r>
      <w:r>
        <w:rPr>
          <w:sz w:val="20"/>
        </w:rPr>
        <w:t>search</w:t>
      </w:r>
    </w:p>
    <w:p w14:paraId="5F0B8A4A" w14:textId="77777777" w:rsidR="003C094D" w:rsidRDefault="0082767A">
      <w:pPr>
        <w:pStyle w:val="ListParagraph"/>
        <w:numPr>
          <w:ilvl w:val="0"/>
          <w:numId w:val="76"/>
        </w:numPr>
        <w:tabs>
          <w:tab w:val="left" w:pos="1221"/>
          <w:tab w:val="left" w:pos="1222"/>
        </w:tabs>
        <w:spacing w:before="98"/>
        <w:rPr>
          <w:rFonts w:ascii="Symbol"/>
          <w:sz w:val="20"/>
        </w:rPr>
      </w:pPr>
      <w:r>
        <w:rPr>
          <w:sz w:val="20"/>
        </w:rPr>
        <w:t>Contribution based</w:t>
      </w:r>
      <w:r>
        <w:rPr>
          <w:spacing w:val="-1"/>
          <w:sz w:val="20"/>
        </w:rPr>
        <w:t xml:space="preserve"> </w:t>
      </w:r>
      <w:r>
        <w:rPr>
          <w:sz w:val="20"/>
        </w:rPr>
        <w:t>searches:</w:t>
      </w:r>
    </w:p>
    <w:p w14:paraId="58C523E1" w14:textId="77777777" w:rsidR="003C094D" w:rsidRDefault="0082767A">
      <w:pPr>
        <w:pStyle w:val="ListParagraph"/>
        <w:numPr>
          <w:ilvl w:val="1"/>
          <w:numId w:val="76"/>
        </w:numPr>
        <w:tabs>
          <w:tab w:val="left" w:pos="1584"/>
        </w:tabs>
        <w:spacing w:before="77"/>
        <w:rPr>
          <w:sz w:val="20"/>
        </w:rPr>
      </w:pPr>
      <w:r>
        <w:rPr>
          <w:sz w:val="20"/>
        </w:rPr>
        <w:t>YouTube™</w:t>
      </w:r>
    </w:p>
    <w:p w14:paraId="1DFE5744" w14:textId="77777777" w:rsidR="003C094D" w:rsidRDefault="0082767A">
      <w:pPr>
        <w:pStyle w:val="ListParagraph"/>
        <w:numPr>
          <w:ilvl w:val="1"/>
          <w:numId w:val="76"/>
        </w:numPr>
        <w:tabs>
          <w:tab w:val="left" w:pos="1584"/>
        </w:tabs>
        <w:rPr>
          <w:sz w:val="20"/>
        </w:rPr>
      </w:pPr>
      <w:proofErr w:type="spellStart"/>
      <w:r>
        <w:rPr>
          <w:sz w:val="20"/>
        </w:rPr>
        <w:t>GoogleBooks</w:t>
      </w:r>
      <w:proofErr w:type="spellEnd"/>
      <w:r>
        <w:rPr>
          <w:sz w:val="20"/>
        </w:rPr>
        <w:t>™</w:t>
      </w:r>
    </w:p>
    <w:p w14:paraId="41668E17" w14:textId="77777777" w:rsidR="003C094D" w:rsidRDefault="0082767A">
      <w:pPr>
        <w:pStyle w:val="ListParagraph"/>
        <w:numPr>
          <w:ilvl w:val="1"/>
          <w:numId w:val="76"/>
        </w:numPr>
        <w:tabs>
          <w:tab w:val="left" w:pos="1584"/>
        </w:tabs>
        <w:spacing w:before="98"/>
        <w:rPr>
          <w:sz w:val="20"/>
        </w:rPr>
      </w:pPr>
      <w:proofErr w:type="spellStart"/>
      <w:r>
        <w:rPr>
          <w:sz w:val="20"/>
        </w:rPr>
        <w:t>iTunesU</w:t>
      </w:r>
      <w:proofErr w:type="spellEnd"/>
      <w:r>
        <w:rPr>
          <w:sz w:val="20"/>
        </w:rPr>
        <w:t>™</w:t>
      </w:r>
      <w:r>
        <w:rPr>
          <w:spacing w:val="-2"/>
          <w:sz w:val="20"/>
        </w:rPr>
        <w:t xml:space="preserve"> </w:t>
      </w:r>
      <w:r>
        <w:rPr>
          <w:sz w:val="20"/>
        </w:rPr>
        <w:t>tracks</w:t>
      </w:r>
    </w:p>
    <w:p w14:paraId="1665DFA6" w14:textId="77777777" w:rsidR="003C094D" w:rsidRDefault="0082767A">
      <w:pPr>
        <w:pStyle w:val="ListParagraph"/>
        <w:numPr>
          <w:ilvl w:val="1"/>
          <w:numId w:val="76"/>
        </w:numPr>
        <w:tabs>
          <w:tab w:val="left" w:pos="1584"/>
        </w:tabs>
        <w:rPr>
          <w:sz w:val="20"/>
        </w:rPr>
      </w:pPr>
      <w:r>
        <w:rPr>
          <w:sz w:val="20"/>
        </w:rPr>
        <w:t>Flickr™</w:t>
      </w:r>
      <w:r>
        <w:rPr>
          <w:spacing w:val="-2"/>
          <w:sz w:val="20"/>
        </w:rPr>
        <w:t xml:space="preserve"> </w:t>
      </w:r>
      <w:r>
        <w:rPr>
          <w:sz w:val="20"/>
        </w:rPr>
        <w:t>images</w:t>
      </w:r>
    </w:p>
    <w:p w14:paraId="5D41AE3B" w14:textId="77777777" w:rsidR="003C094D" w:rsidRDefault="0082767A">
      <w:pPr>
        <w:pStyle w:val="ListParagraph"/>
        <w:numPr>
          <w:ilvl w:val="1"/>
          <w:numId w:val="76"/>
        </w:numPr>
        <w:tabs>
          <w:tab w:val="left" w:pos="1584"/>
        </w:tabs>
        <w:spacing w:before="98"/>
        <w:rPr>
          <w:sz w:val="20"/>
        </w:rPr>
      </w:pPr>
      <w:proofErr w:type="spellStart"/>
      <w:r>
        <w:rPr>
          <w:sz w:val="20"/>
        </w:rPr>
        <w:t>Kaltura</w:t>
      </w:r>
      <w:proofErr w:type="spellEnd"/>
      <w:r>
        <w:rPr>
          <w:sz w:val="20"/>
        </w:rPr>
        <w:t>™</w:t>
      </w:r>
      <w:r>
        <w:rPr>
          <w:spacing w:val="-2"/>
          <w:sz w:val="20"/>
        </w:rPr>
        <w:t xml:space="preserve"> </w:t>
      </w:r>
      <w:r>
        <w:rPr>
          <w:sz w:val="20"/>
        </w:rPr>
        <w:t>media</w:t>
      </w:r>
    </w:p>
    <w:p w14:paraId="3BC5FFDA" w14:textId="77777777" w:rsidR="003C094D" w:rsidRDefault="0082767A">
      <w:pPr>
        <w:pStyle w:val="ListParagraph"/>
        <w:numPr>
          <w:ilvl w:val="1"/>
          <w:numId w:val="76"/>
        </w:numPr>
        <w:tabs>
          <w:tab w:val="left" w:pos="1584"/>
        </w:tabs>
        <w:rPr>
          <w:sz w:val="20"/>
        </w:rPr>
      </w:pPr>
      <w:r>
        <w:rPr>
          <w:sz w:val="20"/>
        </w:rPr>
        <w:t>Echo360 lectures</w:t>
      </w:r>
    </w:p>
    <w:p w14:paraId="35F50FAF" w14:textId="77777777" w:rsidR="003C094D" w:rsidRDefault="0082767A">
      <w:pPr>
        <w:pStyle w:val="ListParagraph"/>
        <w:numPr>
          <w:ilvl w:val="1"/>
          <w:numId w:val="76"/>
        </w:numPr>
        <w:tabs>
          <w:tab w:val="left" w:pos="1584"/>
        </w:tabs>
        <w:spacing w:before="98"/>
        <w:rPr>
          <w:sz w:val="20"/>
        </w:rPr>
      </w:pPr>
      <w:r>
        <w:rPr>
          <w:sz w:val="20"/>
        </w:rPr>
        <w:t>QTI and</w:t>
      </w:r>
      <w:r>
        <w:rPr>
          <w:spacing w:val="-3"/>
          <w:sz w:val="20"/>
        </w:rPr>
        <w:t xml:space="preserve"> </w:t>
      </w:r>
      <w:r>
        <w:rPr>
          <w:sz w:val="20"/>
        </w:rPr>
        <w:t>LTI</w:t>
      </w:r>
    </w:p>
    <w:p w14:paraId="15677CFA" w14:textId="77777777" w:rsidR="003C094D" w:rsidRDefault="0082767A">
      <w:pPr>
        <w:pStyle w:val="ListParagraph"/>
        <w:numPr>
          <w:ilvl w:val="1"/>
          <w:numId w:val="76"/>
        </w:numPr>
        <w:tabs>
          <w:tab w:val="left" w:pos="1584"/>
        </w:tabs>
        <w:rPr>
          <w:sz w:val="20"/>
        </w:rPr>
      </w:pPr>
      <w:r>
        <w:rPr>
          <w:sz w:val="20"/>
        </w:rPr>
        <w:t>Scrapbook</w:t>
      </w:r>
    </w:p>
    <w:p w14:paraId="3E32327A" w14:textId="77777777" w:rsidR="003C094D" w:rsidRDefault="0082767A">
      <w:pPr>
        <w:pStyle w:val="ListParagraph"/>
        <w:numPr>
          <w:ilvl w:val="1"/>
          <w:numId w:val="76"/>
        </w:numPr>
        <w:tabs>
          <w:tab w:val="left" w:pos="1584"/>
        </w:tabs>
        <w:spacing w:before="97"/>
        <w:rPr>
          <w:sz w:val="20"/>
        </w:rPr>
      </w:pPr>
      <w:r>
        <w:rPr>
          <w:sz w:val="20"/>
        </w:rPr>
        <w:t>HTML Editor</w:t>
      </w:r>
    </w:p>
    <w:p w14:paraId="26C739E1" w14:textId="77777777" w:rsidR="003C094D" w:rsidRDefault="0082767A">
      <w:pPr>
        <w:pStyle w:val="ListParagraph"/>
        <w:numPr>
          <w:ilvl w:val="1"/>
          <w:numId w:val="76"/>
        </w:numPr>
        <w:tabs>
          <w:tab w:val="left" w:pos="1584"/>
        </w:tabs>
        <w:spacing w:before="96"/>
        <w:rPr>
          <w:sz w:val="20"/>
        </w:rPr>
      </w:pPr>
      <w:r>
        <w:rPr>
          <w:sz w:val="20"/>
        </w:rPr>
        <w:t>EQUELLA</w:t>
      </w:r>
      <w:r>
        <w:rPr>
          <w:spacing w:val="-2"/>
          <w:sz w:val="20"/>
        </w:rPr>
        <w:t xml:space="preserve"> </w:t>
      </w:r>
      <w:r>
        <w:rPr>
          <w:sz w:val="20"/>
        </w:rPr>
        <w:t>Resources</w:t>
      </w:r>
    </w:p>
    <w:p w14:paraId="4404321F" w14:textId="77777777" w:rsidR="003C094D" w:rsidRDefault="003C094D">
      <w:pPr>
        <w:rPr>
          <w:sz w:val="20"/>
        </w:rPr>
        <w:sectPr w:rsidR="003C094D">
          <w:pgSz w:w="11910" w:h="16840"/>
          <w:pgMar w:top="1660" w:right="660" w:bottom="1000" w:left="860" w:header="284" w:footer="809" w:gutter="0"/>
          <w:cols w:space="720"/>
        </w:sectPr>
      </w:pPr>
    </w:p>
    <w:p w14:paraId="7003B0BE" w14:textId="77777777" w:rsidR="003C094D" w:rsidRDefault="003C094D">
      <w:pPr>
        <w:pStyle w:val="BodyText"/>
        <w:spacing w:before="2"/>
        <w:rPr>
          <w:sz w:val="13"/>
        </w:rPr>
      </w:pPr>
    </w:p>
    <w:p w14:paraId="58A04EED" w14:textId="77777777" w:rsidR="003C094D" w:rsidRDefault="0082767A">
      <w:pPr>
        <w:pStyle w:val="Heading1"/>
      </w:pPr>
      <w:bookmarkStart w:id="31" w:name="_Toc515016809"/>
      <w:r>
        <w:rPr>
          <w:color w:val="364394"/>
        </w:rPr>
        <w:t>Session 3</w:t>
      </w:r>
      <w:bookmarkEnd w:id="31"/>
    </w:p>
    <w:p w14:paraId="1900B523" w14:textId="77777777" w:rsidR="003C094D" w:rsidRDefault="0082767A">
      <w:pPr>
        <w:pStyle w:val="BodyText"/>
        <w:spacing w:before="239"/>
        <w:ind w:left="863"/>
      </w:pPr>
      <w:r>
        <w:t>This session covers:</w:t>
      </w:r>
    </w:p>
    <w:p w14:paraId="4B31CDCA" w14:textId="77777777" w:rsidR="003C094D" w:rsidRDefault="0082767A">
      <w:pPr>
        <w:pStyle w:val="ListParagraph"/>
        <w:numPr>
          <w:ilvl w:val="0"/>
          <w:numId w:val="76"/>
        </w:numPr>
        <w:tabs>
          <w:tab w:val="left" w:pos="1221"/>
          <w:tab w:val="left" w:pos="1222"/>
        </w:tabs>
        <w:spacing w:before="158" w:line="256" w:lineRule="auto"/>
        <w:ind w:right="1331"/>
        <w:rPr>
          <w:rFonts w:ascii="Symbol" w:hAnsi="Symbol"/>
          <w:sz w:val="20"/>
        </w:rPr>
      </w:pPr>
      <w:r>
        <w:rPr>
          <w:sz w:val="20"/>
        </w:rPr>
        <w:t>ACL overview—a brief high level view of privileges to help with understanding Metadata</w:t>
      </w:r>
      <w:r>
        <w:rPr>
          <w:spacing w:val="-2"/>
          <w:sz w:val="20"/>
        </w:rPr>
        <w:t xml:space="preserve"> </w:t>
      </w:r>
      <w:r>
        <w:rPr>
          <w:sz w:val="20"/>
        </w:rPr>
        <w:t>ACL.</w:t>
      </w:r>
    </w:p>
    <w:p w14:paraId="50B0A290" w14:textId="77777777" w:rsidR="003C094D" w:rsidRDefault="0082767A">
      <w:pPr>
        <w:pStyle w:val="ListParagraph"/>
        <w:numPr>
          <w:ilvl w:val="0"/>
          <w:numId w:val="76"/>
        </w:numPr>
        <w:tabs>
          <w:tab w:val="left" w:pos="1221"/>
          <w:tab w:val="left" w:pos="1222"/>
        </w:tabs>
        <w:spacing w:before="81"/>
        <w:rPr>
          <w:rFonts w:ascii="Symbol" w:hAnsi="Symbol"/>
          <w:sz w:val="20"/>
        </w:rPr>
      </w:pPr>
      <w:r>
        <w:rPr>
          <w:sz w:val="20"/>
        </w:rPr>
        <w:t>Metadata ACL—how metadata can be used to control the content available to</w:t>
      </w:r>
      <w:r>
        <w:rPr>
          <w:spacing w:val="-15"/>
          <w:sz w:val="20"/>
        </w:rPr>
        <w:t xml:space="preserve"> </w:t>
      </w:r>
      <w:r>
        <w:rPr>
          <w:sz w:val="20"/>
        </w:rPr>
        <w:t>users.</w:t>
      </w:r>
    </w:p>
    <w:p w14:paraId="23594289" w14:textId="77777777" w:rsidR="003C094D" w:rsidRDefault="0082767A">
      <w:pPr>
        <w:pStyle w:val="ListParagraph"/>
        <w:numPr>
          <w:ilvl w:val="0"/>
          <w:numId w:val="76"/>
        </w:numPr>
        <w:tabs>
          <w:tab w:val="left" w:pos="1221"/>
          <w:tab w:val="left" w:pos="1222"/>
        </w:tabs>
        <w:spacing w:before="78"/>
        <w:rPr>
          <w:rFonts w:ascii="Symbol" w:hAnsi="Symbol"/>
          <w:sz w:val="20"/>
        </w:rPr>
      </w:pPr>
      <w:r>
        <w:rPr>
          <w:sz w:val="20"/>
        </w:rPr>
        <w:t>Diagnostics—reviewing a user’s groups and group</w:t>
      </w:r>
      <w:r>
        <w:rPr>
          <w:spacing w:val="-7"/>
          <w:sz w:val="20"/>
        </w:rPr>
        <w:t xml:space="preserve"> </w:t>
      </w:r>
      <w:r>
        <w:rPr>
          <w:sz w:val="20"/>
        </w:rPr>
        <w:t>information.</w:t>
      </w:r>
    </w:p>
    <w:p w14:paraId="325A3B8A" w14:textId="77777777" w:rsidR="003C094D" w:rsidRDefault="0082767A">
      <w:pPr>
        <w:pStyle w:val="ListParagraph"/>
        <w:numPr>
          <w:ilvl w:val="0"/>
          <w:numId w:val="76"/>
        </w:numPr>
        <w:tabs>
          <w:tab w:val="left" w:pos="1221"/>
          <w:tab w:val="left" w:pos="1222"/>
        </w:tabs>
        <w:spacing w:before="80"/>
        <w:rPr>
          <w:rFonts w:ascii="Symbol"/>
          <w:sz w:val="20"/>
        </w:rPr>
      </w:pPr>
      <w:r>
        <w:rPr>
          <w:sz w:val="20"/>
        </w:rPr>
        <w:t>Workflow</w:t>
      </w:r>
      <w:r>
        <w:rPr>
          <w:spacing w:val="-2"/>
          <w:sz w:val="20"/>
        </w:rPr>
        <w:t xml:space="preserve"> </w:t>
      </w:r>
      <w:r>
        <w:rPr>
          <w:sz w:val="20"/>
        </w:rPr>
        <w:t>development:</w:t>
      </w:r>
    </w:p>
    <w:p w14:paraId="4AAAF8B2" w14:textId="77777777" w:rsidR="003C094D" w:rsidRDefault="0082767A">
      <w:pPr>
        <w:pStyle w:val="ListParagraph"/>
        <w:numPr>
          <w:ilvl w:val="1"/>
          <w:numId w:val="76"/>
        </w:numPr>
        <w:tabs>
          <w:tab w:val="left" w:pos="1584"/>
        </w:tabs>
        <w:spacing w:before="77"/>
        <w:rPr>
          <w:sz w:val="20"/>
        </w:rPr>
      </w:pPr>
      <w:r>
        <w:rPr>
          <w:sz w:val="20"/>
        </w:rPr>
        <w:t>Introducing workflow</w:t>
      </w:r>
      <w:r>
        <w:rPr>
          <w:spacing w:val="-2"/>
          <w:sz w:val="20"/>
        </w:rPr>
        <w:t xml:space="preserve"> </w:t>
      </w:r>
      <w:r>
        <w:rPr>
          <w:sz w:val="20"/>
        </w:rPr>
        <w:t>elements;</w:t>
      </w:r>
    </w:p>
    <w:p w14:paraId="1C139D28" w14:textId="77777777" w:rsidR="003C094D" w:rsidRDefault="0082767A">
      <w:pPr>
        <w:pStyle w:val="ListParagraph"/>
        <w:numPr>
          <w:ilvl w:val="1"/>
          <w:numId w:val="76"/>
        </w:numPr>
        <w:tabs>
          <w:tab w:val="left" w:pos="1584"/>
        </w:tabs>
        <w:spacing w:before="96"/>
        <w:rPr>
          <w:sz w:val="20"/>
        </w:rPr>
      </w:pPr>
      <w:r>
        <w:rPr>
          <w:sz w:val="20"/>
        </w:rPr>
        <w:t>Creating a simple workflow;</w:t>
      </w:r>
      <w:r>
        <w:rPr>
          <w:spacing w:val="-4"/>
          <w:sz w:val="20"/>
        </w:rPr>
        <w:t xml:space="preserve"> </w:t>
      </w:r>
      <w:r>
        <w:rPr>
          <w:sz w:val="20"/>
        </w:rPr>
        <w:t>and</w:t>
      </w:r>
    </w:p>
    <w:p w14:paraId="3780CEDD" w14:textId="77777777" w:rsidR="003C094D" w:rsidRDefault="0082767A">
      <w:pPr>
        <w:pStyle w:val="ListParagraph"/>
        <w:numPr>
          <w:ilvl w:val="1"/>
          <w:numId w:val="76"/>
        </w:numPr>
        <w:tabs>
          <w:tab w:val="left" w:pos="1584"/>
        </w:tabs>
        <w:spacing w:before="98"/>
        <w:rPr>
          <w:sz w:val="20"/>
        </w:rPr>
      </w:pPr>
      <w:r>
        <w:rPr>
          <w:sz w:val="20"/>
        </w:rPr>
        <w:t>Adding a workflow to a</w:t>
      </w:r>
      <w:r>
        <w:rPr>
          <w:spacing w:val="-1"/>
          <w:sz w:val="20"/>
        </w:rPr>
        <w:t xml:space="preserve"> </w:t>
      </w:r>
      <w:r>
        <w:rPr>
          <w:sz w:val="20"/>
        </w:rPr>
        <w:t>collection.</w:t>
      </w:r>
    </w:p>
    <w:p w14:paraId="638CCB20" w14:textId="77777777" w:rsidR="003C094D" w:rsidRDefault="0082767A">
      <w:pPr>
        <w:pStyle w:val="BodyText"/>
        <w:spacing w:before="5"/>
        <w:rPr>
          <w:sz w:val="27"/>
        </w:rPr>
      </w:pPr>
      <w:r>
        <w:pict w14:anchorId="105CBCB8">
          <v:line id="_x0000_s1029" style="position:absolute;z-index:251674624;mso-wrap-distance-left:0;mso-wrap-distance-right:0;mso-position-horizontal-relative:page" from="66.6pt,18.85pt" to="542.95pt,18.85pt" strokeweight=".48pt">
            <w10:wrap type="topAndBottom" anchorx="page"/>
          </v:line>
        </w:pict>
      </w:r>
    </w:p>
    <w:p w14:paraId="2B597879" w14:textId="77777777" w:rsidR="003C094D" w:rsidRDefault="003C094D">
      <w:pPr>
        <w:pStyle w:val="BodyText"/>
        <w:spacing w:before="5"/>
        <w:rPr>
          <w:sz w:val="15"/>
        </w:rPr>
      </w:pPr>
    </w:p>
    <w:p w14:paraId="226F7860" w14:textId="77777777" w:rsidR="003C094D" w:rsidRDefault="0082767A">
      <w:pPr>
        <w:pStyle w:val="Heading2"/>
        <w:spacing w:before="101"/>
      </w:pPr>
      <w:bookmarkStart w:id="32" w:name="_Toc515016810"/>
      <w:r>
        <w:rPr>
          <w:color w:val="364394"/>
        </w:rPr>
        <w:t>ACL overview</w:t>
      </w:r>
      <w:bookmarkEnd w:id="32"/>
    </w:p>
    <w:p w14:paraId="2969BA1E" w14:textId="77777777" w:rsidR="003C094D" w:rsidRDefault="0082767A">
      <w:pPr>
        <w:pStyle w:val="BodyText"/>
        <w:spacing w:before="243" w:line="276" w:lineRule="auto"/>
        <w:ind w:left="863" w:right="580"/>
      </w:pPr>
      <w:r>
        <w:t>EQUELLA uses a hierarchy of access control lists (ACL) to manage security. Each level of the security hierarchy by default inherits actions from its parent level.</w:t>
      </w:r>
    </w:p>
    <w:p w14:paraId="5815D010" w14:textId="77777777" w:rsidR="003C094D" w:rsidRDefault="0082767A">
      <w:pPr>
        <w:pStyle w:val="BodyText"/>
        <w:spacing w:before="120"/>
        <w:ind w:left="863"/>
      </w:pPr>
      <w:r>
        <w:t xml:space="preserve">An example ACL is shown in </w:t>
      </w:r>
      <w:hyperlink w:anchor="_bookmark30" w:history="1">
        <w:r>
          <w:t>Figure 13</w:t>
        </w:r>
      </w:hyperlink>
      <w:r>
        <w:t>.</w:t>
      </w:r>
    </w:p>
    <w:p w14:paraId="57DBD45F" w14:textId="77777777" w:rsidR="003C094D" w:rsidRDefault="0082767A">
      <w:pPr>
        <w:pStyle w:val="BodyText"/>
        <w:spacing w:before="6"/>
        <w:rPr>
          <w:sz w:val="9"/>
        </w:rPr>
      </w:pPr>
      <w:r>
        <w:rPr>
          <w:noProof/>
          <w:lang w:val="en-US" w:eastAsia="en-US" w:bidi="ar-SA"/>
        </w:rPr>
        <w:drawing>
          <wp:anchor distT="0" distB="0" distL="0" distR="0" simplePos="0" relativeHeight="251656192" behindDoc="0" locked="0" layoutInCell="1" allowOverlap="1" wp14:anchorId="5527733D" wp14:editId="657CDAE0">
            <wp:simplePos x="0" y="0"/>
            <wp:positionH relativeFrom="page">
              <wp:posOffset>1094105</wp:posOffset>
            </wp:positionH>
            <wp:positionV relativeFrom="paragraph">
              <wp:posOffset>98074</wp:posOffset>
            </wp:positionV>
            <wp:extent cx="5718955" cy="1743455"/>
            <wp:effectExtent l="0" t="0" r="0" b="0"/>
            <wp:wrapTopAndBottom/>
            <wp:docPr id="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png"/>
                    <pic:cNvPicPr/>
                  </pic:nvPicPr>
                  <pic:blipFill>
                    <a:blip r:embed="rId41" cstate="print"/>
                    <a:stretch>
                      <a:fillRect/>
                    </a:stretch>
                  </pic:blipFill>
                  <pic:spPr>
                    <a:xfrm>
                      <a:off x="0" y="0"/>
                      <a:ext cx="5718955" cy="1743455"/>
                    </a:xfrm>
                    <a:prstGeom prst="rect">
                      <a:avLst/>
                    </a:prstGeom>
                  </pic:spPr>
                </pic:pic>
              </a:graphicData>
            </a:graphic>
          </wp:anchor>
        </w:drawing>
      </w:r>
    </w:p>
    <w:p w14:paraId="276F2332" w14:textId="77777777" w:rsidR="003C094D" w:rsidRDefault="0082767A">
      <w:pPr>
        <w:pStyle w:val="Heading6"/>
        <w:spacing w:before="112"/>
      </w:pPr>
      <w:bookmarkStart w:id="33" w:name="_bookmark30"/>
      <w:bookmarkEnd w:id="33"/>
      <w:r>
        <w:t>Figure 13 Security Manager—ACL</w:t>
      </w:r>
    </w:p>
    <w:p w14:paraId="6DA5F11B" w14:textId="77777777" w:rsidR="003C094D" w:rsidRDefault="003C094D">
      <w:pPr>
        <w:pStyle w:val="BodyText"/>
        <w:spacing w:before="10"/>
        <w:rPr>
          <w:b/>
          <w:sz w:val="19"/>
        </w:rPr>
      </w:pPr>
    </w:p>
    <w:p w14:paraId="121F7EA4" w14:textId="77777777" w:rsidR="003C094D" w:rsidRDefault="0082767A">
      <w:pPr>
        <w:pStyle w:val="BodyText"/>
        <w:spacing w:line="278" w:lineRule="auto"/>
        <w:ind w:left="863" w:right="503"/>
      </w:pPr>
      <w:r>
        <w:t>EQUELLA security works by matching the first action it can when traversing the ACL from the current object to the institution level. This ensures that:</w:t>
      </w:r>
    </w:p>
    <w:p w14:paraId="5D4A075C" w14:textId="77777777" w:rsidR="003C094D" w:rsidRDefault="0082767A">
      <w:pPr>
        <w:pStyle w:val="ListParagraph"/>
        <w:numPr>
          <w:ilvl w:val="0"/>
          <w:numId w:val="76"/>
        </w:numPr>
        <w:tabs>
          <w:tab w:val="left" w:pos="1221"/>
          <w:tab w:val="left" w:pos="1222"/>
        </w:tabs>
        <w:spacing w:before="116"/>
        <w:rPr>
          <w:rFonts w:ascii="Symbol"/>
          <w:sz w:val="20"/>
        </w:rPr>
      </w:pPr>
      <w:r>
        <w:rPr>
          <w:sz w:val="20"/>
        </w:rPr>
        <w:t>Actions set on a resource have precedence over actions set at the institution</w:t>
      </w:r>
      <w:r>
        <w:rPr>
          <w:spacing w:val="-15"/>
          <w:sz w:val="20"/>
        </w:rPr>
        <w:t xml:space="preserve"> </w:t>
      </w:r>
      <w:r>
        <w:rPr>
          <w:sz w:val="20"/>
        </w:rPr>
        <w:t>level.</w:t>
      </w:r>
    </w:p>
    <w:p w14:paraId="7C092D95" w14:textId="77777777" w:rsidR="003C094D" w:rsidRDefault="0082767A">
      <w:pPr>
        <w:pStyle w:val="ListParagraph"/>
        <w:numPr>
          <w:ilvl w:val="1"/>
          <w:numId w:val="76"/>
        </w:numPr>
        <w:tabs>
          <w:tab w:val="left" w:pos="1584"/>
        </w:tabs>
        <w:spacing w:before="77" w:line="276" w:lineRule="auto"/>
        <w:ind w:right="553"/>
        <w:rPr>
          <w:sz w:val="20"/>
        </w:rPr>
      </w:pPr>
      <w:r>
        <w:rPr>
          <w:sz w:val="20"/>
        </w:rPr>
        <w:t xml:space="preserve">Parent level actions can be set to override child actions overriding this natural precedence. Overrides should be used with caution as it is very easy to introduce unexpected behaviour. </w:t>
      </w:r>
      <w:proofErr w:type="gramStart"/>
      <w:r>
        <w:rPr>
          <w:sz w:val="20"/>
        </w:rPr>
        <w:t>Typically</w:t>
      </w:r>
      <w:proofErr w:type="gramEnd"/>
      <w:r>
        <w:rPr>
          <w:sz w:val="20"/>
        </w:rPr>
        <w:t xml:space="preserve"> an override is used at the institution level for</w:t>
      </w:r>
      <w:r>
        <w:rPr>
          <w:spacing w:val="-32"/>
          <w:sz w:val="20"/>
        </w:rPr>
        <w:t xml:space="preserve"> </w:t>
      </w:r>
      <w:r>
        <w:rPr>
          <w:sz w:val="20"/>
        </w:rPr>
        <w:t>the system admin so they always have access to all</w:t>
      </w:r>
      <w:r>
        <w:rPr>
          <w:spacing w:val="-10"/>
          <w:sz w:val="20"/>
        </w:rPr>
        <w:t xml:space="preserve"> </w:t>
      </w:r>
      <w:r>
        <w:rPr>
          <w:sz w:val="20"/>
        </w:rPr>
        <w:t>resources.</w:t>
      </w:r>
    </w:p>
    <w:p w14:paraId="0726B32E" w14:textId="77777777" w:rsidR="003C094D" w:rsidRDefault="0082767A">
      <w:pPr>
        <w:pStyle w:val="ListParagraph"/>
        <w:numPr>
          <w:ilvl w:val="0"/>
          <w:numId w:val="76"/>
        </w:numPr>
        <w:tabs>
          <w:tab w:val="left" w:pos="1221"/>
          <w:tab w:val="left" w:pos="1222"/>
        </w:tabs>
        <w:spacing w:before="61"/>
        <w:rPr>
          <w:rFonts w:ascii="Symbol" w:hAnsi="Symbol"/>
          <w:sz w:val="20"/>
        </w:rPr>
      </w:pPr>
      <w:r>
        <w:rPr>
          <w:sz w:val="20"/>
        </w:rPr>
        <w:t>Institution level actions are the ‘default’ settings for any</w:t>
      </w:r>
      <w:r>
        <w:rPr>
          <w:spacing w:val="-13"/>
          <w:sz w:val="20"/>
        </w:rPr>
        <w:t xml:space="preserve"> </w:t>
      </w:r>
      <w:r>
        <w:rPr>
          <w:sz w:val="20"/>
        </w:rPr>
        <w:t>objects.</w:t>
      </w:r>
    </w:p>
    <w:p w14:paraId="72B49D89" w14:textId="77777777" w:rsidR="003C094D" w:rsidRDefault="003C094D">
      <w:pPr>
        <w:rPr>
          <w:rFonts w:ascii="Symbol" w:hAnsi="Symbol"/>
          <w:sz w:val="20"/>
        </w:rPr>
        <w:sectPr w:rsidR="003C094D">
          <w:pgSz w:w="11910" w:h="16840"/>
          <w:pgMar w:top="1660" w:right="660" w:bottom="1000" w:left="860" w:header="284" w:footer="809" w:gutter="0"/>
          <w:cols w:space="720"/>
        </w:sectPr>
      </w:pPr>
    </w:p>
    <w:p w14:paraId="160C88F5" w14:textId="77777777" w:rsidR="003C094D" w:rsidRDefault="003C094D">
      <w:pPr>
        <w:pStyle w:val="BodyText"/>
      </w:pPr>
    </w:p>
    <w:p w14:paraId="79EEDFF7" w14:textId="77777777" w:rsidR="003C094D" w:rsidRDefault="003C094D">
      <w:pPr>
        <w:pStyle w:val="BodyText"/>
        <w:spacing w:before="3"/>
        <w:rPr>
          <w:sz w:val="16"/>
        </w:rPr>
      </w:pPr>
    </w:p>
    <w:p w14:paraId="5C12F313" w14:textId="77777777" w:rsidR="003C094D" w:rsidRDefault="0082767A">
      <w:pPr>
        <w:pStyle w:val="BodyText"/>
        <w:spacing w:before="99"/>
        <w:ind w:left="863"/>
      </w:pPr>
      <w:r>
        <w:t>General hints for simplifying ACL management:</w:t>
      </w:r>
    </w:p>
    <w:p w14:paraId="5E0412EA" w14:textId="77777777" w:rsidR="003C094D" w:rsidRDefault="0082767A">
      <w:pPr>
        <w:pStyle w:val="ListParagraph"/>
        <w:numPr>
          <w:ilvl w:val="0"/>
          <w:numId w:val="76"/>
        </w:numPr>
        <w:tabs>
          <w:tab w:val="left" w:pos="1221"/>
          <w:tab w:val="left" w:pos="1222"/>
        </w:tabs>
        <w:spacing w:before="158" w:line="268" w:lineRule="auto"/>
        <w:ind w:right="455"/>
        <w:rPr>
          <w:rFonts w:ascii="Symbol" w:hAnsi="Symbol"/>
          <w:sz w:val="20"/>
        </w:rPr>
      </w:pPr>
      <w:r>
        <w:rPr>
          <w:sz w:val="20"/>
        </w:rPr>
        <w:t>Set the ACL at the highest level in the security hierarchy that will give the required result. When you have a choice, set the privilege at the ‘logical’ place for example,</w:t>
      </w:r>
      <w:r>
        <w:rPr>
          <w:spacing w:val="-36"/>
          <w:sz w:val="20"/>
        </w:rPr>
        <w:t xml:space="preserve"> </w:t>
      </w:r>
      <w:r>
        <w:rPr>
          <w:sz w:val="20"/>
        </w:rPr>
        <w:t>set collection based privileges at the collections level rather than the institution level for users.</w:t>
      </w:r>
    </w:p>
    <w:p w14:paraId="5D56943E" w14:textId="77777777" w:rsidR="003C094D" w:rsidRDefault="0082767A">
      <w:pPr>
        <w:pStyle w:val="ListParagraph"/>
        <w:numPr>
          <w:ilvl w:val="0"/>
          <w:numId w:val="76"/>
        </w:numPr>
        <w:tabs>
          <w:tab w:val="left" w:pos="1221"/>
          <w:tab w:val="left" w:pos="1222"/>
        </w:tabs>
        <w:spacing w:before="71" w:line="256" w:lineRule="auto"/>
        <w:ind w:right="599"/>
        <w:rPr>
          <w:rFonts w:ascii="Symbol" w:hAnsi="Symbol"/>
          <w:sz w:val="20"/>
        </w:rPr>
      </w:pPr>
      <w:r>
        <w:rPr>
          <w:sz w:val="20"/>
        </w:rPr>
        <w:t>Use care when adding a ‘Revoke’ action because managing several levels of ‘security logic’ can be difficult enough without adding negating</w:t>
      </w:r>
      <w:r>
        <w:rPr>
          <w:spacing w:val="-5"/>
          <w:sz w:val="20"/>
        </w:rPr>
        <w:t xml:space="preserve"> </w:t>
      </w:r>
      <w:r>
        <w:rPr>
          <w:sz w:val="20"/>
        </w:rPr>
        <w:t>terms.</w:t>
      </w:r>
    </w:p>
    <w:p w14:paraId="5D81E451" w14:textId="77777777" w:rsidR="003C094D" w:rsidRDefault="0082767A">
      <w:pPr>
        <w:pStyle w:val="ListParagraph"/>
        <w:numPr>
          <w:ilvl w:val="0"/>
          <w:numId w:val="76"/>
        </w:numPr>
        <w:tabs>
          <w:tab w:val="left" w:pos="1221"/>
          <w:tab w:val="left" w:pos="1222"/>
        </w:tabs>
        <w:spacing w:before="82"/>
        <w:rPr>
          <w:rFonts w:ascii="Symbol"/>
          <w:sz w:val="20"/>
        </w:rPr>
      </w:pPr>
      <w:r>
        <w:rPr>
          <w:sz w:val="20"/>
        </w:rPr>
        <w:t>Use the Basic Editor where</w:t>
      </w:r>
      <w:r>
        <w:rPr>
          <w:spacing w:val="-8"/>
          <w:sz w:val="20"/>
        </w:rPr>
        <w:t xml:space="preserve"> </w:t>
      </w:r>
      <w:r>
        <w:rPr>
          <w:sz w:val="20"/>
        </w:rPr>
        <w:t>possible.</w:t>
      </w:r>
    </w:p>
    <w:p w14:paraId="5B20D070" w14:textId="77777777" w:rsidR="003C094D" w:rsidRDefault="0082767A">
      <w:pPr>
        <w:pStyle w:val="ListParagraph"/>
        <w:numPr>
          <w:ilvl w:val="0"/>
          <w:numId w:val="76"/>
        </w:numPr>
        <w:tabs>
          <w:tab w:val="left" w:pos="1221"/>
          <w:tab w:val="left" w:pos="1222"/>
        </w:tabs>
        <w:spacing w:before="77"/>
        <w:rPr>
          <w:rFonts w:ascii="Symbol"/>
          <w:sz w:val="20"/>
        </w:rPr>
      </w:pPr>
      <w:r>
        <w:rPr>
          <w:sz w:val="20"/>
        </w:rPr>
        <w:t>Use the simplest possible ACL to provide the required</w:t>
      </w:r>
      <w:r>
        <w:rPr>
          <w:spacing w:val="-11"/>
          <w:sz w:val="20"/>
        </w:rPr>
        <w:t xml:space="preserve"> </w:t>
      </w:r>
      <w:r>
        <w:rPr>
          <w:sz w:val="20"/>
        </w:rPr>
        <w:t>access.</w:t>
      </w:r>
    </w:p>
    <w:p w14:paraId="14E950CD" w14:textId="77777777" w:rsidR="003C094D" w:rsidRDefault="0082767A">
      <w:pPr>
        <w:pStyle w:val="ListParagraph"/>
        <w:numPr>
          <w:ilvl w:val="0"/>
          <w:numId w:val="76"/>
        </w:numPr>
        <w:tabs>
          <w:tab w:val="left" w:pos="1221"/>
          <w:tab w:val="left" w:pos="1222"/>
        </w:tabs>
        <w:spacing w:before="80" w:line="256" w:lineRule="auto"/>
        <w:ind w:right="530"/>
        <w:rPr>
          <w:rFonts w:ascii="Symbol"/>
          <w:sz w:val="20"/>
        </w:rPr>
      </w:pPr>
      <w:r>
        <w:rPr>
          <w:sz w:val="20"/>
        </w:rPr>
        <w:t>Group ACLs by assignee where possible (this makes it simpler to find who is assigned what</w:t>
      </w:r>
      <w:r>
        <w:rPr>
          <w:spacing w:val="-1"/>
          <w:sz w:val="20"/>
        </w:rPr>
        <w:t xml:space="preserve"> </w:t>
      </w:r>
      <w:r>
        <w:rPr>
          <w:sz w:val="20"/>
        </w:rPr>
        <w:t>privilege).</w:t>
      </w:r>
    </w:p>
    <w:p w14:paraId="55CD8277" w14:textId="77777777" w:rsidR="003C094D" w:rsidRDefault="003C094D">
      <w:pPr>
        <w:pStyle w:val="BodyText"/>
        <w:spacing w:before="4"/>
        <w:rPr>
          <w:sz w:val="21"/>
        </w:rPr>
      </w:pPr>
    </w:p>
    <w:p w14:paraId="4812FFB3" w14:textId="77777777" w:rsidR="003C094D" w:rsidRDefault="0082767A">
      <w:pPr>
        <w:ind w:left="217"/>
        <w:rPr>
          <w:rFonts w:ascii="Verdana-BoldItalic"/>
          <w:b/>
          <w:i/>
          <w:sz w:val="32"/>
        </w:rPr>
      </w:pPr>
      <w:r>
        <w:rPr>
          <w:rFonts w:ascii="Verdana-BoldItalic"/>
          <w:b/>
          <w:i/>
          <w:color w:val="364394"/>
          <w:sz w:val="32"/>
        </w:rPr>
        <w:t>Resource metadata ACL</w:t>
      </w:r>
    </w:p>
    <w:p w14:paraId="1BE84228" w14:textId="77777777" w:rsidR="003C094D" w:rsidRDefault="0082767A">
      <w:pPr>
        <w:pStyle w:val="BodyText"/>
        <w:spacing w:before="243" w:line="276" w:lineRule="auto"/>
        <w:ind w:left="863" w:right="437"/>
      </w:pPr>
      <w:r>
        <w:t>Resource metadata ACL pages enable the entry of scripts that control actions based on resource metadata. Any schema node associated with the resource can be used to modify any available security action providing a powerful and flexible tool for managing resources.</w:t>
      </w:r>
    </w:p>
    <w:p w14:paraId="383EC0FD" w14:textId="77777777" w:rsidR="003C094D" w:rsidRDefault="0082767A">
      <w:pPr>
        <w:spacing w:before="118"/>
        <w:ind w:left="863"/>
        <w:rPr>
          <w:sz w:val="20"/>
        </w:rPr>
      </w:pPr>
      <w:r>
        <w:rPr>
          <w:sz w:val="20"/>
        </w:rPr>
        <w:t xml:space="preserve">Further information on ACLs is provided in the </w:t>
      </w:r>
      <w:r>
        <w:rPr>
          <w:i/>
          <w:sz w:val="20"/>
        </w:rPr>
        <w:t>EQUELLA Security Administration Guide</w:t>
      </w:r>
      <w:r>
        <w:rPr>
          <w:sz w:val="20"/>
        </w:rPr>
        <w:t>.</w:t>
      </w:r>
    </w:p>
    <w:p w14:paraId="5A7E7630" w14:textId="77777777" w:rsidR="003C094D" w:rsidRDefault="003C094D">
      <w:pPr>
        <w:pStyle w:val="BodyText"/>
        <w:spacing w:before="9"/>
        <w:rPr>
          <w:sz w:val="22"/>
        </w:rPr>
      </w:pPr>
    </w:p>
    <w:p w14:paraId="4088E5D5" w14:textId="77777777" w:rsidR="003C094D" w:rsidRDefault="0082767A">
      <w:pPr>
        <w:pStyle w:val="Heading3"/>
      </w:pPr>
      <w:bookmarkStart w:id="34" w:name="_Toc515016811"/>
      <w:r>
        <w:rPr>
          <w:color w:val="364394"/>
        </w:rPr>
        <w:t>Resource metadata ACL exercise</w:t>
      </w:r>
      <w:bookmarkEnd w:id="34"/>
    </w:p>
    <w:p w14:paraId="5EE5E06A" w14:textId="77777777" w:rsidR="003C094D" w:rsidRDefault="0082767A">
      <w:pPr>
        <w:pStyle w:val="BodyText"/>
        <w:spacing w:before="241" w:line="276" w:lineRule="auto"/>
        <w:ind w:left="863" w:right="481"/>
      </w:pPr>
      <w:r>
        <w:t>One use of resource metadata is to control the resources displayed to users based on resource metadata. This is one method for increasing the relevancy of search results for users.</w:t>
      </w:r>
    </w:p>
    <w:p w14:paraId="33DF19A7" w14:textId="77777777" w:rsidR="003C094D" w:rsidRDefault="0082767A">
      <w:pPr>
        <w:pStyle w:val="BodyText"/>
        <w:spacing w:before="119" w:line="276" w:lineRule="auto"/>
        <w:ind w:left="863" w:right="468"/>
      </w:pPr>
      <w:r>
        <w:t xml:space="preserve">In this </w:t>
      </w:r>
      <w:proofErr w:type="gramStart"/>
      <w:r>
        <w:t>exercise</w:t>
      </w:r>
      <w:proofErr w:type="gramEnd"/>
      <w:r>
        <w:t xml:space="preserve"> you will create a view privilege script based on the metadata contained in the </w:t>
      </w:r>
      <w:r>
        <w:rPr>
          <w:i/>
        </w:rPr>
        <w:t xml:space="preserve">Purpose </w:t>
      </w:r>
      <w:r>
        <w:t xml:space="preserve">node that will restrict access to resources contributed as exams. It requires the creation of an </w:t>
      </w:r>
      <w:r>
        <w:rPr>
          <w:i/>
        </w:rPr>
        <w:t xml:space="preserve">Examiners </w:t>
      </w:r>
      <w:r>
        <w:t>group to assign to this privilege.</w:t>
      </w:r>
    </w:p>
    <w:p w14:paraId="10E7D8AA" w14:textId="77777777" w:rsidR="003C094D" w:rsidRDefault="0082767A">
      <w:pPr>
        <w:pStyle w:val="Heading5"/>
        <w:spacing w:before="120"/>
      </w:pPr>
      <w:r>
        <w:rPr>
          <w:color w:val="364394"/>
        </w:rPr>
        <w:t>To create the Examiners group</w:t>
      </w:r>
    </w:p>
    <w:p w14:paraId="296F9FB1" w14:textId="77777777" w:rsidR="003C094D" w:rsidRDefault="0082767A">
      <w:pPr>
        <w:pStyle w:val="ListParagraph"/>
        <w:numPr>
          <w:ilvl w:val="0"/>
          <w:numId w:val="38"/>
        </w:numPr>
        <w:tabs>
          <w:tab w:val="left" w:pos="1224"/>
        </w:tabs>
        <w:spacing w:before="164"/>
        <w:rPr>
          <w:sz w:val="20"/>
        </w:rPr>
      </w:pPr>
      <w:r>
        <w:rPr>
          <w:sz w:val="20"/>
        </w:rPr>
        <w:t xml:space="preserve">Open the </w:t>
      </w:r>
      <w:r>
        <w:rPr>
          <w:b/>
          <w:sz w:val="20"/>
        </w:rPr>
        <w:t xml:space="preserve">Internal Groups </w:t>
      </w:r>
      <w:r>
        <w:rPr>
          <w:sz w:val="20"/>
        </w:rPr>
        <w:t xml:space="preserve">plug-in from the </w:t>
      </w:r>
      <w:r>
        <w:rPr>
          <w:b/>
          <w:sz w:val="20"/>
        </w:rPr>
        <w:t xml:space="preserve">User management </w:t>
      </w:r>
      <w:r>
        <w:rPr>
          <w:sz w:val="20"/>
        </w:rPr>
        <w:t>tool then create</w:t>
      </w:r>
      <w:r>
        <w:rPr>
          <w:spacing w:val="-14"/>
          <w:sz w:val="20"/>
        </w:rPr>
        <w:t xml:space="preserve"> </w:t>
      </w:r>
      <w:r>
        <w:rPr>
          <w:sz w:val="20"/>
        </w:rPr>
        <w:t>the</w:t>
      </w:r>
    </w:p>
    <w:p w14:paraId="3A4E0A0A" w14:textId="77777777" w:rsidR="003C094D" w:rsidRDefault="0082767A">
      <w:pPr>
        <w:spacing w:before="37"/>
        <w:ind w:left="1223"/>
        <w:rPr>
          <w:sz w:val="20"/>
        </w:rPr>
      </w:pPr>
      <w:r>
        <w:rPr>
          <w:i/>
          <w:sz w:val="20"/>
        </w:rPr>
        <w:t xml:space="preserve">Examiners </w:t>
      </w:r>
      <w:r>
        <w:rPr>
          <w:sz w:val="20"/>
        </w:rPr>
        <w:t xml:space="preserve">group as a child of the </w:t>
      </w:r>
      <w:r>
        <w:rPr>
          <w:i/>
          <w:sz w:val="20"/>
        </w:rPr>
        <w:t xml:space="preserve">Institution </w:t>
      </w:r>
      <w:r>
        <w:rPr>
          <w:sz w:val="20"/>
        </w:rPr>
        <w:t>group.</w:t>
      </w:r>
    </w:p>
    <w:p w14:paraId="5EE3F913" w14:textId="77777777" w:rsidR="003C094D" w:rsidRDefault="0082767A">
      <w:pPr>
        <w:pStyle w:val="ListParagraph"/>
        <w:numPr>
          <w:ilvl w:val="0"/>
          <w:numId w:val="38"/>
        </w:numPr>
        <w:tabs>
          <w:tab w:val="left" w:pos="1224"/>
        </w:tabs>
        <w:spacing w:before="96"/>
        <w:rPr>
          <w:sz w:val="20"/>
        </w:rPr>
      </w:pPr>
      <w:r>
        <w:rPr>
          <w:sz w:val="20"/>
        </w:rPr>
        <w:t xml:space="preserve">Add </w:t>
      </w:r>
      <w:r>
        <w:rPr>
          <w:i/>
          <w:sz w:val="20"/>
        </w:rPr>
        <w:t xml:space="preserve">Mel Smith </w:t>
      </w:r>
      <w:r>
        <w:rPr>
          <w:sz w:val="20"/>
        </w:rPr>
        <w:t xml:space="preserve">and </w:t>
      </w:r>
      <w:r>
        <w:rPr>
          <w:i/>
          <w:sz w:val="20"/>
        </w:rPr>
        <w:t xml:space="preserve">Hugh Wright </w:t>
      </w:r>
      <w:r>
        <w:rPr>
          <w:sz w:val="20"/>
        </w:rPr>
        <w:t>to this</w:t>
      </w:r>
      <w:r>
        <w:rPr>
          <w:spacing w:val="-3"/>
          <w:sz w:val="20"/>
        </w:rPr>
        <w:t xml:space="preserve"> </w:t>
      </w:r>
      <w:r>
        <w:rPr>
          <w:sz w:val="20"/>
        </w:rPr>
        <w:t>group.</w:t>
      </w:r>
    </w:p>
    <w:p w14:paraId="6AD726C4" w14:textId="77777777" w:rsidR="003C094D" w:rsidRDefault="003C094D">
      <w:pPr>
        <w:pStyle w:val="BodyText"/>
        <w:rPr>
          <w:sz w:val="24"/>
        </w:rPr>
      </w:pPr>
    </w:p>
    <w:p w14:paraId="5AF71760" w14:textId="77777777" w:rsidR="003C094D" w:rsidRDefault="0082767A">
      <w:pPr>
        <w:pStyle w:val="Heading5"/>
        <w:spacing w:before="202"/>
      </w:pPr>
      <w:r>
        <w:rPr>
          <w:color w:val="364394"/>
        </w:rPr>
        <w:t>To create the metadata ACL at the resource level</w:t>
      </w:r>
    </w:p>
    <w:p w14:paraId="5448A68D" w14:textId="77777777" w:rsidR="003C094D" w:rsidRDefault="0082767A">
      <w:pPr>
        <w:pStyle w:val="ListParagraph"/>
        <w:numPr>
          <w:ilvl w:val="0"/>
          <w:numId w:val="37"/>
        </w:numPr>
        <w:tabs>
          <w:tab w:val="left" w:pos="1224"/>
        </w:tabs>
        <w:spacing w:before="167"/>
        <w:rPr>
          <w:sz w:val="20"/>
        </w:rPr>
      </w:pPr>
      <w:r>
        <w:rPr>
          <w:sz w:val="20"/>
        </w:rPr>
        <w:t xml:space="preserve">Open your </w:t>
      </w:r>
      <w:r>
        <w:rPr>
          <w:i/>
          <w:sz w:val="20"/>
        </w:rPr>
        <w:t xml:space="preserve">EQ301 collection </w:t>
      </w:r>
      <w:r>
        <w:rPr>
          <w:sz w:val="20"/>
        </w:rPr>
        <w:t xml:space="preserve">in the </w:t>
      </w:r>
      <w:r>
        <w:rPr>
          <w:b/>
          <w:sz w:val="20"/>
        </w:rPr>
        <w:t>Collection Definition</w:t>
      </w:r>
      <w:r>
        <w:rPr>
          <w:b/>
          <w:spacing w:val="-1"/>
          <w:sz w:val="20"/>
        </w:rPr>
        <w:t xml:space="preserve"> </w:t>
      </w:r>
      <w:r>
        <w:rPr>
          <w:b/>
          <w:sz w:val="20"/>
        </w:rPr>
        <w:t>Editor</w:t>
      </w:r>
      <w:r>
        <w:rPr>
          <w:sz w:val="20"/>
        </w:rPr>
        <w:t>.</w:t>
      </w:r>
    </w:p>
    <w:p w14:paraId="022A3F8D" w14:textId="77777777" w:rsidR="003C094D" w:rsidRDefault="0082767A">
      <w:pPr>
        <w:pStyle w:val="ListParagraph"/>
        <w:numPr>
          <w:ilvl w:val="0"/>
          <w:numId w:val="37"/>
        </w:numPr>
        <w:tabs>
          <w:tab w:val="left" w:pos="1224"/>
        </w:tabs>
        <w:spacing w:before="98"/>
        <w:rPr>
          <w:sz w:val="20"/>
        </w:rPr>
      </w:pPr>
      <w:r>
        <w:rPr>
          <w:sz w:val="20"/>
        </w:rPr>
        <w:t xml:space="preserve">Select the </w:t>
      </w:r>
      <w:r>
        <w:rPr>
          <w:b/>
          <w:sz w:val="20"/>
        </w:rPr>
        <w:t xml:space="preserve">Security </w:t>
      </w:r>
      <w:r>
        <w:rPr>
          <w:sz w:val="20"/>
        </w:rPr>
        <w:t>tab to display the ACL</w:t>
      </w:r>
      <w:r>
        <w:rPr>
          <w:spacing w:val="-6"/>
          <w:sz w:val="20"/>
        </w:rPr>
        <w:t xml:space="preserve"> </w:t>
      </w:r>
      <w:r>
        <w:rPr>
          <w:sz w:val="20"/>
        </w:rPr>
        <w:t>tabs.</w:t>
      </w:r>
    </w:p>
    <w:p w14:paraId="29D4ACE9" w14:textId="77777777" w:rsidR="003C094D" w:rsidRDefault="0082767A">
      <w:pPr>
        <w:pStyle w:val="ListParagraph"/>
        <w:numPr>
          <w:ilvl w:val="0"/>
          <w:numId w:val="37"/>
        </w:numPr>
        <w:tabs>
          <w:tab w:val="left" w:pos="1224"/>
        </w:tabs>
        <w:spacing w:line="278" w:lineRule="auto"/>
        <w:ind w:right="1521"/>
        <w:rPr>
          <w:sz w:val="20"/>
        </w:rPr>
      </w:pPr>
      <w:r>
        <w:rPr>
          <w:sz w:val="20"/>
        </w:rPr>
        <w:t xml:space="preserve">Select the </w:t>
      </w:r>
      <w:r>
        <w:rPr>
          <w:b/>
          <w:sz w:val="20"/>
        </w:rPr>
        <w:t xml:space="preserve">Resource Metadata ACLs </w:t>
      </w:r>
      <w:r>
        <w:rPr>
          <w:sz w:val="20"/>
        </w:rPr>
        <w:t>tab to display the resource metadata configuration</w:t>
      </w:r>
      <w:r>
        <w:rPr>
          <w:spacing w:val="-1"/>
          <w:sz w:val="20"/>
        </w:rPr>
        <w:t xml:space="preserve"> </w:t>
      </w:r>
      <w:r>
        <w:rPr>
          <w:sz w:val="20"/>
        </w:rPr>
        <w:t>page.</w:t>
      </w:r>
    </w:p>
    <w:p w14:paraId="5EFA3253" w14:textId="77777777" w:rsidR="003C094D" w:rsidRDefault="0082767A">
      <w:pPr>
        <w:pStyle w:val="ListParagraph"/>
        <w:numPr>
          <w:ilvl w:val="0"/>
          <w:numId w:val="37"/>
        </w:numPr>
        <w:tabs>
          <w:tab w:val="left" w:pos="1224"/>
        </w:tabs>
        <w:spacing w:before="56"/>
        <w:rPr>
          <w:sz w:val="20"/>
        </w:rPr>
      </w:pPr>
      <w:r>
        <w:rPr>
          <w:sz w:val="20"/>
        </w:rPr>
        <w:t xml:space="preserve">Select the </w:t>
      </w:r>
      <w:r>
        <w:rPr>
          <w:b/>
          <w:sz w:val="20"/>
        </w:rPr>
        <w:t xml:space="preserve">Add </w:t>
      </w:r>
      <w:r>
        <w:rPr>
          <w:sz w:val="20"/>
        </w:rPr>
        <w:t>button to display a blank configuration</w:t>
      </w:r>
      <w:r>
        <w:rPr>
          <w:spacing w:val="-7"/>
          <w:sz w:val="20"/>
        </w:rPr>
        <w:t xml:space="preserve"> </w:t>
      </w:r>
      <w:r>
        <w:rPr>
          <w:sz w:val="20"/>
        </w:rPr>
        <w:t>screen.</w:t>
      </w:r>
    </w:p>
    <w:p w14:paraId="3F69762A" w14:textId="77777777" w:rsidR="003C094D" w:rsidRDefault="0082767A">
      <w:pPr>
        <w:pStyle w:val="ListParagraph"/>
        <w:numPr>
          <w:ilvl w:val="0"/>
          <w:numId w:val="37"/>
        </w:numPr>
        <w:tabs>
          <w:tab w:val="left" w:pos="1224"/>
        </w:tabs>
        <w:rPr>
          <w:sz w:val="20"/>
        </w:rPr>
      </w:pPr>
      <w:r>
        <w:rPr>
          <w:sz w:val="20"/>
        </w:rPr>
        <w:t xml:space="preserve">Enter a name (e.g. </w:t>
      </w:r>
      <w:r>
        <w:rPr>
          <w:i/>
          <w:sz w:val="20"/>
        </w:rPr>
        <w:t>Exam</w:t>
      </w:r>
      <w:r>
        <w:rPr>
          <w:i/>
          <w:spacing w:val="-1"/>
          <w:sz w:val="20"/>
        </w:rPr>
        <w:t xml:space="preserve"> </w:t>
      </w:r>
      <w:r>
        <w:rPr>
          <w:i/>
          <w:sz w:val="20"/>
        </w:rPr>
        <w:t>ACL</w:t>
      </w:r>
      <w:r>
        <w:rPr>
          <w:sz w:val="20"/>
        </w:rPr>
        <w:t>).</w:t>
      </w:r>
    </w:p>
    <w:p w14:paraId="4BE70532" w14:textId="77777777" w:rsidR="003C094D" w:rsidRDefault="003C094D">
      <w:pPr>
        <w:rPr>
          <w:sz w:val="20"/>
        </w:rPr>
        <w:sectPr w:rsidR="003C094D">
          <w:pgSz w:w="11910" w:h="16840"/>
          <w:pgMar w:top="1660" w:right="660" w:bottom="1000" w:left="860" w:header="284" w:footer="809" w:gutter="0"/>
          <w:cols w:space="720"/>
        </w:sectPr>
      </w:pPr>
    </w:p>
    <w:p w14:paraId="78BF2421" w14:textId="77777777" w:rsidR="003C094D" w:rsidRDefault="0082767A">
      <w:pPr>
        <w:pStyle w:val="ListParagraph"/>
        <w:numPr>
          <w:ilvl w:val="0"/>
          <w:numId w:val="37"/>
        </w:numPr>
        <w:tabs>
          <w:tab w:val="left" w:pos="1224"/>
        </w:tabs>
        <w:spacing w:before="140" w:line="273" w:lineRule="auto"/>
        <w:ind w:right="1118"/>
        <w:rPr>
          <w:sz w:val="20"/>
        </w:rPr>
      </w:pPr>
      <w:r>
        <w:rPr>
          <w:sz w:val="20"/>
        </w:rPr>
        <w:lastRenderedPageBreak/>
        <w:t xml:space="preserve">Select the </w:t>
      </w:r>
      <w:r>
        <w:rPr>
          <w:noProof/>
          <w:position w:val="1"/>
          <w:sz w:val="20"/>
          <w:lang w:val="en-US" w:eastAsia="en-US" w:bidi="ar-SA"/>
        </w:rPr>
        <w:drawing>
          <wp:inline distT="0" distB="0" distL="0" distR="0" wp14:anchorId="01E5BCEA" wp14:editId="658D01F2">
            <wp:extent cx="110230" cy="127381"/>
            <wp:effectExtent l="0" t="0" r="0" b="0"/>
            <wp:docPr id="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png"/>
                    <pic:cNvPicPr/>
                  </pic:nvPicPr>
                  <pic:blipFill>
                    <a:blip r:embed="rId31" cstate="print"/>
                    <a:stretch>
                      <a:fillRect/>
                    </a:stretch>
                  </pic:blipFill>
                  <pic:spPr>
                    <a:xfrm>
                      <a:off x="0" y="0"/>
                      <a:ext cx="110230" cy="127381"/>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sz w:val="20"/>
        </w:rPr>
        <w:t>button associated with the ‘</w:t>
      </w:r>
      <w:r>
        <w:rPr>
          <w:i/>
          <w:sz w:val="20"/>
        </w:rPr>
        <w:t xml:space="preserve">if’ </w:t>
      </w:r>
      <w:r>
        <w:rPr>
          <w:sz w:val="20"/>
        </w:rPr>
        <w:t xml:space="preserve">clause to display the </w:t>
      </w:r>
      <w:r>
        <w:rPr>
          <w:b/>
          <w:sz w:val="20"/>
        </w:rPr>
        <w:t xml:space="preserve">What is being evaluated? </w:t>
      </w:r>
      <w:r>
        <w:rPr>
          <w:sz w:val="20"/>
        </w:rPr>
        <w:t>dialog.</w:t>
      </w:r>
    </w:p>
    <w:p w14:paraId="57DA0571" w14:textId="77777777" w:rsidR="003C094D" w:rsidRDefault="0082767A">
      <w:pPr>
        <w:pStyle w:val="ListParagraph"/>
        <w:numPr>
          <w:ilvl w:val="0"/>
          <w:numId w:val="37"/>
        </w:numPr>
        <w:tabs>
          <w:tab w:val="left" w:pos="1224"/>
        </w:tabs>
        <w:spacing w:before="63"/>
        <w:rPr>
          <w:sz w:val="20"/>
        </w:rPr>
      </w:pPr>
      <w:r>
        <w:rPr>
          <w:sz w:val="20"/>
        </w:rPr>
        <w:t xml:space="preserve">Select the </w:t>
      </w:r>
      <w:r>
        <w:rPr>
          <w:b/>
          <w:sz w:val="20"/>
        </w:rPr>
        <w:t xml:space="preserve">Schema Item </w:t>
      </w:r>
      <w:r>
        <w:rPr>
          <w:sz w:val="20"/>
        </w:rPr>
        <w:t>radio button to enable the schema</w:t>
      </w:r>
      <w:r>
        <w:rPr>
          <w:spacing w:val="-11"/>
          <w:sz w:val="20"/>
        </w:rPr>
        <w:t xml:space="preserve"> </w:t>
      </w:r>
      <w:r>
        <w:rPr>
          <w:sz w:val="20"/>
        </w:rPr>
        <w:t>nodes.</w:t>
      </w:r>
    </w:p>
    <w:p w14:paraId="620F98D7" w14:textId="77777777" w:rsidR="003C094D" w:rsidRDefault="0082767A">
      <w:pPr>
        <w:pStyle w:val="ListParagraph"/>
        <w:numPr>
          <w:ilvl w:val="0"/>
          <w:numId w:val="37"/>
        </w:numPr>
        <w:tabs>
          <w:tab w:val="left" w:pos="1224"/>
        </w:tabs>
        <w:spacing w:before="98"/>
        <w:rPr>
          <w:sz w:val="20"/>
        </w:rPr>
      </w:pPr>
      <w:r>
        <w:rPr>
          <w:sz w:val="20"/>
        </w:rPr>
        <w:t xml:space="preserve">Select the </w:t>
      </w:r>
      <w:r>
        <w:rPr>
          <w:i/>
          <w:sz w:val="20"/>
        </w:rPr>
        <w:t xml:space="preserve">Purpose </w:t>
      </w:r>
      <w:r>
        <w:rPr>
          <w:sz w:val="20"/>
        </w:rPr>
        <w:t xml:space="preserve">value then the </w:t>
      </w:r>
      <w:r>
        <w:rPr>
          <w:b/>
          <w:sz w:val="20"/>
        </w:rPr>
        <w:t>OK</w:t>
      </w:r>
      <w:r>
        <w:rPr>
          <w:b/>
          <w:spacing w:val="-3"/>
          <w:sz w:val="20"/>
        </w:rPr>
        <w:t xml:space="preserve"> </w:t>
      </w:r>
      <w:r>
        <w:rPr>
          <w:sz w:val="20"/>
        </w:rPr>
        <w:t>button.</w:t>
      </w:r>
    </w:p>
    <w:p w14:paraId="0B675350" w14:textId="77777777" w:rsidR="003C094D" w:rsidRDefault="0082767A">
      <w:pPr>
        <w:pStyle w:val="ListParagraph"/>
        <w:numPr>
          <w:ilvl w:val="0"/>
          <w:numId w:val="37"/>
        </w:numPr>
        <w:tabs>
          <w:tab w:val="left" w:pos="1224"/>
        </w:tabs>
        <w:rPr>
          <w:sz w:val="20"/>
        </w:rPr>
      </w:pPr>
      <w:r>
        <w:rPr>
          <w:sz w:val="20"/>
        </w:rPr>
        <w:t xml:space="preserve">Select </w:t>
      </w:r>
      <w:r>
        <w:rPr>
          <w:i/>
          <w:sz w:val="20"/>
        </w:rPr>
        <w:t xml:space="preserve">Exam </w:t>
      </w:r>
      <w:r>
        <w:rPr>
          <w:sz w:val="20"/>
        </w:rPr>
        <w:t>from the drop-down list to the right of the ‘=’</w:t>
      </w:r>
      <w:r>
        <w:rPr>
          <w:spacing w:val="-12"/>
          <w:sz w:val="20"/>
        </w:rPr>
        <w:t xml:space="preserve"> </w:t>
      </w:r>
      <w:r>
        <w:rPr>
          <w:sz w:val="20"/>
        </w:rPr>
        <w:t>sign.</w:t>
      </w:r>
    </w:p>
    <w:p w14:paraId="15F3EA6C" w14:textId="77777777" w:rsidR="003C094D" w:rsidRDefault="0082767A">
      <w:pPr>
        <w:pStyle w:val="ListParagraph"/>
        <w:numPr>
          <w:ilvl w:val="0"/>
          <w:numId w:val="37"/>
        </w:numPr>
        <w:tabs>
          <w:tab w:val="left" w:pos="1224"/>
        </w:tabs>
        <w:spacing w:before="98"/>
        <w:rPr>
          <w:sz w:val="20"/>
        </w:rPr>
      </w:pPr>
      <w:r>
        <w:rPr>
          <w:sz w:val="20"/>
        </w:rPr>
        <w:t xml:space="preserve">Select the </w:t>
      </w:r>
      <w:r>
        <w:rPr>
          <w:b/>
          <w:sz w:val="20"/>
        </w:rPr>
        <w:t xml:space="preserve">Add </w:t>
      </w:r>
      <w:r>
        <w:rPr>
          <w:sz w:val="20"/>
        </w:rPr>
        <w:t>button to display the</w:t>
      </w:r>
      <w:r>
        <w:rPr>
          <w:spacing w:val="-9"/>
          <w:sz w:val="20"/>
        </w:rPr>
        <w:t xml:space="preserve"> </w:t>
      </w:r>
      <w:r>
        <w:rPr>
          <w:sz w:val="20"/>
        </w:rPr>
        <w:t>script.</w:t>
      </w:r>
    </w:p>
    <w:p w14:paraId="4974FA37" w14:textId="77777777" w:rsidR="003C094D" w:rsidRDefault="0082767A">
      <w:pPr>
        <w:pStyle w:val="ListParagraph"/>
        <w:numPr>
          <w:ilvl w:val="0"/>
          <w:numId w:val="37"/>
        </w:numPr>
        <w:tabs>
          <w:tab w:val="left" w:pos="1224"/>
        </w:tabs>
        <w:rPr>
          <w:sz w:val="20"/>
        </w:rPr>
      </w:pPr>
      <w:r>
        <w:rPr>
          <w:sz w:val="20"/>
        </w:rPr>
        <w:t xml:space="preserve">Select the </w:t>
      </w:r>
      <w:r>
        <w:rPr>
          <w:b/>
          <w:sz w:val="20"/>
        </w:rPr>
        <w:t xml:space="preserve">…then apply the following… </w:t>
      </w:r>
      <w:r>
        <w:rPr>
          <w:sz w:val="20"/>
        </w:rPr>
        <w:t>tab to display the privileges</w:t>
      </w:r>
      <w:r>
        <w:rPr>
          <w:spacing w:val="-14"/>
          <w:sz w:val="20"/>
        </w:rPr>
        <w:t xml:space="preserve"> </w:t>
      </w:r>
      <w:r>
        <w:rPr>
          <w:sz w:val="20"/>
        </w:rPr>
        <w:t>page.</w:t>
      </w:r>
    </w:p>
    <w:p w14:paraId="27AFE6AD" w14:textId="77777777" w:rsidR="003C094D" w:rsidRDefault="0082767A">
      <w:pPr>
        <w:pStyle w:val="ListParagraph"/>
        <w:numPr>
          <w:ilvl w:val="0"/>
          <w:numId w:val="37"/>
        </w:numPr>
        <w:tabs>
          <w:tab w:val="left" w:pos="1224"/>
        </w:tabs>
        <w:spacing w:before="98"/>
        <w:rPr>
          <w:sz w:val="20"/>
        </w:rPr>
      </w:pPr>
      <w:r>
        <w:rPr>
          <w:sz w:val="20"/>
        </w:rPr>
        <w:t xml:space="preserve">Select </w:t>
      </w:r>
      <w:r>
        <w:rPr>
          <w:i/>
          <w:sz w:val="20"/>
        </w:rPr>
        <w:t xml:space="preserve">view resources matching this rule </w:t>
      </w:r>
      <w:r>
        <w:rPr>
          <w:sz w:val="20"/>
        </w:rPr>
        <w:t xml:space="preserve">from the </w:t>
      </w:r>
      <w:r>
        <w:rPr>
          <w:b/>
          <w:sz w:val="20"/>
        </w:rPr>
        <w:t xml:space="preserve">Who can </w:t>
      </w:r>
      <w:r>
        <w:rPr>
          <w:sz w:val="20"/>
        </w:rPr>
        <w:t>drop-down</w:t>
      </w:r>
      <w:r>
        <w:rPr>
          <w:spacing w:val="-13"/>
          <w:sz w:val="20"/>
        </w:rPr>
        <w:t xml:space="preserve"> </w:t>
      </w:r>
      <w:r>
        <w:rPr>
          <w:sz w:val="20"/>
        </w:rPr>
        <w:t>list.</w:t>
      </w:r>
    </w:p>
    <w:p w14:paraId="22313465" w14:textId="77777777" w:rsidR="003C094D" w:rsidRDefault="0082767A">
      <w:pPr>
        <w:pStyle w:val="ListParagraph"/>
        <w:numPr>
          <w:ilvl w:val="0"/>
          <w:numId w:val="37"/>
        </w:numPr>
        <w:tabs>
          <w:tab w:val="left" w:pos="1224"/>
        </w:tabs>
        <w:rPr>
          <w:sz w:val="20"/>
        </w:rPr>
      </w:pPr>
      <w:r>
        <w:rPr>
          <w:sz w:val="20"/>
        </w:rPr>
        <w:t xml:space="preserve">Select the </w:t>
      </w:r>
      <w:r>
        <w:rPr>
          <w:b/>
          <w:sz w:val="20"/>
        </w:rPr>
        <w:t xml:space="preserve">Basic </w:t>
      </w:r>
      <w:r>
        <w:rPr>
          <w:sz w:val="20"/>
        </w:rPr>
        <w:t>radio button and confirm this</w:t>
      </w:r>
      <w:r>
        <w:rPr>
          <w:spacing w:val="-4"/>
          <w:sz w:val="20"/>
        </w:rPr>
        <w:t xml:space="preserve"> </w:t>
      </w:r>
      <w:r>
        <w:rPr>
          <w:sz w:val="20"/>
        </w:rPr>
        <w:t>action.</w:t>
      </w:r>
    </w:p>
    <w:p w14:paraId="54B3CD59" w14:textId="77777777" w:rsidR="003C094D" w:rsidRDefault="0082767A">
      <w:pPr>
        <w:pStyle w:val="ListParagraph"/>
        <w:numPr>
          <w:ilvl w:val="0"/>
          <w:numId w:val="37"/>
        </w:numPr>
        <w:tabs>
          <w:tab w:val="left" w:pos="1224"/>
        </w:tabs>
        <w:spacing w:before="98"/>
        <w:rPr>
          <w:sz w:val="20"/>
        </w:rPr>
      </w:pPr>
      <w:r>
        <w:rPr>
          <w:sz w:val="20"/>
        </w:rPr>
        <w:t xml:space="preserve">Select the </w:t>
      </w:r>
      <w:r>
        <w:rPr>
          <w:b/>
          <w:sz w:val="20"/>
        </w:rPr>
        <w:t xml:space="preserve">A limited set of users, groups, and/or roles </w:t>
      </w:r>
      <w:r>
        <w:rPr>
          <w:sz w:val="20"/>
        </w:rPr>
        <w:t>radio</w:t>
      </w:r>
      <w:r>
        <w:rPr>
          <w:spacing w:val="-8"/>
          <w:sz w:val="20"/>
        </w:rPr>
        <w:t xml:space="preserve"> </w:t>
      </w:r>
      <w:r>
        <w:rPr>
          <w:sz w:val="20"/>
        </w:rPr>
        <w:t>button.</w:t>
      </w:r>
    </w:p>
    <w:p w14:paraId="10D9B430" w14:textId="77777777" w:rsidR="003C094D" w:rsidRDefault="0082767A">
      <w:pPr>
        <w:pStyle w:val="ListParagraph"/>
        <w:numPr>
          <w:ilvl w:val="0"/>
          <w:numId w:val="37"/>
        </w:numPr>
        <w:tabs>
          <w:tab w:val="left" w:pos="1224"/>
        </w:tabs>
        <w:rPr>
          <w:sz w:val="20"/>
        </w:rPr>
      </w:pPr>
      <w:r>
        <w:rPr>
          <w:sz w:val="20"/>
        </w:rPr>
        <w:t xml:space="preserve">Select the </w:t>
      </w:r>
      <w:r>
        <w:rPr>
          <w:b/>
          <w:sz w:val="20"/>
        </w:rPr>
        <w:t xml:space="preserve">Select </w:t>
      </w:r>
      <w:r>
        <w:rPr>
          <w:sz w:val="20"/>
        </w:rPr>
        <w:t xml:space="preserve">button to display a </w:t>
      </w:r>
      <w:r>
        <w:rPr>
          <w:b/>
          <w:sz w:val="20"/>
        </w:rPr>
        <w:t>Select Recipients…</w:t>
      </w:r>
      <w:r>
        <w:rPr>
          <w:b/>
          <w:spacing w:val="-7"/>
          <w:sz w:val="20"/>
        </w:rPr>
        <w:t xml:space="preserve"> </w:t>
      </w:r>
      <w:r>
        <w:rPr>
          <w:sz w:val="20"/>
        </w:rPr>
        <w:t>dialog.</w:t>
      </w:r>
    </w:p>
    <w:p w14:paraId="0AE25BA6" w14:textId="77777777" w:rsidR="003C094D" w:rsidRDefault="0082767A">
      <w:pPr>
        <w:pStyle w:val="ListParagraph"/>
        <w:numPr>
          <w:ilvl w:val="0"/>
          <w:numId w:val="37"/>
        </w:numPr>
        <w:tabs>
          <w:tab w:val="left" w:pos="1224"/>
        </w:tabs>
        <w:spacing w:before="98"/>
        <w:rPr>
          <w:sz w:val="20"/>
        </w:rPr>
      </w:pPr>
      <w:r>
        <w:rPr>
          <w:sz w:val="20"/>
        </w:rPr>
        <w:t xml:space="preserve">Select </w:t>
      </w:r>
      <w:r>
        <w:rPr>
          <w:b/>
          <w:sz w:val="20"/>
        </w:rPr>
        <w:t xml:space="preserve">Groups </w:t>
      </w:r>
      <w:r>
        <w:rPr>
          <w:sz w:val="20"/>
        </w:rPr>
        <w:t>option then search to display all the groups in the</w:t>
      </w:r>
      <w:r>
        <w:rPr>
          <w:spacing w:val="-15"/>
          <w:sz w:val="20"/>
        </w:rPr>
        <w:t xml:space="preserve"> </w:t>
      </w:r>
      <w:r>
        <w:rPr>
          <w:sz w:val="20"/>
        </w:rPr>
        <w:t>institution.</w:t>
      </w:r>
    </w:p>
    <w:p w14:paraId="28E2AA5A" w14:textId="77777777" w:rsidR="003C094D" w:rsidRDefault="0082767A">
      <w:pPr>
        <w:pStyle w:val="ListParagraph"/>
        <w:numPr>
          <w:ilvl w:val="0"/>
          <w:numId w:val="37"/>
        </w:numPr>
        <w:tabs>
          <w:tab w:val="left" w:pos="1224"/>
        </w:tabs>
        <w:spacing w:before="96"/>
        <w:rPr>
          <w:sz w:val="20"/>
        </w:rPr>
      </w:pPr>
      <w:r>
        <w:rPr>
          <w:sz w:val="20"/>
        </w:rPr>
        <w:t xml:space="preserve">Select the </w:t>
      </w:r>
      <w:r>
        <w:rPr>
          <w:i/>
          <w:sz w:val="20"/>
        </w:rPr>
        <w:t xml:space="preserve">Examiners </w:t>
      </w:r>
      <w:r>
        <w:rPr>
          <w:sz w:val="20"/>
        </w:rPr>
        <w:t>group then move them to the right-hand</w:t>
      </w:r>
      <w:r>
        <w:rPr>
          <w:spacing w:val="-11"/>
          <w:sz w:val="20"/>
        </w:rPr>
        <w:t xml:space="preserve"> </w:t>
      </w:r>
      <w:r>
        <w:rPr>
          <w:sz w:val="20"/>
        </w:rPr>
        <w:t>pane.</w:t>
      </w:r>
    </w:p>
    <w:p w14:paraId="1AADF745" w14:textId="77777777" w:rsidR="003C094D" w:rsidRDefault="0082767A">
      <w:pPr>
        <w:pStyle w:val="ListParagraph"/>
        <w:numPr>
          <w:ilvl w:val="0"/>
          <w:numId w:val="37"/>
        </w:numPr>
        <w:tabs>
          <w:tab w:val="left" w:pos="1224"/>
        </w:tabs>
        <w:spacing w:before="98"/>
        <w:rPr>
          <w:sz w:val="20"/>
        </w:rPr>
      </w:pPr>
      <w:r>
        <w:rPr>
          <w:sz w:val="20"/>
        </w:rPr>
        <w:t xml:space="preserve">Select the </w:t>
      </w:r>
      <w:r>
        <w:rPr>
          <w:b/>
          <w:sz w:val="20"/>
        </w:rPr>
        <w:t xml:space="preserve">OK </w:t>
      </w:r>
      <w:r>
        <w:rPr>
          <w:sz w:val="20"/>
        </w:rPr>
        <w:t xml:space="preserve">button. An example is shown in </w:t>
      </w:r>
      <w:hyperlink w:anchor="_bookmark31" w:history="1">
        <w:r>
          <w:rPr>
            <w:sz w:val="20"/>
          </w:rPr>
          <w:t>Figure</w:t>
        </w:r>
        <w:r>
          <w:rPr>
            <w:spacing w:val="-6"/>
            <w:sz w:val="20"/>
          </w:rPr>
          <w:t xml:space="preserve"> </w:t>
        </w:r>
        <w:r>
          <w:rPr>
            <w:sz w:val="20"/>
          </w:rPr>
          <w:t>14</w:t>
        </w:r>
      </w:hyperlink>
      <w:r>
        <w:rPr>
          <w:sz w:val="20"/>
        </w:rPr>
        <w:t>.</w:t>
      </w:r>
    </w:p>
    <w:p w14:paraId="1EF3CADD" w14:textId="77777777" w:rsidR="003C094D" w:rsidRDefault="0082767A">
      <w:pPr>
        <w:pStyle w:val="BodyText"/>
        <w:spacing w:before="5"/>
        <w:rPr>
          <w:sz w:val="9"/>
        </w:rPr>
      </w:pPr>
      <w:r>
        <w:rPr>
          <w:noProof/>
          <w:lang w:val="en-US" w:eastAsia="en-US" w:bidi="ar-SA"/>
        </w:rPr>
        <w:drawing>
          <wp:anchor distT="0" distB="0" distL="0" distR="0" simplePos="0" relativeHeight="251657216" behindDoc="0" locked="0" layoutInCell="1" allowOverlap="1" wp14:anchorId="6D908FCF" wp14:editId="5DE9E272">
            <wp:simplePos x="0" y="0"/>
            <wp:positionH relativeFrom="page">
              <wp:posOffset>1094105</wp:posOffset>
            </wp:positionH>
            <wp:positionV relativeFrom="paragraph">
              <wp:posOffset>97691</wp:posOffset>
            </wp:positionV>
            <wp:extent cx="5641553" cy="2794730"/>
            <wp:effectExtent l="0" t="0" r="0" b="0"/>
            <wp:wrapTopAndBottom/>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42" cstate="print"/>
                    <a:stretch>
                      <a:fillRect/>
                    </a:stretch>
                  </pic:blipFill>
                  <pic:spPr>
                    <a:xfrm>
                      <a:off x="0" y="0"/>
                      <a:ext cx="5641553" cy="2794730"/>
                    </a:xfrm>
                    <a:prstGeom prst="rect">
                      <a:avLst/>
                    </a:prstGeom>
                  </pic:spPr>
                </pic:pic>
              </a:graphicData>
            </a:graphic>
          </wp:anchor>
        </w:drawing>
      </w:r>
    </w:p>
    <w:p w14:paraId="09BA4DFD" w14:textId="77777777" w:rsidR="003C094D" w:rsidRDefault="0082767A">
      <w:pPr>
        <w:pStyle w:val="Heading6"/>
        <w:spacing w:before="107"/>
      </w:pPr>
      <w:bookmarkStart w:id="35" w:name="_bookmark31"/>
      <w:bookmarkEnd w:id="35"/>
      <w:r>
        <w:t>Figure 14 Example Resource metadata ACL</w:t>
      </w:r>
    </w:p>
    <w:p w14:paraId="4B4EA43F" w14:textId="77777777" w:rsidR="003C094D" w:rsidRDefault="003C094D">
      <w:pPr>
        <w:pStyle w:val="BodyText"/>
        <w:spacing w:before="11"/>
        <w:rPr>
          <w:b/>
          <w:sz w:val="19"/>
        </w:rPr>
      </w:pPr>
    </w:p>
    <w:p w14:paraId="22FFEDB7" w14:textId="77777777" w:rsidR="003C094D" w:rsidRDefault="0082767A">
      <w:pPr>
        <w:pStyle w:val="ListParagraph"/>
        <w:numPr>
          <w:ilvl w:val="0"/>
          <w:numId w:val="37"/>
        </w:numPr>
        <w:tabs>
          <w:tab w:val="left" w:pos="1224"/>
        </w:tabs>
        <w:spacing w:before="0"/>
        <w:rPr>
          <w:sz w:val="20"/>
        </w:rPr>
      </w:pPr>
      <w:r>
        <w:rPr>
          <w:sz w:val="20"/>
        </w:rPr>
        <w:t xml:space="preserve">Select the </w:t>
      </w:r>
      <w:r>
        <w:rPr>
          <w:b/>
          <w:sz w:val="20"/>
        </w:rPr>
        <w:t>Save</w:t>
      </w:r>
      <w:r>
        <w:rPr>
          <w:b/>
          <w:spacing w:val="-3"/>
          <w:sz w:val="20"/>
        </w:rPr>
        <w:t xml:space="preserve"> </w:t>
      </w:r>
      <w:r>
        <w:rPr>
          <w:sz w:val="20"/>
        </w:rPr>
        <w:t>button.</w:t>
      </w:r>
    </w:p>
    <w:p w14:paraId="4F4F3D60" w14:textId="77777777" w:rsidR="003C094D" w:rsidRDefault="003C094D">
      <w:pPr>
        <w:pStyle w:val="BodyText"/>
        <w:rPr>
          <w:sz w:val="24"/>
        </w:rPr>
      </w:pPr>
    </w:p>
    <w:p w14:paraId="2DF2790C" w14:textId="77777777" w:rsidR="003C094D" w:rsidRDefault="0082767A">
      <w:pPr>
        <w:pStyle w:val="Heading5"/>
      </w:pPr>
      <w:r>
        <w:rPr>
          <w:color w:val="364394"/>
        </w:rPr>
        <w:t>Testing</w:t>
      </w:r>
    </w:p>
    <w:p w14:paraId="4A1A8DC9" w14:textId="77777777" w:rsidR="003C094D" w:rsidRDefault="0082767A">
      <w:pPr>
        <w:pStyle w:val="ListParagraph"/>
        <w:numPr>
          <w:ilvl w:val="0"/>
          <w:numId w:val="36"/>
        </w:numPr>
        <w:tabs>
          <w:tab w:val="left" w:pos="1224"/>
        </w:tabs>
        <w:spacing w:before="163"/>
        <w:rPr>
          <w:sz w:val="20"/>
        </w:rPr>
      </w:pPr>
      <w:r>
        <w:rPr>
          <w:sz w:val="20"/>
        </w:rPr>
        <w:t xml:space="preserve">Login as a contributor and contribute an </w:t>
      </w:r>
      <w:r>
        <w:rPr>
          <w:i/>
          <w:sz w:val="20"/>
        </w:rPr>
        <w:t xml:space="preserve">Exam </w:t>
      </w:r>
      <w:r>
        <w:rPr>
          <w:sz w:val="20"/>
        </w:rPr>
        <w:t>resource with an</w:t>
      </w:r>
      <w:r>
        <w:rPr>
          <w:spacing w:val="-7"/>
          <w:sz w:val="20"/>
        </w:rPr>
        <w:t xml:space="preserve"> </w:t>
      </w:r>
      <w:r>
        <w:rPr>
          <w:sz w:val="20"/>
        </w:rPr>
        <w:t>attachment.</w:t>
      </w:r>
    </w:p>
    <w:p w14:paraId="77BE3C58" w14:textId="77777777" w:rsidR="003C094D" w:rsidRDefault="0082767A">
      <w:pPr>
        <w:pStyle w:val="ListParagraph"/>
        <w:numPr>
          <w:ilvl w:val="0"/>
          <w:numId w:val="36"/>
        </w:numPr>
        <w:tabs>
          <w:tab w:val="left" w:pos="1224"/>
        </w:tabs>
        <w:spacing w:before="99" w:line="276" w:lineRule="auto"/>
        <w:ind w:right="679"/>
        <w:rPr>
          <w:sz w:val="20"/>
        </w:rPr>
      </w:pPr>
      <w:r>
        <w:rPr>
          <w:sz w:val="20"/>
        </w:rPr>
        <w:t>Login as a non-Examiner (for example Ben Day), search for the exam then view the resource</w:t>
      </w:r>
      <w:r>
        <w:rPr>
          <w:spacing w:val="-3"/>
          <w:sz w:val="20"/>
        </w:rPr>
        <w:t xml:space="preserve"> </w:t>
      </w:r>
      <w:r>
        <w:rPr>
          <w:sz w:val="20"/>
        </w:rPr>
        <w:t>summary.</w:t>
      </w:r>
    </w:p>
    <w:p w14:paraId="581E047D" w14:textId="77777777" w:rsidR="003C094D" w:rsidRDefault="0082767A">
      <w:pPr>
        <w:pStyle w:val="ListParagraph"/>
        <w:numPr>
          <w:ilvl w:val="0"/>
          <w:numId w:val="36"/>
        </w:numPr>
        <w:tabs>
          <w:tab w:val="left" w:pos="1224"/>
        </w:tabs>
        <w:spacing w:before="60"/>
        <w:rPr>
          <w:sz w:val="20"/>
        </w:rPr>
      </w:pPr>
      <w:r>
        <w:rPr>
          <w:sz w:val="20"/>
        </w:rPr>
        <w:t>The resource summary is displayed but the attachments are</w:t>
      </w:r>
      <w:r>
        <w:rPr>
          <w:spacing w:val="-12"/>
          <w:sz w:val="20"/>
        </w:rPr>
        <w:t xml:space="preserve"> </w:t>
      </w:r>
      <w:r>
        <w:rPr>
          <w:sz w:val="20"/>
        </w:rPr>
        <w:t>not.</w:t>
      </w:r>
    </w:p>
    <w:p w14:paraId="129F0774" w14:textId="77777777" w:rsidR="003C094D" w:rsidRDefault="0082767A">
      <w:pPr>
        <w:pStyle w:val="BodyText"/>
        <w:spacing w:before="95" w:line="278" w:lineRule="auto"/>
        <w:ind w:left="863" w:right="1072"/>
      </w:pPr>
      <w:r>
        <w:t>This is a simple use of resource metadata ACL showing how a collection creator can control resource viewing.</w:t>
      </w:r>
    </w:p>
    <w:p w14:paraId="79EDB106" w14:textId="77777777" w:rsidR="003C094D" w:rsidRDefault="003C094D">
      <w:pPr>
        <w:spacing w:line="278" w:lineRule="auto"/>
        <w:sectPr w:rsidR="003C094D">
          <w:pgSz w:w="11910" w:h="16840"/>
          <w:pgMar w:top="1660" w:right="660" w:bottom="1000" w:left="860" w:header="284" w:footer="809" w:gutter="0"/>
          <w:cols w:space="720"/>
        </w:sectPr>
      </w:pPr>
    </w:p>
    <w:p w14:paraId="2EAD22C0" w14:textId="77777777" w:rsidR="003C094D" w:rsidRDefault="0082767A">
      <w:pPr>
        <w:pStyle w:val="Heading3"/>
        <w:spacing w:before="141"/>
      </w:pPr>
      <w:bookmarkStart w:id="36" w:name="_Toc515016812"/>
      <w:r>
        <w:rPr>
          <w:color w:val="364394"/>
        </w:rPr>
        <w:lastRenderedPageBreak/>
        <w:t>Collection ACL exercise</w:t>
      </w:r>
      <w:bookmarkEnd w:id="36"/>
    </w:p>
    <w:p w14:paraId="431AE50F" w14:textId="77777777" w:rsidR="003C094D" w:rsidRDefault="0082767A">
      <w:pPr>
        <w:pStyle w:val="BodyText"/>
        <w:spacing w:before="240" w:line="276" w:lineRule="auto"/>
        <w:ind w:left="863" w:right="580"/>
      </w:pPr>
      <w:r>
        <w:t>EQUELLA uses a hierarchy of access control lists (ACL) to manage security. Each level of the security hierarchy by default inherits actions from its parent level.</w:t>
      </w:r>
    </w:p>
    <w:p w14:paraId="79D24AF6" w14:textId="77777777" w:rsidR="003C094D" w:rsidRDefault="0082767A">
      <w:pPr>
        <w:pStyle w:val="BodyText"/>
        <w:spacing w:before="120"/>
        <w:ind w:left="863"/>
      </w:pPr>
      <w:r>
        <w:t>This exercise provides a basic understanding of the ACL structure provided with EQUELLA.</w:t>
      </w:r>
    </w:p>
    <w:p w14:paraId="1392A965" w14:textId="77777777" w:rsidR="003C094D" w:rsidRDefault="003C094D">
      <w:pPr>
        <w:pStyle w:val="BodyText"/>
        <w:rPr>
          <w:sz w:val="24"/>
        </w:rPr>
      </w:pPr>
    </w:p>
    <w:p w14:paraId="7C793C10" w14:textId="77777777" w:rsidR="003C094D" w:rsidRDefault="003C094D">
      <w:pPr>
        <w:pStyle w:val="BodyText"/>
        <w:spacing w:before="7"/>
        <w:rPr>
          <w:sz w:val="21"/>
        </w:rPr>
      </w:pPr>
    </w:p>
    <w:p w14:paraId="520230BE" w14:textId="77777777" w:rsidR="003C094D" w:rsidRDefault="0082767A">
      <w:pPr>
        <w:pStyle w:val="Heading5"/>
        <w:spacing w:before="1"/>
      </w:pPr>
      <w:r>
        <w:rPr>
          <w:color w:val="364394"/>
        </w:rPr>
        <w:t>To view collection ACLs</w:t>
      </w:r>
    </w:p>
    <w:p w14:paraId="3914B779" w14:textId="77777777" w:rsidR="003C094D" w:rsidRDefault="0082767A">
      <w:pPr>
        <w:spacing w:before="166"/>
        <w:ind w:left="863"/>
        <w:rPr>
          <w:i/>
          <w:sz w:val="20"/>
        </w:rPr>
      </w:pPr>
      <w:r>
        <w:rPr>
          <w:i/>
          <w:sz w:val="20"/>
        </w:rPr>
        <w:t xml:space="preserve">(Note: Care is required for this exercise. </w:t>
      </w:r>
      <w:r>
        <w:rPr>
          <w:rFonts w:ascii="Verdana-BoldItalic"/>
          <w:b/>
          <w:i/>
          <w:sz w:val="20"/>
        </w:rPr>
        <w:t xml:space="preserve">Discard </w:t>
      </w:r>
      <w:r>
        <w:rPr>
          <w:i/>
          <w:sz w:val="20"/>
        </w:rPr>
        <w:t>any changes.)</w:t>
      </w:r>
    </w:p>
    <w:p w14:paraId="6ACF7D9D" w14:textId="77777777" w:rsidR="003C094D" w:rsidRDefault="0082767A">
      <w:pPr>
        <w:pStyle w:val="ListParagraph"/>
        <w:numPr>
          <w:ilvl w:val="0"/>
          <w:numId w:val="35"/>
        </w:numPr>
        <w:tabs>
          <w:tab w:val="left" w:pos="1224"/>
        </w:tabs>
        <w:spacing w:before="155"/>
        <w:rPr>
          <w:sz w:val="20"/>
        </w:rPr>
      </w:pPr>
      <w:r>
        <w:rPr>
          <w:sz w:val="20"/>
        </w:rPr>
        <w:t xml:space="preserve">Open the </w:t>
      </w:r>
      <w:r>
        <w:rPr>
          <w:b/>
          <w:sz w:val="20"/>
        </w:rPr>
        <w:t xml:space="preserve">Security Manager </w:t>
      </w:r>
      <w:r>
        <w:rPr>
          <w:sz w:val="20"/>
        </w:rPr>
        <w:t>tool.</w:t>
      </w:r>
    </w:p>
    <w:p w14:paraId="3512D603" w14:textId="77777777" w:rsidR="003C094D" w:rsidRDefault="0082767A">
      <w:pPr>
        <w:pStyle w:val="ListParagraph"/>
        <w:numPr>
          <w:ilvl w:val="0"/>
          <w:numId w:val="35"/>
        </w:numPr>
        <w:tabs>
          <w:tab w:val="left" w:pos="1224"/>
        </w:tabs>
        <w:rPr>
          <w:sz w:val="20"/>
        </w:rPr>
      </w:pPr>
      <w:r>
        <w:rPr>
          <w:sz w:val="20"/>
        </w:rPr>
        <w:t xml:space="preserve">Review the privileges granted for all </w:t>
      </w:r>
      <w:r>
        <w:rPr>
          <w:b/>
          <w:sz w:val="20"/>
        </w:rPr>
        <w:t xml:space="preserve">Collections </w:t>
      </w:r>
      <w:r>
        <w:rPr>
          <w:sz w:val="20"/>
        </w:rPr>
        <w:t>and complete the</w:t>
      </w:r>
      <w:r>
        <w:rPr>
          <w:spacing w:val="-12"/>
          <w:sz w:val="20"/>
        </w:rPr>
        <w:t xml:space="preserve"> </w:t>
      </w:r>
      <w:r>
        <w:rPr>
          <w:sz w:val="20"/>
        </w:rPr>
        <w:t>following:</w:t>
      </w:r>
    </w:p>
    <w:p w14:paraId="2EA9132C" w14:textId="77777777" w:rsidR="003C094D" w:rsidRDefault="003C094D">
      <w:pPr>
        <w:pStyle w:val="BodyText"/>
      </w:pPr>
    </w:p>
    <w:p w14:paraId="27514FE9" w14:textId="77777777" w:rsidR="003C094D" w:rsidRDefault="003C094D">
      <w:pPr>
        <w:pStyle w:val="BodyText"/>
        <w:spacing w:before="10" w:after="1"/>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4"/>
        <w:gridCol w:w="3019"/>
        <w:gridCol w:w="2940"/>
      </w:tblGrid>
      <w:tr w:rsidR="003C094D" w14:paraId="348272E1" w14:textId="77777777">
        <w:trPr>
          <w:trHeight w:val="798"/>
        </w:trPr>
        <w:tc>
          <w:tcPr>
            <w:tcW w:w="2734" w:type="dxa"/>
            <w:shd w:val="clear" w:color="auto" w:fill="D9D9D9"/>
          </w:tcPr>
          <w:p w14:paraId="757357B6" w14:textId="77777777" w:rsidR="003C094D" w:rsidRDefault="0082767A">
            <w:pPr>
              <w:pStyle w:val="TableParagraph"/>
              <w:spacing w:before="2"/>
              <w:ind w:left="107"/>
              <w:rPr>
                <w:b/>
                <w:sz w:val="20"/>
              </w:rPr>
            </w:pPr>
            <w:r>
              <w:rPr>
                <w:b/>
                <w:sz w:val="20"/>
              </w:rPr>
              <w:t>Privilege</w:t>
            </w:r>
          </w:p>
        </w:tc>
        <w:tc>
          <w:tcPr>
            <w:tcW w:w="3019" w:type="dxa"/>
            <w:shd w:val="clear" w:color="auto" w:fill="D9D9D9"/>
          </w:tcPr>
          <w:p w14:paraId="64F8D88D" w14:textId="77777777" w:rsidR="003C094D" w:rsidRDefault="0082767A">
            <w:pPr>
              <w:pStyle w:val="TableParagraph"/>
              <w:spacing w:before="2"/>
              <w:ind w:left="107"/>
              <w:rPr>
                <w:b/>
                <w:sz w:val="20"/>
              </w:rPr>
            </w:pPr>
            <w:r>
              <w:rPr>
                <w:b/>
                <w:sz w:val="20"/>
              </w:rPr>
              <w:t>Who? (EQUELLA Role)</w:t>
            </w:r>
          </w:p>
          <w:p w14:paraId="399887BE" w14:textId="77777777" w:rsidR="003C094D" w:rsidRDefault="0082767A">
            <w:pPr>
              <w:pStyle w:val="TableParagraph"/>
              <w:spacing w:before="156"/>
              <w:ind w:left="107"/>
              <w:rPr>
                <w:b/>
                <w:sz w:val="20"/>
              </w:rPr>
            </w:pPr>
            <w:r>
              <w:rPr>
                <w:b/>
                <w:sz w:val="20"/>
              </w:rPr>
              <w:t>e.g. Viewer Role</w:t>
            </w:r>
          </w:p>
        </w:tc>
        <w:tc>
          <w:tcPr>
            <w:tcW w:w="2940" w:type="dxa"/>
            <w:shd w:val="clear" w:color="auto" w:fill="D9D9D9"/>
          </w:tcPr>
          <w:p w14:paraId="2B9C5ACB" w14:textId="77777777" w:rsidR="003C094D" w:rsidRDefault="0082767A">
            <w:pPr>
              <w:pStyle w:val="TableParagraph"/>
              <w:spacing w:before="2"/>
              <w:ind w:left="106"/>
              <w:rPr>
                <w:b/>
                <w:sz w:val="20"/>
              </w:rPr>
            </w:pPr>
            <w:r>
              <w:rPr>
                <w:b/>
                <w:sz w:val="20"/>
              </w:rPr>
              <w:t>EQUELLA User</w:t>
            </w:r>
          </w:p>
          <w:p w14:paraId="2853DE43" w14:textId="77777777" w:rsidR="003C094D" w:rsidRDefault="0082767A">
            <w:pPr>
              <w:pStyle w:val="TableParagraph"/>
              <w:spacing w:before="156"/>
              <w:ind w:left="106"/>
              <w:rPr>
                <w:b/>
                <w:sz w:val="20"/>
              </w:rPr>
            </w:pPr>
            <w:r>
              <w:rPr>
                <w:b/>
                <w:sz w:val="20"/>
              </w:rPr>
              <w:t>e.g. Ben Day</w:t>
            </w:r>
          </w:p>
        </w:tc>
      </w:tr>
      <w:tr w:rsidR="003C094D" w14:paraId="23D9FC92" w14:textId="77777777">
        <w:trPr>
          <w:trHeight w:val="400"/>
        </w:trPr>
        <w:tc>
          <w:tcPr>
            <w:tcW w:w="2734" w:type="dxa"/>
          </w:tcPr>
          <w:p w14:paraId="0B7DE09B" w14:textId="77777777" w:rsidR="003C094D" w:rsidRDefault="0082767A">
            <w:pPr>
              <w:pStyle w:val="TableParagraph"/>
              <w:spacing w:before="2"/>
              <w:ind w:left="107"/>
              <w:rPr>
                <w:sz w:val="20"/>
              </w:rPr>
            </w:pPr>
            <w:r>
              <w:rPr>
                <w:sz w:val="20"/>
              </w:rPr>
              <w:t>VIEW_ITEM</w:t>
            </w:r>
          </w:p>
        </w:tc>
        <w:tc>
          <w:tcPr>
            <w:tcW w:w="3019" w:type="dxa"/>
          </w:tcPr>
          <w:p w14:paraId="771E5CFE" w14:textId="77777777" w:rsidR="003C094D" w:rsidRDefault="003C094D">
            <w:pPr>
              <w:pStyle w:val="TableParagraph"/>
              <w:rPr>
                <w:rFonts w:ascii="Times New Roman"/>
                <w:sz w:val="20"/>
              </w:rPr>
            </w:pPr>
          </w:p>
        </w:tc>
        <w:tc>
          <w:tcPr>
            <w:tcW w:w="2940" w:type="dxa"/>
          </w:tcPr>
          <w:p w14:paraId="62E26F70" w14:textId="77777777" w:rsidR="003C094D" w:rsidRDefault="003C094D">
            <w:pPr>
              <w:pStyle w:val="TableParagraph"/>
              <w:rPr>
                <w:rFonts w:ascii="Times New Roman"/>
                <w:sz w:val="20"/>
              </w:rPr>
            </w:pPr>
          </w:p>
        </w:tc>
      </w:tr>
      <w:tr w:rsidR="003C094D" w14:paraId="22810779" w14:textId="77777777">
        <w:trPr>
          <w:trHeight w:val="400"/>
        </w:trPr>
        <w:tc>
          <w:tcPr>
            <w:tcW w:w="2734" w:type="dxa"/>
          </w:tcPr>
          <w:p w14:paraId="7CBB418E" w14:textId="77777777" w:rsidR="003C094D" w:rsidRDefault="0082767A">
            <w:pPr>
              <w:pStyle w:val="TableParagraph"/>
              <w:ind w:left="107"/>
              <w:rPr>
                <w:sz w:val="20"/>
              </w:rPr>
            </w:pPr>
            <w:r>
              <w:rPr>
                <w:sz w:val="20"/>
              </w:rPr>
              <w:t>DISCOVER_ITEM</w:t>
            </w:r>
          </w:p>
        </w:tc>
        <w:tc>
          <w:tcPr>
            <w:tcW w:w="3019" w:type="dxa"/>
          </w:tcPr>
          <w:p w14:paraId="36CEE098" w14:textId="77777777" w:rsidR="003C094D" w:rsidRDefault="003C094D">
            <w:pPr>
              <w:pStyle w:val="TableParagraph"/>
              <w:rPr>
                <w:rFonts w:ascii="Times New Roman"/>
                <w:sz w:val="20"/>
              </w:rPr>
            </w:pPr>
          </w:p>
        </w:tc>
        <w:tc>
          <w:tcPr>
            <w:tcW w:w="2940" w:type="dxa"/>
          </w:tcPr>
          <w:p w14:paraId="398AF25F" w14:textId="77777777" w:rsidR="003C094D" w:rsidRDefault="003C094D">
            <w:pPr>
              <w:pStyle w:val="TableParagraph"/>
              <w:rPr>
                <w:rFonts w:ascii="Times New Roman"/>
                <w:sz w:val="20"/>
              </w:rPr>
            </w:pPr>
          </w:p>
        </w:tc>
      </w:tr>
      <w:tr w:rsidR="003C094D" w14:paraId="50B9BA3A" w14:textId="77777777">
        <w:trPr>
          <w:trHeight w:val="397"/>
        </w:trPr>
        <w:tc>
          <w:tcPr>
            <w:tcW w:w="2734" w:type="dxa"/>
          </w:tcPr>
          <w:p w14:paraId="4B086215" w14:textId="77777777" w:rsidR="003C094D" w:rsidRDefault="0082767A">
            <w:pPr>
              <w:pStyle w:val="TableParagraph"/>
              <w:ind w:left="107"/>
              <w:rPr>
                <w:sz w:val="20"/>
              </w:rPr>
            </w:pPr>
            <w:r>
              <w:rPr>
                <w:sz w:val="20"/>
              </w:rPr>
              <w:t>CREATE_ITEM</w:t>
            </w:r>
          </w:p>
        </w:tc>
        <w:tc>
          <w:tcPr>
            <w:tcW w:w="3019" w:type="dxa"/>
          </w:tcPr>
          <w:p w14:paraId="1BA79127" w14:textId="77777777" w:rsidR="003C094D" w:rsidRDefault="003C094D">
            <w:pPr>
              <w:pStyle w:val="TableParagraph"/>
              <w:rPr>
                <w:rFonts w:ascii="Times New Roman"/>
                <w:sz w:val="20"/>
              </w:rPr>
            </w:pPr>
          </w:p>
        </w:tc>
        <w:tc>
          <w:tcPr>
            <w:tcW w:w="2940" w:type="dxa"/>
          </w:tcPr>
          <w:p w14:paraId="067850A0" w14:textId="77777777" w:rsidR="003C094D" w:rsidRDefault="003C094D">
            <w:pPr>
              <w:pStyle w:val="TableParagraph"/>
              <w:rPr>
                <w:rFonts w:ascii="Times New Roman"/>
                <w:sz w:val="20"/>
              </w:rPr>
            </w:pPr>
          </w:p>
        </w:tc>
      </w:tr>
      <w:tr w:rsidR="003C094D" w14:paraId="093B4249" w14:textId="77777777">
        <w:trPr>
          <w:trHeight w:val="400"/>
        </w:trPr>
        <w:tc>
          <w:tcPr>
            <w:tcW w:w="2734" w:type="dxa"/>
          </w:tcPr>
          <w:p w14:paraId="002A3471" w14:textId="77777777" w:rsidR="003C094D" w:rsidRDefault="0082767A">
            <w:pPr>
              <w:pStyle w:val="TableParagraph"/>
              <w:spacing w:before="2"/>
              <w:ind w:left="107"/>
              <w:rPr>
                <w:sz w:val="20"/>
              </w:rPr>
            </w:pPr>
            <w:r>
              <w:rPr>
                <w:sz w:val="20"/>
              </w:rPr>
              <w:t>DELETE_ITEM</w:t>
            </w:r>
          </w:p>
        </w:tc>
        <w:tc>
          <w:tcPr>
            <w:tcW w:w="3019" w:type="dxa"/>
          </w:tcPr>
          <w:p w14:paraId="6E2A7FB5" w14:textId="77777777" w:rsidR="003C094D" w:rsidRDefault="003C094D">
            <w:pPr>
              <w:pStyle w:val="TableParagraph"/>
              <w:rPr>
                <w:rFonts w:ascii="Times New Roman"/>
                <w:sz w:val="20"/>
              </w:rPr>
            </w:pPr>
          </w:p>
        </w:tc>
        <w:tc>
          <w:tcPr>
            <w:tcW w:w="2940" w:type="dxa"/>
          </w:tcPr>
          <w:p w14:paraId="6F72267B" w14:textId="77777777" w:rsidR="003C094D" w:rsidRDefault="003C094D">
            <w:pPr>
              <w:pStyle w:val="TableParagraph"/>
              <w:rPr>
                <w:rFonts w:ascii="Times New Roman"/>
                <w:sz w:val="20"/>
              </w:rPr>
            </w:pPr>
          </w:p>
        </w:tc>
      </w:tr>
      <w:tr w:rsidR="003C094D" w14:paraId="35993BCB" w14:textId="77777777">
        <w:trPr>
          <w:trHeight w:val="400"/>
        </w:trPr>
        <w:tc>
          <w:tcPr>
            <w:tcW w:w="2734" w:type="dxa"/>
          </w:tcPr>
          <w:p w14:paraId="416A98E6" w14:textId="77777777" w:rsidR="003C094D" w:rsidRDefault="0082767A">
            <w:pPr>
              <w:pStyle w:val="TableParagraph"/>
              <w:ind w:left="107"/>
              <w:rPr>
                <w:sz w:val="20"/>
              </w:rPr>
            </w:pPr>
            <w:r>
              <w:rPr>
                <w:sz w:val="20"/>
              </w:rPr>
              <w:t>RAW_VIEW_ITEM</w:t>
            </w:r>
          </w:p>
        </w:tc>
        <w:tc>
          <w:tcPr>
            <w:tcW w:w="3019" w:type="dxa"/>
          </w:tcPr>
          <w:p w14:paraId="31789A1B" w14:textId="77777777" w:rsidR="003C094D" w:rsidRDefault="003C094D">
            <w:pPr>
              <w:pStyle w:val="TableParagraph"/>
              <w:rPr>
                <w:rFonts w:ascii="Times New Roman"/>
                <w:sz w:val="20"/>
              </w:rPr>
            </w:pPr>
          </w:p>
        </w:tc>
        <w:tc>
          <w:tcPr>
            <w:tcW w:w="2940" w:type="dxa"/>
          </w:tcPr>
          <w:p w14:paraId="7ABCBC85" w14:textId="77777777" w:rsidR="003C094D" w:rsidRDefault="003C094D">
            <w:pPr>
              <w:pStyle w:val="TableParagraph"/>
              <w:rPr>
                <w:rFonts w:ascii="Times New Roman"/>
                <w:sz w:val="20"/>
              </w:rPr>
            </w:pPr>
          </w:p>
        </w:tc>
      </w:tr>
      <w:tr w:rsidR="003C094D" w14:paraId="04C6E58F" w14:textId="77777777">
        <w:trPr>
          <w:trHeight w:val="397"/>
        </w:trPr>
        <w:tc>
          <w:tcPr>
            <w:tcW w:w="2734" w:type="dxa"/>
          </w:tcPr>
          <w:p w14:paraId="5297AFCA" w14:textId="77777777" w:rsidR="003C094D" w:rsidRDefault="0082767A">
            <w:pPr>
              <w:pStyle w:val="TableParagraph"/>
              <w:ind w:left="107"/>
              <w:rPr>
                <w:sz w:val="20"/>
              </w:rPr>
            </w:pPr>
            <w:r>
              <w:rPr>
                <w:sz w:val="20"/>
              </w:rPr>
              <w:t>RESTRICT_ATTACHMENT</w:t>
            </w:r>
          </w:p>
        </w:tc>
        <w:tc>
          <w:tcPr>
            <w:tcW w:w="3019" w:type="dxa"/>
          </w:tcPr>
          <w:p w14:paraId="203FB871" w14:textId="77777777" w:rsidR="003C094D" w:rsidRDefault="003C094D">
            <w:pPr>
              <w:pStyle w:val="TableParagraph"/>
              <w:rPr>
                <w:rFonts w:ascii="Times New Roman"/>
                <w:sz w:val="20"/>
              </w:rPr>
            </w:pPr>
          </w:p>
        </w:tc>
        <w:tc>
          <w:tcPr>
            <w:tcW w:w="2940" w:type="dxa"/>
          </w:tcPr>
          <w:p w14:paraId="47939BA5" w14:textId="77777777" w:rsidR="003C094D" w:rsidRDefault="003C094D">
            <w:pPr>
              <w:pStyle w:val="TableParagraph"/>
              <w:rPr>
                <w:rFonts w:ascii="Times New Roman"/>
                <w:sz w:val="20"/>
              </w:rPr>
            </w:pPr>
          </w:p>
        </w:tc>
      </w:tr>
    </w:tbl>
    <w:p w14:paraId="5D613F8B" w14:textId="77777777" w:rsidR="003C094D" w:rsidRDefault="003C094D">
      <w:pPr>
        <w:pStyle w:val="BodyText"/>
        <w:spacing w:before="10"/>
        <w:rPr>
          <w:sz w:val="24"/>
        </w:rPr>
      </w:pPr>
    </w:p>
    <w:p w14:paraId="76CF91DB" w14:textId="77777777" w:rsidR="003C094D" w:rsidRDefault="0082767A">
      <w:pPr>
        <w:pStyle w:val="ListParagraph"/>
        <w:numPr>
          <w:ilvl w:val="0"/>
          <w:numId w:val="35"/>
        </w:numPr>
        <w:tabs>
          <w:tab w:val="left" w:pos="1224"/>
        </w:tabs>
        <w:spacing w:before="100"/>
        <w:rPr>
          <w:i/>
          <w:sz w:val="20"/>
        </w:rPr>
      </w:pPr>
      <w:r>
        <w:rPr>
          <w:sz w:val="20"/>
        </w:rPr>
        <w:t xml:space="preserve">List the ITEM privileges granted for all </w:t>
      </w:r>
      <w:r>
        <w:rPr>
          <w:b/>
          <w:sz w:val="20"/>
        </w:rPr>
        <w:t xml:space="preserve">Collections </w:t>
      </w:r>
      <w:r>
        <w:rPr>
          <w:sz w:val="20"/>
        </w:rPr>
        <w:t xml:space="preserve">to only the </w:t>
      </w:r>
      <w:r>
        <w:rPr>
          <w:i/>
          <w:sz w:val="20"/>
        </w:rPr>
        <w:t>Content</w:t>
      </w:r>
      <w:r>
        <w:rPr>
          <w:i/>
          <w:spacing w:val="-17"/>
          <w:sz w:val="20"/>
        </w:rPr>
        <w:t xml:space="preserve"> </w:t>
      </w:r>
      <w:r>
        <w:rPr>
          <w:i/>
          <w:sz w:val="20"/>
        </w:rPr>
        <w:t>Administrator</w:t>
      </w:r>
    </w:p>
    <w:p w14:paraId="141B8103" w14:textId="77777777" w:rsidR="003C094D" w:rsidRDefault="0082767A">
      <w:pPr>
        <w:pStyle w:val="BodyText"/>
        <w:spacing w:before="35"/>
        <w:ind w:left="1223"/>
      </w:pPr>
      <w:r>
        <w:t>e.g. DELETE_ITEM:</w:t>
      </w:r>
    </w:p>
    <w:p w14:paraId="7E310CB4" w14:textId="77777777" w:rsidR="003C094D" w:rsidRDefault="003C094D">
      <w:pPr>
        <w:pStyle w:val="BodyText"/>
        <w:rPr>
          <w:sz w:val="8"/>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4"/>
        <w:gridCol w:w="3019"/>
        <w:gridCol w:w="2940"/>
      </w:tblGrid>
      <w:tr w:rsidR="003C094D" w14:paraId="5A0E3218" w14:textId="77777777">
        <w:trPr>
          <w:trHeight w:val="400"/>
        </w:trPr>
        <w:tc>
          <w:tcPr>
            <w:tcW w:w="2734" w:type="dxa"/>
          </w:tcPr>
          <w:p w14:paraId="3AC15392" w14:textId="77777777" w:rsidR="003C094D" w:rsidRDefault="003C094D">
            <w:pPr>
              <w:pStyle w:val="TableParagraph"/>
              <w:rPr>
                <w:rFonts w:ascii="Times New Roman"/>
                <w:sz w:val="20"/>
              </w:rPr>
            </w:pPr>
          </w:p>
        </w:tc>
        <w:tc>
          <w:tcPr>
            <w:tcW w:w="3019" w:type="dxa"/>
          </w:tcPr>
          <w:p w14:paraId="25AFDD62" w14:textId="77777777" w:rsidR="003C094D" w:rsidRDefault="003C094D">
            <w:pPr>
              <w:pStyle w:val="TableParagraph"/>
              <w:rPr>
                <w:rFonts w:ascii="Times New Roman"/>
                <w:sz w:val="20"/>
              </w:rPr>
            </w:pPr>
          </w:p>
        </w:tc>
        <w:tc>
          <w:tcPr>
            <w:tcW w:w="2940" w:type="dxa"/>
          </w:tcPr>
          <w:p w14:paraId="66CCCE2B" w14:textId="77777777" w:rsidR="003C094D" w:rsidRDefault="003C094D">
            <w:pPr>
              <w:pStyle w:val="TableParagraph"/>
              <w:rPr>
                <w:rFonts w:ascii="Times New Roman"/>
                <w:sz w:val="20"/>
              </w:rPr>
            </w:pPr>
          </w:p>
        </w:tc>
      </w:tr>
      <w:tr w:rsidR="003C094D" w14:paraId="0E91BDD3" w14:textId="77777777">
        <w:trPr>
          <w:trHeight w:val="397"/>
        </w:trPr>
        <w:tc>
          <w:tcPr>
            <w:tcW w:w="2734" w:type="dxa"/>
          </w:tcPr>
          <w:p w14:paraId="6DA4A0D4" w14:textId="77777777" w:rsidR="003C094D" w:rsidRDefault="003C094D">
            <w:pPr>
              <w:pStyle w:val="TableParagraph"/>
              <w:rPr>
                <w:rFonts w:ascii="Times New Roman"/>
                <w:sz w:val="20"/>
              </w:rPr>
            </w:pPr>
          </w:p>
        </w:tc>
        <w:tc>
          <w:tcPr>
            <w:tcW w:w="3019" w:type="dxa"/>
          </w:tcPr>
          <w:p w14:paraId="5FBAC43F" w14:textId="77777777" w:rsidR="003C094D" w:rsidRDefault="003C094D">
            <w:pPr>
              <w:pStyle w:val="TableParagraph"/>
              <w:rPr>
                <w:rFonts w:ascii="Times New Roman"/>
                <w:sz w:val="20"/>
              </w:rPr>
            </w:pPr>
          </w:p>
        </w:tc>
        <w:tc>
          <w:tcPr>
            <w:tcW w:w="2940" w:type="dxa"/>
          </w:tcPr>
          <w:p w14:paraId="1B079FFF" w14:textId="77777777" w:rsidR="003C094D" w:rsidRDefault="003C094D">
            <w:pPr>
              <w:pStyle w:val="TableParagraph"/>
              <w:rPr>
                <w:rFonts w:ascii="Times New Roman"/>
                <w:sz w:val="20"/>
              </w:rPr>
            </w:pPr>
          </w:p>
        </w:tc>
      </w:tr>
      <w:tr w:rsidR="003C094D" w14:paraId="5224E9A9" w14:textId="77777777">
        <w:trPr>
          <w:trHeight w:val="400"/>
        </w:trPr>
        <w:tc>
          <w:tcPr>
            <w:tcW w:w="2734" w:type="dxa"/>
          </w:tcPr>
          <w:p w14:paraId="082C065F" w14:textId="77777777" w:rsidR="003C094D" w:rsidRDefault="003C094D">
            <w:pPr>
              <w:pStyle w:val="TableParagraph"/>
              <w:rPr>
                <w:rFonts w:ascii="Times New Roman"/>
                <w:sz w:val="20"/>
              </w:rPr>
            </w:pPr>
          </w:p>
        </w:tc>
        <w:tc>
          <w:tcPr>
            <w:tcW w:w="3019" w:type="dxa"/>
          </w:tcPr>
          <w:p w14:paraId="1BFD1F44" w14:textId="77777777" w:rsidR="003C094D" w:rsidRDefault="003C094D">
            <w:pPr>
              <w:pStyle w:val="TableParagraph"/>
              <w:rPr>
                <w:rFonts w:ascii="Times New Roman"/>
                <w:sz w:val="20"/>
              </w:rPr>
            </w:pPr>
          </w:p>
        </w:tc>
        <w:tc>
          <w:tcPr>
            <w:tcW w:w="2940" w:type="dxa"/>
          </w:tcPr>
          <w:p w14:paraId="58A52262" w14:textId="77777777" w:rsidR="003C094D" w:rsidRDefault="003C094D">
            <w:pPr>
              <w:pStyle w:val="TableParagraph"/>
              <w:rPr>
                <w:rFonts w:ascii="Times New Roman"/>
                <w:sz w:val="20"/>
              </w:rPr>
            </w:pPr>
          </w:p>
        </w:tc>
      </w:tr>
    </w:tbl>
    <w:p w14:paraId="6D24CCFC" w14:textId="77777777" w:rsidR="003C094D" w:rsidRDefault="003C094D">
      <w:pPr>
        <w:pStyle w:val="BodyText"/>
        <w:spacing w:before="10"/>
        <w:rPr>
          <w:sz w:val="32"/>
        </w:rPr>
      </w:pPr>
    </w:p>
    <w:p w14:paraId="37D8E286" w14:textId="77777777" w:rsidR="003C094D" w:rsidRDefault="0082767A">
      <w:pPr>
        <w:pStyle w:val="BodyText"/>
        <w:spacing w:line="276" w:lineRule="auto"/>
        <w:ind w:left="863" w:right="874"/>
      </w:pPr>
      <w:r>
        <w:t xml:space="preserve">Creating a consistent security pattern throughout an institution requires an organised approach and a deeper understanding of the ACL structure provided with EQUELLA. Participants interested in extending their security knowledge should join an </w:t>
      </w:r>
      <w:r>
        <w:rPr>
          <w:i/>
        </w:rPr>
        <w:t xml:space="preserve">EQ302 Advanced Application Administrator </w:t>
      </w:r>
      <w:r>
        <w:t>training course.</w:t>
      </w:r>
    </w:p>
    <w:p w14:paraId="1676F5A4" w14:textId="77777777" w:rsidR="003C094D" w:rsidRDefault="003C094D">
      <w:pPr>
        <w:spacing w:line="276" w:lineRule="auto"/>
        <w:sectPr w:rsidR="003C094D">
          <w:pgSz w:w="11910" w:h="16840"/>
          <w:pgMar w:top="1660" w:right="660" w:bottom="1000" w:left="860" w:header="284" w:footer="809" w:gutter="0"/>
          <w:cols w:space="720"/>
        </w:sectPr>
      </w:pPr>
    </w:p>
    <w:p w14:paraId="6CBA4893" w14:textId="77777777" w:rsidR="003C094D" w:rsidRDefault="0082767A">
      <w:pPr>
        <w:pStyle w:val="Heading2"/>
      </w:pPr>
      <w:bookmarkStart w:id="37" w:name="_Toc515016813"/>
      <w:r>
        <w:rPr>
          <w:color w:val="364394"/>
        </w:rPr>
        <w:lastRenderedPageBreak/>
        <w:t>Diagnostics</w:t>
      </w:r>
      <w:bookmarkEnd w:id="37"/>
    </w:p>
    <w:p w14:paraId="417F31DA" w14:textId="77777777" w:rsidR="003C094D" w:rsidRDefault="0082767A">
      <w:pPr>
        <w:pStyle w:val="BodyText"/>
        <w:spacing w:before="241" w:line="278" w:lineRule="auto"/>
        <w:ind w:left="863" w:right="564"/>
      </w:pPr>
      <w:r>
        <w:t xml:space="preserve">The </w:t>
      </w:r>
      <w:r>
        <w:rPr>
          <w:b/>
        </w:rPr>
        <w:t xml:space="preserve">Diagnostics </w:t>
      </w:r>
      <w:r>
        <w:t>function allows administrators to view the information about users and members of groups. The options include:</w:t>
      </w:r>
    </w:p>
    <w:p w14:paraId="47A85B2D" w14:textId="77777777" w:rsidR="003C094D" w:rsidRDefault="0082767A">
      <w:pPr>
        <w:pStyle w:val="ListParagraph"/>
        <w:numPr>
          <w:ilvl w:val="0"/>
          <w:numId w:val="76"/>
        </w:numPr>
        <w:tabs>
          <w:tab w:val="left" w:pos="1221"/>
          <w:tab w:val="left" w:pos="1222"/>
        </w:tabs>
        <w:spacing w:before="115" w:line="259" w:lineRule="auto"/>
        <w:ind w:right="558"/>
        <w:rPr>
          <w:rFonts w:ascii="Symbol" w:hAnsi="Symbol"/>
          <w:sz w:val="20"/>
        </w:rPr>
      </w:pPr>
      <w:r>
        <w:rPr>
          <w:b/>
          <w:sz w:val="20"/>
        </w:rPr>
        <w:t>View groups for a user</w:t>
      </w:r>
      <w:r>
        <w:rPr>
          <w:sz w:val="20"/>
        </w:rPr>
        <w:t>—select a user to display all the groups where that user has been</w:t>
      </w:r>
      <w:r>
        <w:rPr>
          <w:spacing w:val="-1"/>
          <w:sz w:val="20"/>
        </w:rPr>
        <w:t xml:space="preserve"> </w:t>
      </w:r>
      <w:r>
        <w:rPr>
          <w:sz w:val="20"/>
        </w:rPr>
        <w:t>added.</w:t>
      </w:r>
    </w:p>
    <w:p w14:paraId="20BEA52A" w14:textId="77777777" w:rsidR="003C094D" w:rsidRDefault="0082767A">
      <w:pPr>
        <w:pStyle w:val="ListParagraph"/>
        <w:numPr>
          <w:ilvl w:val="0"/>
          <w:numId w:val="76"/>
        </w:numPr>
        <w:tabs>
          <w:tab w:val="left" w:pos="1221"/>
          <w:tab w:val="left" w:pos="1222"/>
        </w:tabs>
        <w:spacing w:before="77" w:line="314" w:lineRule="auto"/>
        <w:ind w:left="863" w:right="1627" w:hanging="2"/>
        <w:rPr>
          <w:rFonts w:ascii="Symbol" w:hAnsi="Symbol"/>
          <w:sz w:val="20"/>
        </w:rPr>
      </w:pPr>
      <w:r>
        <w:rPr>
          <w:b/>
          <w:sz w:val="20"/>
        </w:rPr>
        <w:t>View users in a group</w:t>
      </w:r>
      <w:r>
        <w:rPr>
          <w:sz w:val="20"/>
        </w:rPr>
        <w:t>—select a group to display all the group members.</w:t>
      </w:r>
      <w:hyperlink w:anchor="_bookmark33" w:history="1">
        <w:r>
          <w:rPr>
            <w:sz w:val="20"/>
          </w:rPr>
          <w:t xml:space="preserve"> Figure 15 </w:t>
        </w:r>
      </w:hyperlink>
      <w:r>
        <w:rPr>
          <w:sz w:val="20"/>
        </w:rPr>
        <w:t>shows example diagnostic</w:t>
      </w:r>
      <w:r>
        <w:rPr>
          <w:spacing w:val="-4"/>
          <w:sz w:val="20"/>
        </w:rPr>
        <w:t xml:space="preserve"> </w:t>
      </w:r>
      <w:r>
        <w:rPr>
          <w:sz w:val="20"/>
        </w:rPr>
        <w:t>results.</w:t>
      </w:r>
    </w:p>
    <w:p w14:paraId="4CD3119A" w14:textId="77777777" w:rsidR="005603C6" w:rsidRDefault="005603C6">
      <w:pPr>
        <w:pStyle w:val="Heading6"/>
        <w:spacing w:before="84"/>
      </w:pPr>
      <w:bookmarkStart w:id="38" w:name="_bookmark33"/>
      <w:bookmarkEnd w:id="38"/>
      <w:r>
        <w:rPr>
          <w:noProof/>
          <w:lang w:val="en-US" w:eastAsia="en-US" w:bidi="ar-SA"/>
        </w:rPr>
        <w:drawing>
          <wp:inline distT="0" distB="0" distL="0" distR="0" wp14:anchorId="7184C9E2" wp14:editId="0E41D55F">
            <wp:extent cx="5140357" cy="2786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25 at 12.52.58 PM.png"/>
                    <pic:cNvPicPr/>
                  </pic:nvPicPr>
                  <pic:blipFill>
                    <a:blip r:embed="rId43">
                      <a:extLst>
                        <a:ext uri="{28A0092B-C50C-407E-A947-70E740481C1C}">
                          <a14:useLocalDpi xmlns:a14="http://schemas.microsoft.com/office/drawing/2010/main" val="0"/>
                        </a:ext>
                      </a:extLst>
                    </a:blip>
                    <a:stretch>
                      <a:fillRect/>
                    </a:stretch>
                  </pic:blipFill>
                  <pic:spPr>
                    <a:xfrm>
                      <a:off x="0" y="0"/>
                      <a:ext cx="5144092" cy="2788405"/>
                    </a:xfrm>
                    <a:prstGeom prst="rect">
                      <a:avLst/>
                    </a:prstGeom>
                  </pic:spPr>
                </pic:pic>
              </a:graphicData>
            </a:graphic>
          </wp:inline>
        </w:drawing>
      </w:r>
    </w:p>
    <w:p w14:paraId="58571683" w14:textId="77777777" w:rsidR="003C094D" w:rsidRDefault="0082767A">
      <w:pPr>
        <w:pStyle w:val="Heading6"/>
        <w:spacing w:before="84"/>
      </w:pPr>
      <w:r>
        <w:t>Figure 15 Diagnostics page</w:t>
      </w:r>
    </w:p>
    <w:p w14:paraId="20078A11" w14:textId="77777777" w:rsidR="003C094D" w:rsidRDefault="003C094D">
      <w:pPr>
        <w:pStyle w:val="BodyText"/>
        <w:spacing w:before="10"/>
        <w:rPr>
          <w:b/>
          <w:sz w:val="19"/>
        </w:rPr>
      </w:pPr>
    </w:p>
    <w:p w14:paraId="5C4865EC" w14:textId="77777777" w:rsidR="003C094D" w:rsidRDefault="0082767A">
      <w:pPr>
        <w:ind w:left="217"/>
        <w:rPr>
          <w:rFonts w:ascii="Verdana-BoldItalic"/>
          <w:b/>
          <w:i/>
          <w:sz w:val="32"/>
        </w:rPr>
      </w:pPr>
      <w:r>
        <w:rPr>
          <w:rFonts w:ascii="Verdana-BoldItalic"/>
          <w:b/>
          <w:i/>
          <w:color w:val="364394"/>
          <w:sz w:val="32"/>
        </w:rPr>
        <w:t>Diagnostics exercise</w:t>
      </w:r>
    </w:p>
    <w:p w14:paraId="607AEDF7" w14:textId="77777777" w:rsidR="003C094D" w:rsidRDefault="0082767A">
      <w:pPr>
        <w:pStyle w:val="BodyText"/>
        <w:spacing w:before="240"/>
        <w:ind w:left="863"/>
      </w:pPr>
      <w:r>
        <w:t xml:space="preserve">In these </w:t>
      </w:r>
      <w:proofErr w:type="gramStart"/>
      <w:r>
        <w:t>exercises</w:t>
      </w:r>
      <w:proofErr w:type="gramEnd"/>
      <w:r>
        <w:t xml:space="preserve"> you will search for a user and members of a group.</w:t>
      </w:r>
    </w:p>
    <w:p w14:paraId="670817C3" w14:textId="77777777" w:rsidR="003C094D" w:rsidRDefault="0082767A">
      <w:pPr>
        <w:spacing w:before="154"/>
        <w:ind w:right="6299"/>
        <w:jc w:val="center"/>
        <w:rPr>
          <w:sz w:val="24"/>
        </w:rPr>
      </w:pPr>
      <w:r>
        <w:rPr>
          <w:color w:val="364394"/>
          <w:sz w:val="24"/>
        </w:rPr>
        <w:t>To view groups for a user</w:t>
      </w:r>
    </w:p>
    <w:p w14:paraId="3C84776C" w14:textId="77777777" w:rsidR="003C094D" w:rsidRDefault="0082767A">
      <w:pPr>
        <w:pStyle w:val="ListParagraph"/>
        <w:numPr>
          <w:ilvl w:val="0"/>
          <w:numId w:val="34"/>
        </w:numPr>
        <w:tabs>
          <w:tab w:val="left" w:pos="1224"/>
        </w:tabs>
        <w:spacing w:before="166"/>
        <w:rPr>
          <w:sz w:val="20"/>
        </w:rPr>
      </w:pPr>
      <w:r>
        <w:rPr>
          <w:sz w:val="20"/>
        </w:rPr>
        <w:t>Log in as</w:t>
      </w:r>
      <w:r>
        <w:rPr>
          <w:spacing w:val="-4"/>
          <w:sz w:val="20"/>
        </w:rPr>
        <w:t xml:space="preserve"> </w:t>
      </w:r>
      <w:r>
        <w:rPr>
          <w:i/>
          <w:sz w:val="20"/>
        </w:rPr>
        <w:t>yourself</w:t>
      </w:r>
      <w:r>
        <w:rPr>
          <w:sz w:val="20"/>
        </w:rPr>
        <w:t>.</w:t>
      </w:r>
    </w:p>
    <w:p w14:paraId="40E62D12" w14:textId="77777777" w:rsidR="003C094D" w:rsidRDefault="0082767A">
      <w:pPr>
        <w:pStyle w:val="ListParagraph"/>
        <w:numPr>
          <w:ilvl w:val="0"/>
          <w:numId w:val="34"/>
        </w:numPr>
        <w:tabs>
          <w:tab w:val="left" w:pos="1224"/>
        </w:tabs>
        <w:rPr>
          <w:sz w:val="20"/>
        </w:rPr>
      </w:pPr>
      <w:r>
        <w:rPr>
          <w:sz w:val="20"/>
        </w:rPr>
        <w:t xml:space="preserve">Select </w:t>
      </w:r>
      <w:r>
        <w:rPr>
          <w:b/>
          <w:sz w:val="20"/>
        </w:rPr>
        <w:t xml:space="preserve">Settings </w:t>
      </w:r>
      <w:r>
        <w:rPr>
          <w:sz w:val="20"/>
        </w:rPr>
        <w:t xml:space="preserve">in the navigation options then select the </w:t>
      </w:r>
      <w:r>
        <w:rPr>
          <w:b/>
          <w:sz w:val="20"/>
        </w:rPr>
        <w:t>Diagnostics</w:t>
      </w:r>
      <w:r>
        <w:rPr>
          <w:b/>
          <w:spacing w:val="-13"/>
          <w:sz w:val="20"/>
        </w:rPr>
        <w:t xml:space="preserve"> </w:t>
      </w:r>
      <w:r>
        <w:rPr>
          <w:sz w:val="20"/>
        </w:rPr>
        <w:t>option.</w:t>
      </w:r>
    </w:p>
    <w:p w14:paraId="595BE647" w14:textId="77777777" w:rsidR="003C094D" w:rsidRDefault="0082767A">
      <w:pPr>
        <w:pStyle w:val="ListParagraph"/>
        <w:numPr>
          <w:ilvl w:val="0"/>
          <w:numId w:val="34"/>
        </w:numPr>
        <w:tabs>
          <w:tab w:val="left" w:pos="1224"/>
        </w:tabs>
        <w:spacing w:before="98" w:line="276" w:lineRule="auto"/>
        <w:ind w:right="730"/>
        <w:rPr>
          <w:sz w:val="20"/>
        </w:rPr>
      </w:pPr>
      <w:r>
        <w:rPr>
          <w:sz w:val="20"/>
        </w:rPr>
        <w:t xml:space="preserve">Select the </w:t>
      </w:r>
      <w:r>
        <w:rPr>
          <w:b/>
          <w:sz w:val="20"/>
        </w:rPr>
        <w:t xml:space="preserve">Select user </w:t>
      </w:r>
      <w:r>
        <w:rPr>
          <w:sz w:val="20"/>
        </w:rPr>
        <w:t xml:space="preserve">button from the </w:t>
      </w:r>
      <w:r>
        <w:rPr>
          <w:b/>
          <w:sz w:val="20"/>
        </w:rPr>
        <w:t xml:space="preserve">View groups for a user </w:t>
      </w:r>
      <w:r>
        <w:rPr>
          <w:sz w:val="20"/>
        </w:rPr>
        <w:t xml:space="preserve">section to display the </w:t>
      </w:r>
      <w:r>
        <w:rPr>
          <w:b/>
          <w:sz w:val="20"/>
        </w:rPr>
        <w:t>Select user</w:t>
      </w:r>
      <w:r>
        <w:rPr>
          <w:b/>
          <w:spacing w:val="-1"/>
          <w:sz w:val="20"/>
        </w:rPr>
        <w:t xml:space="preserve"> </w:t>
      </w:r>
      <w:r>
        <w:rPr>
          <w:sz w:val="20"/>
        </w:rPr>
        <w:t>dialog.</w:t>
      </w:r>
    </w:p>
    <w:p w14:paraId="359E0A5C" w14:textId="77777777" w:rsidR="003C094D" w:rsidRDefault="0082767A">
      <w:pPr>
        <w:pStyle w:val="ListParagraph"/>
        <w:numPr>
          <w:ilvl w:val="0"/>
          <w:numId w:val="34"/>
        </w:numPr>
        <w:tabs>
          <w:tab w:val="left" w:pos="1224"/>
        </w:tabs>
        <w:spacing w:before="61"/>
        <w:rPr>
          <w:sz w:val="20"/>
        </w:rPr>
      </w:pPr>
      <w:r>
        <w:rPr>
          <w:sz w:val="20"/>
        </w:rPr>
        <w:t xml:space="preserve">Search for </w:t>
      </w:r>
      <w:r>
        <w:rPr>
          <w:i/>
          <w:sz w:val="20"/>
        </w:rPr>
        <w:t xml:space="preserve">yourself </w:t>
      </w:r>
      <w:r>
        <w:rPr>
          <w:sz w:val="20"/>
        </w:rPr>
        <w:t>then select the required user</w:t>
      </w:r>
      <w:r>
        <w:rPr>
          <w:spacing w:val="-2"/>
          <w:sz w:val="20"/>
        </w:rPr>
        <w:t xml:space="preserve"> </w:t>
      </w:r>
      <w:r>
        <w:rPr>
          <w:sz w:val="20"/>
        </w:rPr>
        <w:t>option.</w:t>
      </w:r>
    </w:p>
    <w:p w14:paraId="0B0039BA" w14:textId="77777777" w:rsidR="003C094D" w:rsidRDefault="0082767A">
      <w:pPr>
        <w:pStyle w:val="ListParagraph"/>
        <w:numPr>
          <w:ilvl w:val="0"/>
          <w:numId w:val="34"/>
        </w:numPr>
        <w:tabs>
          <w:tab w:val="left" w:pos="1224"/>
        </w:tabs>
        <w:rPr>
          <w:sz w:val="20"/>
        </w:rPr>
      </w:pPr>
      <w:r>
        <w:rPr>
          <w:sz w:val="20"/>
        </w:rPr>
        <w:t xml:space="preserve">Select the </w:t>
      </w:r>
      <w:r>
        <w:rPr>
          <w:b/>
          <w:sz w:val="20"/>
        </w:rPr>
        <w:t xml:space="preserve">Select this user </w:t>
      </w:r>
      <w:r>
        <w:rPr>
          <w:sz w:val="20"/>
        </w:rPr>
        <w:t>button to display a list of groups that you belong</w:t>
      </w:r>
      <w:r>
        <w:rPr>
          <w:spacing w:val="-16"/>
          <w:sz w:val="20"/>
        </w:rPr>
        <w:t xml:space="preserve"> </w:t>
      </w:r>
      <w:r>
        <w:rPr>
          <w:sz w:val="20"/>
        </w:rPr>
        <w:t>to.</w:t>
      </w:r>
    </w:p>
    <w:p w14:paraId="22B340EE" w14:textId="77777777" w:rsidR="003C094D" w:rsidRDefault="0082767A">
      <w:pPr>
        <w:pStyle w:val="Heading5"/>
        <w:spacing w:before="156"/>
        <w:ind w:left="0" w:right="6413"/>
        <w:jc w:val="center"/>
      </w:pPr>
      <w:r>
        <w:rPr>
          <w:color w:val="364394"/>
        </w:rPr>
        <w:t>To view users in a group</w:t>
      </w:r>
    </w:p>
    <w:p w14:paraId="51CEB251" w14:textId="77777777" w:rsidR="003C094D" w:rsidRDefault="0082767A">
      <w:pPr>
        <w:pStyle w:val="ListParagraph"/>
        <w:numPr>
          <w:ilvl w:val="0"/>
          <w:numId w:val="33"/>
        </w:numPr>
        <w:tabs>
          <w:tab w:val="left" w:pos="1224"/>
        </w:tabs>
        <w:spacing w:before="164"/>
        <w:rPr>
          <w:sz w:val="20"/>
        </w:rPr>
      </w:pPr>
      <w:r>
        <w:rPr>
          <w:sz w:val="20"/>
        </w:rPr>
        <w:t xml:space="preserve">Select the </w:t>
      </w:r>
      <w:r>
        <w:rPr>
          <w:b/>
          <w:sz w:val="20"/>
        </w:rPr>
        <w:t xml:space="preserve">Select group </w:t>
      </w:r>
      <w:r>
        <w:rPr>
          <w:sz w:val="20"/>
        </w:rPr>
        <w:t xml:space="preserve">button from the </w:t>
      </w:r>
      <w:r>
        <w:rPr>
          <w:b/>
          <w:sz w:val="20"/>
        </w:rPr>
        <w:t>View users in a group</w:t>
      </w:r>
      <w:r>
        <w:rPr>
          <w:b/>
          <w:spacing w:val="-12"/>
          <w:sz w:val="20"/>
        </w:rPr>
        <w:t xml:space="preserve"> </w:t>
      </w:r>
      <w:r>
        <w:rPr>
          <w:sz w:val="20"/>
        </w:rPr>
        <w:t>section.</w:t>
      </w:r>
    </w:p>
    <w:p w14:paraId="019BAEB0" w14:textId="77777777" w:rsidR="003C094D" w:rsidRDefault="0082767A">
      <w:pPr>
        <w:pStyle w:val="ListParagraph"/>
        <w:numPr>
          <w:ilvl w:val="0"/>
          <w:numId w:val="33"/>
        </w:numPr>
        <w:tabs>
          <w:tab w:val="left" w:pos="1224"/>
        </w:tabs>
        <w:spacing w:before="97"/>
        <w:rPr>
          <w:sz w:val="20"/>
        </w:rPr>
      </w:pPr>
      <w:r>
        <w:rPr>
          <w:sz w:val="20"/>
        </w:rPr>
        <w:t xml:space="preserve">Search for the </w:t>
      </w:r>
      <w:r>
        <w:rPr>
          <w:i/>
          <w:sz w:val="20"/>
        </w:rPr>
        <w:t xml:space="preserve">Institute </w:t>
      </w:r>
      <w:r>
        <w:rPr>
          <w:sz w:val="20"/>
        </w:rPr>
        <w:t>group then select the required group</w:t>
      </w:r>
      <w:r>
        <w:rPr>
          <w:spacing w:val="-3"/>
          <w:sz w:val="20"/>
        </w:rPr>
        <w:t xml:space="preserve"> </w:t>
      </w:r>
      <w:r>
        <w:rPr>
          <w:sz w:val="20"/>
        </w:rPr>
        <w:t>option.</w:t>
      </w:r>
    </w:p>
    <w:p w14:paraId="4C894092" w14:textId="77777777" w:rsidR="003C094D" w:rsidRDefault="0082767A">
      <w:pPr>
        <w:pStyle w:val="ListParagraph"/>
        <w:numPr>
          <w:ilvl w:val="0"/>
          <w:numId w:val="33"/>
        </w:numPr>
        <w:tabs>
          <w:tab w:val="left" w:pos="1224"/>
        </w:tabs>
        <w:spacing w:before="96"/>
        <w:rPr>
          <w:sz w:val="20"/>
        </w:rPr>
      </w:pPr>
      <w:r>
        <w:rPr>
          <w:sz w:val="20"/>
        </w:rPr>
        <w:t xml:space="preserve">Select the </w:t>
      </w:r>
      <w:r>
        <w:rPr>
          <w:b/>
          <w:sz w:val="20"/>
        </w:rPr>
        <w:t xml:space="preserve">Select this group </w:t>
      </w:r>
      <w:r>
        <w:rPr>
          <w:sz w:val="20"/>
        </w:rPr>
        <w:t>button to display a list of users in the</w:t>
      </w:r>
      <w:r>
        <w:rPr>
          <w:spacing w:val="-15"/>
          <w:sz w:val="20"/>
        </w:rPr>
        <w:t xml:space="preserve"> </w:t>
      </w:r>
      <w:r>
        <w:rPr>
          <w:sz w:val="20"/>
        </w:rPr>
        <w:t>group.</w:t>
      </w:r>
    </w:p>
    <w:p w14:paraId="487F0871" w14:textId="77777777" w:rsidR="003C094D" w:rsidRDefault="003C094D">
      <w:pPr>
        <w:rPr>
          <w:sz w:val="20"/>
        </w:rPr>
        <w:sectPr w:rsidR="003C094D">
          <w:pgSz w:w="11910" w:h="16840"/>
          <w:pgMar w:top="1660" w:right="660" w:bottom="1000" w:left="860" w:header="284" w:footer="809" w:gutter="0"/>
          <w:cols w:space="720"/>
        </w:sectPr>
      </w:pPr>
    </w:p>
    <w:p w14:paraId="4C73AF77" w14:textId="77777777" w:rsidR="003C094D" w:rsidRDefault="0082767A">
      <w:pPr>
        <w:pStyle w:val="Heading2"/>
      </w:pPr>
      <w:bookmarkStart w:id="39" w:name="_Toc515016814"/>
      <w:r>
        <w:rPr>
          <w:color w:val="364394"/>
        </w:rPr>
        <w:lastRenderedPageBreak/>
        <w:t>Workflows</w:t>
      </w:r>
      <w:bookmarkEnd w:id="39"/>
    </w:p>
    <w:p w14:paraId="0D1F4EF6" w14:textId="77777777" w:rsidR="003C094D" w:rsidRDefault="0082767A">
      <w:pPr>
        <w:pStyle w:val="BodyText"/>
        <w:spacing w:before="241" w:line="276" w:lineRule="auto"/>
        <w:ind w:left="863" w:right="467"/>
      </w:pPr>
      <w:r>
        <w:t>Workflows are associated with a collection and can be a simple one-step review or complex multi-step editorial and technical review comprising multiple publication paths. EQUELLA workflows are processes that automatically notify users when they must review or moderate a repository resource.</w:t>
      </w:r>
    </w:p>
    <w:p w14:paraId="0524E7F9" w14:textId="77777777" w:rsidR="003C094D" w:rsidRDefault="0082767A">
      <w:pPr>
        <w:pStyle w:val="BodyText"/>
        <w:spacing w:before="120" w:line="276" w:lineRule="auto"/>
        <w:ind w:left="863" w:right="457"/>
      </w:pPr>
      <w:r>
        <w:t>The content administrator creates workflow steps then assigns users, groups or roles to a workflow step to create workflow step moderators. Workflow step moderators can be allocated to multiple workflow steps with moderator options being determined by the workflow creator and can include: rejection, modification, acceptance by one group member or acceptance by all group members.</w:t>
      </w:r>
    </w:p>
    <w:p w14:paraId="73E3DC33" w14:textId="77777777" w:rsidR="003C094D" w:rsidRDefault="0082767A">
      <w:pPr>
        <w:pStyle w:val="BodyText"/>
        <w:spacing w:before="122" w:line="276" w:lineRule="auto"/>
        <w:ind w:left="863" w:right="688"/>
      </w:pPr>
      <w:r>
        <w:t>Once the moderators have completed their review the next step in the workflow is determined by the moderators’ responses. The workflow history displays the resource’s workflow progress and can be used to view all review events and moderators.</w:t>
      </w:r>
    </w:p>
    <w:p w14:paraId="078378D5" w14:textId="77777777" w:rsidR="003C094D" w:rsidRDefault="0082767A">
      <w:pPr>
        <w:pStyle w:val="BodyText"/>
        <w:spacing w:before="119"/>
        <w:ind w:left="863"/>
      </w:pPr>
      <w:r>
        <w:t>Resources enter a workflow when:</w:t>
      </w:r>
    </w:p>
    <w:p w14:paraId="59BF30DC" w14:textId="77777777" w:rsidR="003C094D" w:rsidRDefault="0082767A">
      <w:pPr>
        <w:pStyle w:val="ListParagraph"/>
        <w:numPr>
          <w:ilvl w:val="0"/>
          <w:numId w:val="76"/>
        </w:numPr>
        <w:tabs>
          <w:tab w:val="left" w:pos="1221"/>
          <w:tab w:val="left" w:pos="1222"/>
        </w:tabs>
        <w:spacing w:before="156" w:line="259" w:lineRule="auto"/>
        <w:ind w:right="501"/>
        <w:rPr>
          <w:rFonts w:ascii="Symbol" w:hAnsi="Symbol"/>
          <w:sz w:val="20"/>
        </w:rPr>
      </w:pPr>
      <w:r>
        <w:rPr>
          <w:b/>
          <w:sz w:val="20"/>
        </w:rPr>
        <w:t>Contributed</w:t>
      </w:r>
      <w:r>
        <w:rPr>
          <w:sz w:val="20"/>
        </w:rPr>
        <w:t>—the contributor chooses to submit the resource for moderation and the resource enters the workflow associated with the contributed</w:t>
      </w:r>
      <w:r>
        <w:rPr>
          <w:spacing w:val="-10"/>
          <w:sz w:val="20"/>
        </w:rPr>
        <w:t xml:space="preserve"> </w:t>
      </w:r>
      <w:r>
        <w:rPr>
          <w:sz w:val="20"/>
        </w:rPr>
        <w:t>collection.</w:t>
      </w:r>
    </w:p>
    <w:p w14:paraId="16C24B94" w14:textId="77777777" w:rsidR="003C094D" w:rsidRDefault="0082767A">
      <w:pPr>
        <w:pStyle w:val="ListParagraph"/>
        <w:numPr>
          <w:ilvl w:val="0"/>
          <w:numId w:val="76"/>
        </w:numPr>
        <w:tabs>
          <w:tab w:val="left" w:pos="1221"/>
          <w:tab w:val="left" w:pos="1222"/>
        </w:tabs>
        <w:spacing w:before="76" w:line="259" w:lineRule="auto"/>
        <w:ind w:right="636"/>
        <w:rPr>
          <w:rFonts w:ascii="Symbol" w:hAnsi="Symbol"/>
          <w:sz w:val="20"/>
        </w:rPr>
      </w:pPr>
      <w:r>
        <w:rPr>
          <w:b/>
          <w:sz w:val="20"/>
        </w:rPr>
        <w:t>Versioned</w:t>
      </w:r>
      <w:r>
        <w:rPr>
          <w:sz w:val="20"/>
        </w:rPr>
        <w:t>—a new version enters the workflow and on completion archives all other ‘live’</w:t>
      </w:r>
      <w:r>
        <w:rPr>
          <w:spacing w:val="-2"/>
          <w:sz w:val="20"/>
        </w:rPr>
        <w:t xml:space="preserve"> </w:t>
      </w:r>
      <w:r>
        <w:rPr>
          <w:sz w:val="20"/>
        </w:rPr>
        <w:t>versions.</w:t>
      </w:r>
    </w:p>
    <w:p w14:paraId="36DA3692" w14:textId="77777777" w:rsidR="003C094D" w:rsidRDefault="0082767A">
      <w:pPr>
        <w:pStyle w:val="ListParagraph"/>
        <w:numPr>
          <w:ilvl w:val="0"/>
          <w:numId w:val="76"/>
        </w:numPr>
        <w:tabs>
          <w:tab w:val="left" w:pos="1221"/>
          <w:tab w:val="left" w:pos="1222"/>
        </w:tabs>
        <w:spacing w:before="76" w:line="271" w:lineRule="auto"/>
        <w:ind w:right="489"/>
        <w:rPr>
          <w:rFonts w:ascii="Symbol" w:hAnsi="Symbol"/>
          <w:sz w:val="20"/>
        </w:rPr>
      </w:pPr>
      <w:r>
        <w:rPr>
          <w:b/>
          <w:sz w:val="20"/>
        </w:rPr>
        <w:t>Reviewed</w:t>
      </w:r>
      <w:r>
        <w:rPr>
          <w:sz w:val="20"/>
        </w:rPr>
        <w:t>—a resource that has been ‘live’ for some period is checked for currency using its associated workflow. This process can be triggered manually by the resource owner or automatically by the collection definition. The resource has a ‘review’ state but remains searchable during this</w:t>
      </w:r>
      <w:r>
        <w:rPr>
          <w:spacing w:val="-6"/>
          <w:sz w:val="20"/>
        </w:rPr>
        <w:t xml:space="preserve"> </w:t>
      </w:r>
      <w:r>
        <w:rPr>
          <w:sz w:val="20"/>
        </w:rPr>
        <w:t>review.</w:t>
      </w:r>
    </w:p>
    <w:p w14:paraId="6C6C55A7" w14:textId="77777777" w:rsidR="003C094D" w:rsidRDefault="0082767A">
      <w:pPr>
        <w:spacing w:before="62" w:line="278" w:lineRule="auto"/>
        <w:ind w:left="863" w:right="924"/>
        <w:rPr>
          <w:sz w:val="20"/>
        </w:rPr>
      </w:pPr>
      <w:r>
        <w:rPr>
          <w:sz w:val="20"/>
        </w:rPr>
        <w:t xml:space="preserve">Further information on workflows is provided in the </w:t>
      </w:r>
      <w:r>
        <w:rPr>
          <w:i/>
          <w:sz w:val="20"/>
        </w:rPr>
        <w:t>EQUELLA Workflow Configuration Guide</w:t>
      </w:r>
      <w:r>
        <w:rPr>
          <w:sz w:val="20"/>
        </w:rPr>
        <w:t>.</w:t>
      </w:r>
    </w:p>
    <w:p w14:paraId="131EE6F9" w14:textId="77777777" w:rsidR="003C094D" w:rsidRDefault="003C094D">
      <w:pPr>
        <w:pStyle w:val="BodyText"/>
        <w:spacing w:before="4"/>
        <w:rPr>
          <w:sz w:val="19"/>
        </w:rPr>
      </w:pPr>
    </w:p>
    <w:p w14:paraId="238FA950" w14:textId="77777777" w:rsidR="003C094D" w:rsidRDefault="0082767A">
      <w:pPr>
        <w:pStyle w:val="Heading3"/>
        <w:spacing w:before="1"/>
      </w:pPr>
      <w:bookmarkStart w:id="40" w:name="_Toc515016815"/>
      <w:r>
        <w:rPr>
          <w:color w:val="364394"/>
        </w:rPr>
        <w:t>Workflow creation</w:t>
      </w:r>
      <w:bookmarkEnd w:id="40"/>
    </w:p>
    <w:p w14:paraId="595F2725" w14:textId="77777777" w:rsidR="003C094D" w:rsidRDefault="0082767A">
      <w:pPr>
        <w:pStyle w:val="BodyText"/>
        <w:spacing w:before="240"/>
        <w:ind w:left="863"/>
      </w:pPr>
      <w:r>
        <w:t>A typical workflow template is created using the following broad steps:</w:t>
      </w:r>
    </w:p>
    <w:p w14:paraId="326DA26A" w14:textId="77777777" w:rsidR="003C094D" w:rsidRDefault="0082767A">
      <w:pPr>
        <w:pStyle w:val="ListParagraph"/>
        <w:numPr>
          <w:ilvl w:val="0"/>
          <w:numId w:val="76"/>
        </w:numPr>
        <w:tabs>
          <w:tab w:val="left" w:pos="1221"/>
          <w:tab w:val="left" w:pos="1222"/>
        </w:tabs>
        <w:spacing w:before="158" w:line="256" w:lineRule="auto"/>
        <w:ind w:right="508"/>
        <w:rPr>
          <w:rFonts w:ascii="Symbol"/>
          <w:sz w:val="20"/>
        </w:rPr>
      </w:pPr>
      <w:r>
        <w:rPr>
          <w:sz w:val="20"/>
        </w:rPr>
        <w:t>Establish the required business process for the workflow. This is typically modelled</w:t>
      </w:r>
      <w:r>
        <w:rPr>
          <w:spacing w:val="-38"/>
          <w:sz w:val="20"/>
        </w:rPr>
        <w:t xml:space="preserve"> </w:t>
      </w:r>
      <w:r>
        <w:rPr>
          <w:sz w:val="20"/>
        </w:rPr>
        <w:t>on an existing process.</w:t>
      </w:r>
    </w:p>
    <w:p w14:paraId="32FC8C88" w14:textId="77777777" w:rsidR="003C094D" w:rsidRDefault="0082767A">
      <w:pPr>
        <w:pStyle w:val="ListParagraph"/>
        <w:numPr>
          <w:ilvl w:val="0"/>
          <w:numId w:val="76"/>
        </w:numPr>
        <w:tabs>
          <w:tab w:val="left" w:pos="1221"/>
          <w:tab w:val="left" w:pos="1222"/>
        </w:tabs>
        <w:spacing w:before="81"/>
        <w:rPr>
          <w:rFonts w:ascii="Symbol"/>
          <w:sz w:val="20"/>
        </w:rPr>
      </w:pPr>
      <w:r>
        <w:rPr>
          <w:sz w:val="20"/>
        </w:rPr>
        <w:t>Determine the users (group) who will moderate each</w:t>
      </w:r>
      <w:r>
        <w:rPr>
          <w:spacing w:val="-7"/>
          <w:sz w:val="20"/>
        </w:rPr>
        <w:t xml:space="preserve"> </w:t>
      </w:r>
      <w:r>
        <w:rPr>
          <w:sz w:val="20"/>
        </w:rPr>
        <w:t>task.</w:t>
      </w:r>
    </w:p>
    <w:p w14:paraId="1DA816F3" w14:textId="77777777" w:rsidR="003C094D" w:rsidRDefault="0082767A">
      <w:pPr>
        <w:pStyle w:val="ListParagraph"/>
        <w:numPr>
          <w:ilvl w:val="0"/>
          <w:numId w:val="76"/>
        </w:numPr>
        <w:tabs>
          <w:tab w:val="left" w:pos="1221"/>
          <w:tab w:val="left" w:pos="1222"/>
        </w:tabs>
        <w:spacing w:before="78" w:line="259" w:lineRule="auto"/>
        <w:ind w:right="1067"/>
        <w:rPr>
          <w:rFonts w:ascii="Symbol"/>
          <w:sz w:val="20"/>
        </w:rPr>
      </w:pPr>
      <w:r>
        <w:rPr>
          <w:sz w:val="20"/>
        </w:rPr>
        <w:t>Create a workflow template using the Workflow Template Editor that applies the business process established in the preceding</w:t>
      </w:r>
      <w:r>
        <w:rPr>
          <w:spacing w:val="-7"/>
          <w:sz w:val="20"/>
        </w:rPr>
        <w:t xml:space="preserve"> </w:t>
      </w:r>
      <w:r>
        <w:rPr>
          <w:sz w:val="20"/>
        </w:rPr>
        <w:t>step.</w:t>
      </w:r>
    </w:p>
    <w:p w14:paraId="54851E13" w14:textId="77777777" w:rsidR="003C094D" w:rsidRDefault="0082767A">
      <w:pPr>
        <w:pStyle w:val="ListParagraph"/>
        <w:numPr>
          <w:ilvl w:val="0"/>
          <w:numId w:val="76"/>
        </w:numPr>
        <w:tabs>
          <w:tab w:val="left" w:pos="1221"/>
          <w:tab w:val="left" w:pos="1222"/>
        </w:tabs>
        <w:spacing w:before="76" w:line="259" w:lineRule="auto"/>
        <w:ind w:right="664"/>
        <w:rPr>
          <w:rFonts w:ascii="Symbol" w:hAnsi="Symbol"/>
          <w:sz w:val="20"/>
        </w:rPr>
      </w:pPr>
      <w:r>
        <w:rPr>
          <w:sz w:val="20"/>
        </w:rPr>
        <w:t>Integrate with a metadata schema—creation of the workflow frequently requires the addition of nodes to the metadata schema for workflow node</w:t>
      </w:r>
      <w:r>
        <w:rPr>
          <w:spacing w:val="-13"/>
          <w:sz w:val="20"/>
        </w:rPr>
        <w:t xml:space="preserve"> </w:t>
      </w:r>
      <w:r>
        <w:rPr>
          <w:sz w:val="20"/>
        </w:rPr>
        <w:t>scripting.</w:t>
      </w:r>
    </w:p>
    <w:p w14:paraId="11DFA8C7" w14:textId="77777777" w:rsidR="003C094D" w:rsidRDefault="0082767A">
      <w:pPr>
        <w:pStyle w:val="ListParagraph"/>
        <w:numPr>
          <w:ilvl w:val="0"/>
          <w:numId w:val="76"/>
        </w:numPr>
        <w:tabs>
          <w:tab w:val="left" w:pos="1221"/>
          <w:tab w:val="left" w:pos="1222"/>
        </w:tabs>
        <w:spacing w:before="77" w:line="256" w:lineRule="auto"/>
        <w:ind w:right="619"/>
        <w:rPr>
          <w:rFonts w:ascii="Symbol" w:hAnsi="Symbol"/>
          <w:sz w:val="20"/>
        </w:rPr>
      </w:pPr>
      <w:r>
        <w:rPr>
          <w:sz w:val="20"/>
        </w:rPr>
        <w:t>Integrate the workflow template with a collection—create any data entry controls for data required for workflow node</w:t>
      </w:r>
      <w:r>
        <w:rPr>
          <w:spacing w:val="-5"/>
          <w:sz w:val="20"/>
        </w:rPr>
        <w:t xml:space="preserve"> </w:t>
      </w:r>
      <w:r>
        <w:rPr>
          <w:sz w:val="20"/>
        </w:rPr>
        <w:t>scripting.</w:t>
      </w:r>
    </w:p>
    <w:p w14:paraId="4C5AA705" w14:textId="77777777" w:rsidR="003C094D" w:rsidRDefault="0082767A">
      <w:pPr>
        <w:pStyle w:val="ListParagraph"/>
        <w:numPr>
          <w:ilvl w:val="0"/>
          <w:numId w:val="76"/>
        </w:numPr>
        <w:tabs>
          <w:tab w:val="left" w:pos="1221"/>
          <w:tab w:val="left" w:pos="1222"/>
        </w:tabs>
        <w:spacing w:before="81" w:line="256" w:lineRule="auto"/>
        <w:ind w:right="965"/>
        <w:rPr>
          <w:rFonts w:ascii="Symbol" w:hAnsi="Symbol"/>
          <w:sz w:val="20"/>
        </w:rPr>
      </w:pPr>
      <w:r>
        <w:rPr>
          <w:sz w:val="20"/>
        </w:rPr>
        <w:t>Test the workflow from contribution to going live—modify the workflow template, metadata schema or collection if required and repeat the</w:t>
      </w:r>
      <w:r>
        <w:rPr>
          <w:spacing w:val="-13"/>
          <w:sz w:val="20"/>
        </w:rPr>
        <w:t xml:space="preserve"> </w:t>
      </w:r>
      <w:r>
        <w:rPr>
          <w:sz w:val="20"/>
        </w:rPr>
        <w:t>test.</w:t>
      </w:r>
    </w:p>
    <w:p w14:paraId="4CC644A8" w14:textId="77777777" w:rsidR="003C094D" w:rsidRDefault="0082767A">
      <w:pPr>
        <w:pStyle w:val="ListParagraph"/>
        <w:numPr>
          <w:ilvl w:val="0"/>
          <w:numId w:val="76"/>
        </w:numPr>
        <w:tabs>
          <w:tab w:val="left" w:pos="1221"/>
          <w:tab w:val="left" w:pos="1222"/>
        </w:tabs>
        <w:spacing w:before="82"/>
        <w:rPr>
          <w:rFonts w:ascii="Symbol"/>
          <w:sz w:val="20"/>
        </w:rPr>
      </w:pPr>
      <w:r>
        <w:rPr>
          <w:sz w:val="20"/>
        </w:rPr>
        <w:t>Make the collection available for general</w:t>
      </w:r>
      <w:r>
        <w:rPr>
          <w:spacing w:val="-4"/>
          <w:sz w:val="20"/>
        </w:rPr>
        <w:t xml:space="preserve"> </w:t>
      </w:r>
      <w:r>
        <w:rPr>
          <w:sz w:val="20"/>
        </w:rPr>
        <w:t>use.</w:t>
      </w:r>
    </w:p>
    <w:p w14:paraId="6D44B2B3" w14:textId="77777777" w:rsidR="003C094D" w:rsidRDefault="003C094D">
      <w:pPr>
        <w:rPr>
          <w:rFonts w:ascii="Symbol"/>
          <w:sz w:val="20"/>
        </w:rPr>
        <w:sectPr w:rsidR="003C094D">
          <w:pgSz w:w="11910" w:h="16840"/>
          <w:pgMar w:top="1660" w:right="660" w:bottom="1000" w:left="860" w:header="284" w:footer="809" w:gutter="0"/>
          <w:cols w:space="720"/>
        </w:sectPr>
      </w:pPr>
    </w:p>
    <w:p w14:paraId="7F887CC7" w14:textId="77777777" w:rsidR="003C094D" w:rsidRDefault="0082767A">
      <w:pPr>
        <w:pStyle w:val="BodyText"/>
        <w:spacing w:before="141" w:line="276" w:lineRule="auto"/>
        <w:ind w:left="863" w:right="680"/>
      </w:pPr>
      <w:r>
        <w:lastRenderedPageBreak/>
        <w:t>There are no restrictions to the number of collections or metadata schemas associated with a workflow, however the number of collections and schemas that use an individual workflow template is restricted by the schema nodes required by the workflow and the controls provided by the collection.</w:t>
      </w:r>
    </w:p>
    <w:p w14:paraId="3227D2F5" w14:textId="77777777" w:rsidR="003C094D" w:rsidRDefault="003C094D">
      <w:pPr>
        <w:pStyle w:val="BodyText"/>
        <w:spacing w:before="9"/>
        <w:rPr>
          <w:sz w:val="19"/>
        </w:rPr>
      </w:pPr>
    </w:p>
    <w:p w14:paraId="3CD4D3CD" w14:textId="77777777" w:rsidR="003C094D" w:rsidRDefault="0082767A">
      <w:pPr>
        <w:pStyle w:val="Heading3"/>
      </w:pPr>
      <w:bookmarkStart w:id="41" w:name="_Toc515016816"/>
      <w:r>
        <w:rPr>
          <w:color w:val="364394"/>
        </w:rPr>
        <w:t>Workflow steps</w:t>
      </w:r>
      <w:bookmarkEnd w:id="41"/>
    </w:p>
    <w:p w14:paraId="4BCE2E4C" w14:textId="77777777" w:rsidR="003C094D" w:rsidRDefault="0082767A">
      <w:pPr>
        <w:pStyle w:val="BodyText"/>
        <w:spacing w:before="240"/>
        <w:ind w:left="863"/>
      </w:pPr>
      <w:r>
        <w:t>The available workflow steps are:</w:t>
      </w:r>
    </w:p>
    <w:p w14:paraId="3FD2F6BF" w14:textId="77777777" w:rsidR="003C094D" w:rsidRDefault="0082767A">
      <w:pPr>
        <w:pStyle w:val="ListParagraph"/>
        <w:numPr>
          <w:ilvl w:val="0"/>
          <w:numId w:val="76"/>
        </w:numPr>
        <w:tabs>
          <w:tab w:val="left" w:pos="1221"/>
          <w:tab w:val="left" w:pos="1222"/>
        </w:tabs>
        <w:spacing w:before="156" w:line="266" w:lineRule="auto"/>
        <w:ind w:right="506"/>
        <w:rPr>
          <w:rFonts w:ascii="Symbol" w:hAnsi="Symbol"/>
          <w:sz w:val="20"/>
        </w:rPr>
      </w:pPr>
      <w:r>
        <w:rPr>
          <w:b/>
          <w:sz w:val="20"/>
        </w:rPr>
        <w:t>Decision Point</w:t>
      </w:r>
      <w:r>
        <w:rPr>
          <w:sz w:val="20"/>
        </w:rPr>
        <w:t>—allows a workflow to be branched. Decision points require a script for differentiating between the branches. A decision point can have the following child nodes: decision point, parallel step, sequential step or workflow</w:t>
      </w:r>
      <w:r>
        <w:rPr>
          <w:spacing w:val="-9"/>
          <w:sz w:val="20"/>
        </w:rPr>
        <w:t xml:space="preserve"> </w:t>
      </w:r>
      <w:r>
        <w:rPr>
          <w:sz w:val="20"/>
        </w:rPr>
        <w:t>task.</w:t>
      </w:r>
    </w:p>
    <w:p w14:paraId="1B50CEC3" w14:textId="77777777" w:rsidR="003C094D" w:rsidRDefault="0082767A">
      <w:pPr>
        <w:pStyle w:val="ListParagraph"/>
        <w:numPr>
          <w:ilvl w:val="0"/>
          <w:numId w:val="76"/>
        </w:numPr>
        <w:tabs>
          <w:tab w:val="left" w:pos="1221"/>
          <w:tab w:val="left" w:pos="1222"/>
        </w:tabs>
        <w:spacing w:before="73" w:line="268" w:lineRule="auto"/>
        <w:ind w:right="458"/>
        <w:rPr>
          <w:rFonts w:ascii="Symbol" w:hAnsi="Symbol"/>
          <w:sz w:val="20"/>
        </w:rPr>
      </w:pPr>
      <w:r>
        <w:rPr>
          <w:b/>
          <w:sz w:val="20"/>
        </w:rPr>
        <w:t>Parallel Steps</w:t>
      </w:r>
      <w:r>
        <w:rPr>
          <w:sz w:val="20"/>
        </w:rPr>
        <w:t>—allows a workflow to be branched to multiple branches that can be completed concurrently. All branches must be completed for the workflow to leave a parallel step. A parallel step can have the following child steps: decision point, parallel step, sequential step or workflow task.</w:t>
      </w:r>
    </w:p>
    <w:p w14:paraId="0618CC5C" w14:textId="77777777" w:rsidR="003C094D" w:rsidRDefault="0082767A">
      <w:pPr>
        <w:pStyle w:val="ListParagraph"/>
        <w:numPr>
          <w:ilvl w:val="0"/>
          <w:numId w:val="76"/>
        </w:numPr>
        <w:tabs>
          <w:tab w:val="left" w:pos="1221"/>
          <w:tab w:val="left" w:pos="1222"/>
        </w:tabs>
        <w:spacing w:before="72" w:line="266" w:lineRule="auto"/>
        <w:ind w:right="721"/>
        <w:rPr>
          <w:rFonts w:ascii="Symbol" w:hAnsi="Symbol"/>
          <w:sz w:val="20"/>
        </w:rPr>
      </w:pPr>
      <w:r>
        <w:rPr>
          <w:b/>
          <w:sz w:val="20"/>
        </w:rPr>
        <w:t>Sequential Steps</w:t>
      </w:r>
      <w:r>
        <w:rPr>
          <w:sz w:val="20"/>
        </w:rPr>
        <w:t>—allows a sequence of workflow steps to be chained together for completion. A sequential step can have the following child steps: decision point, parallel step, sequential step or workflow</w:t>
      </w:r>
      <w:r>
        <w:rPr>
          <w:spacing w:val="-4"/>
          <w:sz w:val="20"/>
        </w:rPr>
        <w:t xml:space="preserve"> </w:t>
      </w:r>
      <w:r>
        <w:rPr>
          <w:sz w:val="20"/>
        </w:rPr>
        <w:t>task.</w:t>
      </w:r>
    </w:p>
    <w:p w14:paraId="00649DC6" w14:textId="77777777" w:rsidR="003C094D" w:rsidRDefault="0082767A">
      <w:pPr>
        <w:pStyle w:val="ListParagraph"/>
        <w:numPr>
          <w:ilvl w:val="0"/>
          <w:numId w:val="76"/>
        </w:numPr>
        <w:tabs>
          <w:tab w:val="left" w:pos="1221"/>
          <w:tab w:val="left" w:pos="1222"/>
        </w:tabs>
        <w:spacing w:before="70" w:line="268" w:lineRule="auto"/>
        <w:ind w:right="455"/>
        <w:rPr>
          <w:rFonts w:ascii="Symbol" w:hAnsi="Symbol"/>
          <w:sz w:val="20"/>
        </w:rPr>
      </w:pPr>
      <w:r>
        <w:rPr>
          <w:b/>
          <w:sz w:val="20"/>
        </w:rPr>
        <w:t>Workflow Task</w:t>
      </w:r>
      <w:r>
        <w:rPr>
          <w:sz w:val="20"/>
        </w:rPr>
        <w:t>—the step where moderation occurs. Moderators must be allocated</w:t>
      </w:r>
      <w:r>
        <w:rPr>
          <w:spacing w:val="-30"/>
          <w:sz w:val="20"/>
        </w:rPr>
        <w:t xml:space="preserve"> </w:t>
      </w:r>
      <w:r>
        <w:rPr>
          <w:sz w:val="20"/>
        </w:rPr>
        <w:t>to workflow tasks before a workflow task can be saved in the workflow template. A workflow task has no child steps but may have sibling steps when used in conjunction with a sequential or parallel step.</w:t>
      </w:r>
    </w:p>
    <w:p w14:paraId="2F0558D2" w14:textId="77777777" w:rsidR="003C094D" w:rsidRDefault="003C094D">
      <w:pPr>
        <w:pStyle w:val="BodyText"/>
        <w:rPr>
          <w:sz w:val="24"/>
        </w:rPr>
      </w:pPr>
    </w:p>
    <w:p w14:paraId="7B2D4A5A" w14:textId="77777777" w:rsidR="003C094D" w:rsidRDefault="0082767A">
      <w:pPr>
        <w:pStyle w:val="BodyText"/>
        <w:spacing w:before="179"/>
        <w:ind w:left="863"/>
      </w:pPr>
      <w:hyperlink w:anchor="_bookmark35" w:history="1">
        <w:r>
          <w:t xml:space="preserve">Figure 16 </w:t>
        </w:r>
      </w:hyperlink>
      <w:r>
        <w:t>shows an example of a completed workflow.</w:t>
      </w:r>
    </w:p>
    <w:p w14:paraId="138A53A9" w14:textId="77777777" w:rsidR="003C094D" w:rsidRDefault="0082767A">
      <w:pPr>
        <w:pStyle w:val="BodyText"/>
        <w:spacing w:before="7"/>
        <w:rPr>
          <w:sz w:val="9"/>
        </w:rPr>
      </w:pPr>
      <w:r>
        <w:rPr>
          <w:noProof/>
          <w:lang w:val="en-US" w:eastAsia="en-US" w:bidi="ar-SA"/>
        </w:rPr>
        <w:drawing>
          <wp:anchor distT="0" distB="0" distL="0" distR="0" simplePos="0" relativeHeight="251659264" behindDoc="0" locked="0" layoutInCell="1" allowOverlap="1" wp14:anchorId="1CE99623" wp14:editId="48316CE5">
            <wp:simplePos x="0" y="0"/>
            <wp:positionH relativeFrom="page">
              <wp:posOffset>1094105</wp:posOffset>
            </wp:positionH>
            <wp:positionV relativeFrom="paragraph">
              <wp:posOffset>99206</wp:posOffset>
            </wp:positionV>
            <wp:extent cx="5647861" cy="2263521"/>
            <wp:effectExtent l="0" t="0" r="0" b="0"/>
            <wp:wrapTopAndBottom/>
            <wp:docPr id="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png"/>
                    <pic:cNvPicPr/>
                  </pic:nvPicPr>
                  <pic:blipFill>
                    <a:blip r:embed="rId44" cstate="print"/>
                    <a:stretch>
                      <a:fillRect/>
                    </a:stretch>
                  </pic:blipFill>
                  <pic:spPr>
                    <a:xfrm>
                      <a:off x="0" y="0"/>
                      <a:ext cx="5647861" cy="2263521"/>
                    </a:xfrm>
                    <a:prstGeom prst="rect">
                      <a:avLst/>
                    </a:prstGeom>
                  </pic:spPr>
                </pic:pic>
              </a:graphicData>
            </a:graphic>
          </wp:anchor>
        </w:drawing>
      </w:r>
    </w:p>
    <w:p w14:paraId="3CB842B3" w14:textId="77777777" w:rsidR="003C094D" w:rsidRDefault="0082767A">
      <w:pPr>
        <w:pStyle w:val="Heading6"/>
        <w:spacing w:before="133"/>
      </w:pPr>
      <w:bookmarkStart w:id="42" w:name="_bookmark35"/>
      <w:bookmarkEnd w:id="42"/>
      <w:r>
        <w:t>Figure 16 Workflow example</w:t>
      </w:r>
    </w:p>
    <w:p w14:paraId="03E3B1BC" w14:textId="77777777" w:rsidR="003C094D" w:rsidRDefault="003C094D">
      <w:pPr>
        <w:sectPr w:rsidR="003C094D">
          <w:pgSz w:w="11910" w:h="16840"/>
          <w:pgMar w:top="1660" w:right="660" w:bottom="1000" w:left="860" w:header="284" w:footer="809" w:gutter="0"/>
          <w:cols w:space="720"/>
        </w:sectPr>
      </w:pPr>
    </w:p>
    <w:p w14:paraId="51263191" w14:textId="77777777" w:rsidR="003C094D" w:rsidRDefault="0082767A">
      <w:pPr>
        <w:spacing w:before="141"/>
        <w:ind w:left="217"/>
        <w:rPr>
          <w:rFonts w:ascii="Verdana-BoldItalic"/>
          <w:b/>
          <w:i/>
          <w:sz w:val="32"/>
        </w:rPr>
      </w:pPr>
      <w:r>
        <w:rPr>
          <w:rFonts w:ascii="Verdana-BoldItalic"/>
          <w:b/>
          <w:i/>
          <w:color w:val="364394"/>
          <w:sz w:val="32"/>
        </w:rPr>
        <w:lastRenderedPageBreak/>
        <w:t>Workflow creation exercise</w:t>
      </w:r>
    </w:p>
    <w:p w14:paraId="41487153" w14:textId="77777777" w:rsidR="003C094D" w:rsidRDefault="0082767A">
      <w:pPr>
        <w:pStyle w:val="BodyText"/>
        <w:spacing w:before="240" w:line="276" w:lineRule="auto"/>
        <w:ind w:left="863"/>
      </w:pPr>
      <w:r>
        <w:t xml:space="preserve">In this </w:t>
      </w:r>
      <w:proofErr w:type="gramStart"/>
      <w:r>
        <w:t>exercise</w:t>
      </w:r>
      <w:proofErr w:type="gramEnd"/>
      <w:r>
        <w:t xml:space="preserve"> you will create a simple workflow that will enter a workflow task when the contributed resource is an </w:t>
      </w:r>
      <w:r>
        <w:rPr>
          <w:i/>
        </w:rPr>
        <w:t xml:space="preserve">Exam </w:t>
      </w:r>
      <w:r>
        <w:t>document.</w:t>
      </w:r>
    </w:p>
    <w:p w14:paraId="13305B57" w14:textId="77777777" w:rsidR="003C094D" w:rsidRDefault="0082767A">
      <w:pPr>
        <w:pStyle w:val="ListParagraph"/>
        <w:numPr>
          <w:ilvl w:val="0"/>
          <w:numId w:val="32"/>
        </w:numPr>
        <w:tabs>
          <w:tab w:val="left" w:pos="1224"/>
        </w:tabs>
        <w:spacing w:before="120"/>
        <w:rPr>
          <w:b/>
          <w:sz w:val="20"/>
        </w:rPr>
      </w:pPr>
      <w:r>
        <w:rPr>
          <w:sz w:val="20"/>
        </w:rPr>
        <w:t xml:space="preserve">Open the Administration Console </w:t>
      </w:r>
      <w:r>
        <w:rPr>
          <w:b/>
          <w:sz w:val="20"/>
        </w:rPr>
        <w:t xml:space="preserve">Workflow Templates </w:t>
      </w:r>
      <w:r>
        <w:rPr>
          <w:sz w:val="20"/>
        </w:rPr>
        <w:t>tool then select the</w:t>
      </w:r>
      <w:r>
        <w:rPr>
          <w:spacing w:val="-13"/>
          <w:sz w:val="20"/>
        </w:rPr>
        <w:t xml:space="preserve"> </w:t>
      </w:r>
      <w:r>
        <w:rPr>
          <w:b/>
          <w:sz w:val="20"/>
        </w:rPr>
        <w:t>Add</w:t>
      </w:r>
    </w:p>
    <w:p w14:paraId="412CD872" w14:textId="77777777" w:rsidR="003C094D" w:rsidRDefault="0082767A">
      <w:pPr>
        <w:spacing w:before="36"/>
        <w:ind w:left="1223"/>
        <w:rPr>
          <w:sz w:val="20"/>
        </w:rPr>
      </w:pPr>
      <w:r>
        <w:rPr>
          <w:sz w:val="20"/>
        </w:rPr>
        <w:t xml:space="preserve">button to display the </w:t>
      </w:r>
      <w:r>
        <w:rPr>
          <w:b/>
          <w:sz w:val="20"/>
        </w:rPr>
        <w:t>Workflow Template Editor</w:t>
      </w:r>
      <w:r>
        <w:rPr>
          <w:sz w:val="20"/>
        </w:rPr>
        <w:t>.</w:t>
      </w:r>
    </w:p>
    <w:p w14:paraId="70785DF6" w14:textId="77777777" w:rsidR="003C094D" w:rsidRDefault="0082767A">
      <w:pPr>
        <w:pStyle w:val="ListParagraph"/>
        <w:numPr>
          <w:ilvl w:val="0"/>
          <w:numId w:val="32"/>
        </w:numPr>
        <w:tabs>
          <w:tab w:val="left" w:pos="1224"/>
        </w:tabs>
        <w:spacing w:before="97"/>
        <w:rPr>
          <w:sz w:val="20"/>
        </w:rPr>
      </w:pPr>
      <w:r>
        <w:rPr>
          <w:sz w:val="20"/>
        </w:rPr>
        <w:t xml:space="preserve">Enter a </w:t>
      </w:r>
      <w:r>
        <w:rPr>
          <w:b/>
          <w:sz w:val="20"/>
        </w:rPr>
        <w:t xml:space="preserve">Workflow name </w:t>
      </w:r>
      <w:r>
        <w:rPr>
          <w:sz w:val="20"/>
        </w:rPr>
        <w:t xml:space="preserve">(e.g. </w:t>
      </w:r>
      <w:r>
        <w:rPr>
          <w:i/>
          <w:sz w:val="20"/>
        </w:rPr>
        <w:t>EQ301</w:t>
      </w:r>
      <w:r>
        <w:rPr>
          <w:i/>
          <w:spacing w:val="2"/>
          <w:sz w:val="20"/>
        </w:rPr>
        <w:t xml:space="preserve"> </w:t>
      </w:r>
      <w:r>
        <w:rPr>
          <w:i/>
          <w:sz w:val="20"/>
        </w:rPr>
        <w:t>workflow)</w:t>
      </w:r>
      <w:r>
        <w:rPr>
          <w:sz w:val="20"/>
        </w:rPr>
        <w:t>.</w:t>
      </w:r>
    </w:p>
    <w:p w14:paraId="54B98A52" w14:textId="77777777" w:rsidR="003C094D" w:rsidRDefault="0082767A">
      <w:pPr>
        <w:pStyle w:val="ListParagraph"/>
        <w:numPr>
          <w:ilvl w:val="0"/>
          <w:numId w:val="32"/>
        </w:numPr>
        <w:tabs>
          <w:tab w:val="left" w:pos="1224"/>
        </w:tabs>
        <w:spacing w:before="96"/>
        <w:rPr>
          <w:sz w:val="20"/>
        </w:rPr>
      </w:pPr>
      <w:r>
        <w:rPr>
          <w:sz w:val="20"/>
        </w:rPr>
        <w:t xml:space="preserve">Select </w:t>
      </w:r>
      <w:r>
        <w:rPr>
          <w:b/>
          <w:sz w:val="20"/>
        </w:rPr>
        <w:t xml:space="preserve">Start </w:t>
      </w:r>
      <w:r>
        <w:rPr>
          <w:sz w:val="20"/>
        </w:rPr>
        <w:t xml:space="preserve">in the editing pane to enable the </w:t>
      </w:r>
      <w:r>
        <w:rPr>
          <w:b/>
          <w:sz w:val="20"/>
        </w:rPr>
        <w:t>Add</w:t>
      </w:r>
      <w:r>
        <w:rPr>
          <w:b/>
          <w:spacing w:val="-5"/>
          <w:sz w:val="20"/>
        </w:rPr>
        <w:t xml:space="preserve"> </w:t>
      </w:r>
      <w:r>
        <w:rPr>
          <w:sz w:val="20"/>
        </w:rPr>
        <w:t>button.</w:t>
      </w:r>
    </w:p>
    <w:p w14:paraId="6CFC519D" w14:textId="77777777" w:rsidR="003C094D" w:rsidRDefault="0082767A">
      <w:pPr>
        <w:pStyle w:val="ListParagraph"/>
        <w:numPr>
          <w:ilvl w:val="0"/>
          <w:numId w:val="32"/>
        </w:numPr>
        <w:tabs>
          <w:tab w:val="left" w:pos="1224"/>
        </w:tabs>
        <w:spacing w:before="97"/>
        <w:rPr>
          <w:sz w:val="20"/>
        </w:rPr>
      </w:pPr>
      <w:r>
        <w:rPr>
          <w:sz w:val="20"/>
        </w:rPr>
        <w:t xml:space="preserve">Select the </w:t>
      </w:r>
      <w:r>
        <w:rPr>
          <w:b/>
          <w:sz w:val="20"/>
        </w:rPr>
        <w:t xml:space="preserve">Add </w:t>
      </w:r>
      <w:r>
        <w:rPr>
          <w:sz w:val="20"/>
        </w:rPr>
        <w:t xml:space="preserve">button to display the </w:t>
      </w:r>
      <w:r>
        <w:rPr>
          <w:b/>
          <w:sz w:val="20"/>
        </w:rPr>
        <w:t xml:space="preserve">Select a step type… </w:t>
      </w:r>
      <w:r>
        <w:rPr>
          <w:sz w:val="20"/>
        </w:rPr>
        <w:t>dialog then</w:t>
      </w:r>
      <w:r>
        <w:rPr>
          <w:spacing w:val="-11"/>
          <w:sz w:val="20"/>
        </w:rPr>
        <w:t xml:space="preserve"> </w:t>
      </w:r>
      <w:r>
        <w:rPr>
          <w:sz w:val="20"/>
        </w:rPr>
        <w:t>select</w:t>
      </w:r>
    </w:p>
    <w:p w14:paraId="26D3EE78" w14:textId="77777777" w:rsidR="003C094D" w:rsidRDefault="0082767A">
      <w:pPr>
        <w:spacing w:before="36"/>
        <w:ind w:left="1223"/>
        <w:rPr>
          <w:sz w:val="20"/>
        </w:rPr>
      </w:pPr>
      <w:r>
        <w:rPr>
          <w:b/>
          <w:sz w:val="20"/>
        </w:rPr>
        <w:t xml:space="preserve">Decision Point </w:t>
      </w:r>
      <w:r>
        <w:rPr>
          <w:sz w:val="20"/>
        </w:rPr>
        <w:t xml:space="preserve">and </w:t>
      </w:r>
      <w:r>
        <w:rPr>
          <w:b/>
          <w:sz w:val="20"/>
        </w:rPr>
        <w:t xml:space="preserve">OK </w:t>
      </w:r>
      <w:r>
        <w:rPr>
          <w:sz w:val="20"/>
        </w:rPr>
        <w:t xml:space="preserve">to display the </w:t>
      </w:r>
      <w:r>
        <w:rPr>
          <w:b/>
          <w:sz w:val="20"/>
        </w:rPr>
        <w:t>Decision Point Editor</w:t>
      </w:r>
      <w:r>
        <w:rPr>
          <w:sz w:val="20"/>
        </w:rPr>
        <w:t>.</w:t>
      </w:r>
    </w:p>
    <w:p w14:paraId="2B7043F1" w14:textId="77777777" w:rsidR="003C094D" w:rsidRDefault="0082767A">
      <w:pPr>
        <w:pStyle w:val="ListParagraph"/>
        <w:numPr>
          <w:ilvl w:val="0"/>
          <w:numId w:val="32"/>
        </w:numPr>
        <w:tabs>
          <w:tab w:val="left" w:pos="1224"/>
        </w:tabs>
        <w:spacing w:before="97"/>
        <w:rPr>
          <w:b/>
          <w:sz w:val="20"/>
        </w:rPr>
      </w:pPr>
      <w:r>
        <w:rPr>
          <w:sz w:val="20"/>
        </w:rPr>
        <w:t xml:space="preserve">Enter a name (e.g. </w:t>
      </w:r>
      <w:r>
        <w:rPr>
          <w:i/>
          <w:sz w:val="20"/>
        </w:rPr>
        <w:t>Is the resource an exam?</w:t>
      </w:r>
      <w:r>
        <w:rPr>
          <w:sz w:val="20"/>
        </w:rPr>
        <w:t xml:space="preserve">) then select the </w:t>
      </w:r>
      <w:r>
        <w:rPr>
          <w:b/>
          <w:sz w:val="20"/>
        </w:rPr>
        <w:t>Open script</w:t>
      </w:r>
      <w:r>
        <w:rPr>
          <w:b/>
          <w:spacing w:val="-15"/>
          <w:sz w:val="20"/>
        </w:rPr>
        <w:t xml:space="preserve"> </w:t>
      </w:r>
      <w:r>
        <w:rPr>
          <w:b/>
          <w:sz w:val="20"/>
        </w:rPr>
        <w:t>editor</w:t>
      </w:r>
    </w:p>
    <w:p w14:paraId="0CEB3FEF" w14:textId="77777777" w:rsidR="003C094D" w:rsidRDefault="0082767A">
      <w:pPr>
        <w:spacing w:before="36"/>
        <w:ind w:left="1223"/>
        <w:rPr>
          <w:sz w:val="20"/>
        </w:rPr>
      </w:pPr>
      <w:r>
        <w:rPr>
          <w:sz w:val="20"/>
        </w:rPr>
        <w:t xml:space="preserve">button to display the </w:t>
      </w:r>
      <w:r>
        <w:rPr>
          <w:b/>
          <w:sz w:val="20"/>
        </w:rPr>
        <w:t>Script Editor</w:t>
      </w:r>
      <w:r>
        <w:rPr>
          <w:sz w:val="20"/>
        </w:rPr>
        <w:t>.</w:t>
      </w:r>
    </w:p>
    <w:p w14:paraId="38005CF6" w14:textId="77777777" w:rsidR="003C094D" w:rsidRDefault="0082767A">
      <w:pPr>
        <w:pStyle w:val="ListParagraph"/>
        <w:numPr>
          <w:ilvl w:val="1"/>
          <w:numId w:val="32"/>
        </w:numPr>
        <w:tabs>
          <w:tab w:val="left" w:pos="1651"/>
        </w:tabs>
        <w:spacing w:before="98" w:line="273" w:lineRule="auto"/>
        <w:ind w:right="638"/>
        <w:rPr>
          <w:sz w:val="20"/>
        </w:rPr>
      </w:pPr>
      <w:r>
        <w:rPr>
          <w:sz w:val="20"/>
        </w:rPr>
        <w:t xml:space="preserve">Select </w:t>
      </w:r>
      <w:r>
        <w:rPr>
          <w:i/>
          <w:sz w:val="20"/>
        </w:rPr>
        <w:t xml:space="preserve">your collection </w:t>
      </w:r>
      <w:r>
        <w:rPr>
          <w:sz w:val="20"/>
        </w:rPr>
        <w:t xml:space="preserve">from the </w:t>
      </w:r>
      <w:r>
        <w:rPr>
          <w:b/>
          <w:sz w:val="20"/>
        </w:rPr>
        <w:t xml:space="preserve">Select Collection </w:t>
      </w:r>
      <w:r>
        <w:rPr>
          <w:sz w:val="20"/>
        </w:rPr>
        <w:t>drop-down list then</w:t>
      </w:r>
      <w:r>
        <w:rPr>
          <w:spacing w:val="-27"/>
          <w:sz w:val="20"/>
        </w:rPr>
        <w:t xml:space="preserve"> </w:t>
      </w:r>
      <w:r>
        <w:rPr>
          <w:sz w:val="20"/>
        </w:rPr>
        <w:t>select</w:t>
      </w:r>
      <w:r>
        <w:rPr>
          <w:spacing w:val="-5"/>
          <w:sz w:val="20"/>
        </w:rPr>
        <w:t xml:space="preserve"> </w:t>
      </w:r>
      <w:r>
        <w:rPr>
          <w:sz w:val="20"/>
        </w:rPr>
        <w:t>the</w:t>
      </w:r>
      <w:r>
        <w:rPr>
          <w:w w:val="99"/>
          <w:sz w:val="20"/>
        </w:rPr>
        <w:t xml:space="preserve"> </w:t>
      </w:r>
      <w:r>
        <w:rPr>
          <w:noProof/>
          <w:w w:val="99"/>
          <w:position w:val="1"/>
          <w:sz w:val="20"/>
          <w:lang w:val="en-US" w:eastAsia="en-US" w:bidi="ar-SA"/>
        </w:rPr>
        <w:drawing>
          <wp:inline distT="0" distB="0" distL="0" distR="0" wp14:anchorId="2B2B5F2A" wp14:editId="39EE9D28">
            <wp:extent cx="110229" cy="127634"/>
            <wp:effectExtent l="0" t="0" r="0" b="0"/>
            <wp:docPr id="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png"/>
                    <pic:cNvPicPr/>
                  </pic:nvPicPr>
                  <pic:blipFill>
                    <a:blip r:embed="rId31" cstate="print"/>
                    <a:stretch>
                      <a:fillRect/>
                    </a:stretch>
                  </pic:blipFill>
                  <pic:spPr>
                    <a:xfrm>
                      <a:off x="0" y="0"/>
                      <a:ext cx="110229" cy="127634"/>
                    </a:xfrm>
                    <a:prstGeom prst="rect">
                      <a:avLst/>
                    </a:prstGeom>
                  </pic:spPr>
                </pic:pic>
              </a:graphicData>
            </a:graphic>
          </wp:inline>
        </w:drawing>
      </w:r>
      <w:r>
        <w:rPr>
          <w:rFonts w:ascii="Times New Roman" w:hAnsi="Times New Roman"/>
          <w:spacing w:val="22"/>
          <w:w w:val="99"/>
          <w:sz w:val="20"/>
        </w:rPr>
        <w:t xml:space="preserve"> </w:t>
      </w:r>
      <w:r>
        <w:rPr>
          <w:sz w:val="20"/>
        </w:rPr>
        <w:t xml:space="preserve">button from the </w:t>
      </w:r>
      <w:r>
        <w:rPr>
          <w:i/>
          <w:sz w:val="20"/>
        </w:rPr>
        <w:t xml:space="preserve">‘if’ </w:t>
      </w:r>
      <w:r>
        <w:rPr>
          <w:sz w:val="20"/>
        </w:rPr>
        <w:t xml:space="preserve">line to display the </w:t>
      </w:r>
      <w:r>
        <w:rPr>
          <w:b/>
          <w:sz w:val="20"/>
        </w:rPr>
        <w:t>What is being evaluated?</w:t>
      </w:r>
      <w:r>
        <w:rPr>
          <w:b/>
          <w:spacing w:val="-19"/>
          <w:sz w:val="20"/>
        </w:rPr>
        <w:t xml:space="preserve"> </w:t>
      </w:r>
      <w:r>
        <w:rPr>
          <w:sz w:val="20"/>
        </w:rPr>
        <w:t>dialog.</w:t>
      </w:r>
    </w:p>
    <w:p w14:paraId="00FB187F" w14:textId="77777777" w:rsidR="003C094D" w:rsidRDefault="0082767A">
      <w:pPr>
        <w:pStyle w:val="ListParagraph"/>
        <w:numPr>
          <w:ilvl w:val="1"/>
          <w:numId w:val="32"/>
        </w:numPr>
        <w:tabs>
          <w:tab w:val="left" w:pos="1651"/>
        </w:tabs>
        <w:spacing w:before="61" w:line="278" w:lineRule="auto"/>
        <w:ind w:left="1650" w:right="786" w:hanging="355"/>
        <w:rPr>
          <w:sz w:val="20"/>
        </w:rPr>
      </w:pPr>
      <w:r>
        <w:rPr>
          <w:sz w:val="20"/>
        </w:rPr>
        <w:t xml:space="preserve">Select the </w:t>
      </w:r>
      <w:r>
        <w:rPr>
          <w:b/>
          <w:sz w:val="20"/>
        </w:rPr>
        <w:t xml:space="preserve">Schema Item </w:t>
      </w:r>
      <w:r>
        <w:rPr>
          <w:sz w:val="20"/>
        </w:rPr>
        <w:t xml:space="preserve">radio button to enable the schema nodes then select the </w:t>
      </w:r>
      <w:r>
        <w:rPr>
          <w:i/>
          <w:sz w:val="20"/>
        </w:rPr>
        <w:t>Purpose</w:t>
      </w:r>
      <w:r>
        <w:rPr>
          <w:i/>
          <w:spacing w:val="-5"/>
          <w:sz w:val="20"/>
        </w:rPr>
        <w:t xml:space="preserve"> </w:t>
      </w:r>
      <w:r>
        <w:rPr>
          <w:sz w:val="20"/>
        </w:rPr>
        <w:t>node.</w:t>
      </w:r>
    </w:p>
    <w:p w14:paraId="3BE76C6B" w14:textId="77777777" w:rsidR="003C094D" w:rsidRDefault="0082767A">
      <w:pPr>
        <w:pStyle w:val="ListParagraph"/>
        <w:numPr>
          <w:ilvl w:val="1"/>
          <w:numId w:val="32"/>
        </w:numPr>
        <w:tabs>
          <w:tab w:val="left" w:pos="1651"/>
        </w:tabs>
        <w:spacing w:before="55" w:line="278" w:lineRule="auto"/>
        <w:ind w:left="1650" w:right="649" w:hanging="355"/>
        <w:rPr>
          <w:sz w:val="20"/>
        </w:rPr>
      </w:pPr>
      <w:r>
        <w:rPr>
          <w:sz w:val="20"/>
        </w:rPr>
        <w:t xml:space="preserve">Select the </w:t>
      </w:r>
      <w:r>
        <w:rPr>
          <w:b/>
          <w:sz w:val="20"/>
        </w:rPr>
        <w:t xml:space="preserve">OK </w:t>
      </w:r>
      <w:r>
        <w:rPr>
          <w:sz w:val="20"/>
        </w:rPr>
        <w:t xml:space="preserve">button then select </w:t>
      </w:r>
      <w:r>
        <w:rPr>
          <w:i/>
          <w:sz w:val="20"/>
        </w:rPr>
        <w:t xml:space="preserve">Exam </w:t>
      </w:r>
      <w:r>
        <w:rPr>
          <w:sz w:val="20"/>
        </w:rPr>
        <w:t>from the drop-down list field to the right of the =</w:t>
      </w:r>
      <w:r>
        <w:rPr>
          <w:spacing w:val="-2"/>
          <w:sz w:val="20"/>
        </w:rPr>
        <w:t xml:space="preserve"> </w:t>
      </w:r>
      <w:r>
        <w:rPr>
          <w:sz w:val="20"/>
        </w:rPr>
        <w:t>sign.</w:t>
      </w:r>
    </w:p>
    <w:p w14:paraId="38372C20" w14:textId="77777777" w:rsidR="003C094D" w:rsidRDefault="0082767A">
      <w:pPr>
        <w:pStyle w:val="ListParagraph"/>
        <w:numPr>
          <w:ilvl w:val="1"/>
          <w:numId w:val="32"/>
        </w:numPr>
        <w:tabs>
          <w:tab w:val="left" w:pos="1651"/>
        </w:tabs>
        <w:spacing w:before="56"/>
        <w:rPr>
          <w:b/>
          <w:sz w:val="20"/>
        </w:rPr>
      </w:pPr>
      <w:r>
        <w:rPr>
          <w:sz w:val="20"/>
        </w:rPr>
        <w:t xml:space="preserve">Select the </w:t>
      </w:r>
      <w:r>
        <w:rPr>
          <w:b/>
          <w:sz w:val="20"/>
        </w:rPr>
        <w:t xml:space="preserve">Add </w:t>
      </w:r>
      <w:r>
        <w:rPr>
          <w:sz w:val="20"/>
        </w:rPr>
        <w:t xml:space="preserve">button to add the script to the </w:t>
      </w:r>
      <w:r>
        <w:rPr>
          <w:b/>
          <w:sz w:val="20"/>
        </w:rPr>
        <w:t xml:space="preserve">Script </w:t>
      </w:r>
      <w:r>
        <w:rPr>
          <w:sz w:val="20"/>
        </w:rPr>
        <w:t>area then select the</w:t>
      </w:r>
      <w:r>
        <w:rPr>
          <w:spacing w:val="-12"/>
          <w:sz w:val="20"/>
        </w:rPr>
        <w:t xml:space="preserve"> </w:t>
      </w:r>
      <w:r>
        <w:rPr>
          <w:b/>
          <w:sz w:val="20"/>
        </w:rPr>
        <w:t>OK</w:t>
      </w:r>
    </w:p>
    <w:p w14:paraId="37A4921B" w14:textId="77777777" w:rsidR="003C094D" w:rsidRDefault="0082767A">
      <w:pPr>
        <w:pStyle w:val="BodyText"/>
        <w:spacing w:before="37"/>
        <w:ind w:right="4464"/>
        <w:jc w:val="center"/>
      </w:pPr>
      <w:r>
        <w:t>button to close the editor.</w:t>
      </w:r>
    </w:p>
    <w:p w14:paraId="3F85DE6A" w14:textId="77777777" w:rsidR="003C094D" w:rsidRDefault="0082767A">
      <w:pPr>
        <w:pStyle w:val="ListParagraph"/>
        <w:numPr>
          <w:ilvl w:val="0"/>
          <w:numId w:val="32"/>
        </w:numPr>
        <w:tabs>
          <w:tab w:val="left" w:pos="1224"/>
        </w:tabs>
        <w:spacing w:before="96"/>
        <w:rPr>
          <w:sz w:val="20"/>
        </w:rPr>
      </w:pPr>
      <w:r>
        <w:rPr>
          <w:sz w:val="20"/>
        </w:rPr>
        <w:t xml:space="preserve">Select the </w:t>
      </w:r>
      <w:r>
        <w:rPr>
          <w:b/>
          <w:sz w:val="20"/>
        </w:rPr>
        <w:t xml:space="preserve">Save </w:t>
      </w:r>
      <w:r>
        <w:rPr>
          <w:sz w:val="20"/>
        </w:rPr>
        <w:t xml:space="preserve">button to close the </w:t>
      </w:r>
      <w:r>
        <w:rPr>
          <w:b/>
          <w:sz w:val="20"/>
        </w:rPr>
        <w:t>Decision Point</w:t>
      </w:r>
      <w:r>
        <w:rPr>
          <w:b/>
          <w:spacing w:val="-4"/>
          <w:sz w:val="20"/>
        </w:rPr>
        <w:t xml:space="preserve"> </w:t>
      </w:r>
      <w:r>
        <w:rPr>
          <w:b/>
          <w:sz w:val="20"/>
        </w:rPr>
        <w:t>Editor</w:t>
      </w:r>
      <w:r>
        <w:rPr>
          <w:sz w:val="20"/>
        </w:rPr>
        <w:t>.</w:t>
      </w:r>
    </w:p>
    <w:p w14:paraId="0DB262BA" w14:textId="77777777" w:rsidR="003C094D" w:rsidRDefault="0082767A">
      <w:pPr>
        <w:pStyle w:val="ListParagraph"/>
        <w:numPr>
          <w:ilvl w:val="0"/>
          <w:numId w:val="32"/>
        </w:numPr>
        <w:tabs>
          <w:tab w:val="left" w:pos="1224"/>
        </w:tabs>
        <w:spacing w:before="98"/>
        <w:rPr>
          <w:sz w:val="20"/>
        </w:rPr>
      </w:pPr>
      <w:r>
        <w:rPr>
          <w:sz w:val="20"/>
        </w:rPr>
        <w:t xml:space="preserve">Select the </w:t>
      </w:r>
      <w:r>
        <w:rPr>
          <w:i/>
          <w:sz w:val="20"/>
        </w:rPr>
        <w:t xml:space="preserve">Is the resource an exam? </w:t>
      </w:r>
      <w:r>
        <w:rPr>
          <w:sz w:val="20"/>
        </w:rPr>
        <w:t xml:space="preserve">decision point then the </w:t>
      </w:r>
      <w:r>
        <w:rPr>
          <w:b/>
          <w:sz w:val="20"/>
        </w:rPr>
        <w:t xml:space="preserve">Add </w:t>
      </w:r>
      <w:r>
        <w:rPr>
          <w:sz w:val="20"/>
        </w:rPr>
        <w:t>button to display</w:t>
      </w:r>
      <w:r>
        <w:rPr>
          <w:spacing w:val="-21"/>
          <w:sz w:val="20"/>
        </w:rPr>
        <w:t xml:space="preserve"> </w:t>
      </w:r>
      <w:r>
        <w:rPr>
          <w:sz w:val="20"/>
        </w:rPr>
        <w:t>the</w:t>
      </w:r>
    </w:p>
    <w:p w14:paraId="0F82215C" w14:textId="77777777" w:rsidR="003C094D" w:rsidRDefault="0082767A">
      <w:pPr>
        <w:spacing w:before="35"/>
        <w:ind w:left="1223"/>
        <w:rPr>
          <w:sz w:val="20"/>
        </w:rPr>
      </w:pPr>
      <w:r>
        <w:rPr>
          <w:b/>
          <w:sz w:val="20"/>
        </w:rPr>
        <w:t xml:space="preserve">Select a step type… </w:t>
      </w:r>
      <w:r>
        <w:rPr>
          <w:sz w:val="20"/>
        </w:rPr>
        <w:t>dialog.</w:t>
      </w:r>
    </w:p>
    <w:p w14:paraId="0E468B36" w14:textId="77777777" w:rsidR="003C094D" w:rsidRDefault="0082767A">
      <w:pPr>
        <w:pStyle w:val="ListParagraph"/>
        <w:numPr>
          <w:ilvl w:val="0"/>
          <w:numId w:val="32"/>
        </w:numPr>
        <w:tabs>
          <w:tab w:val="left" w:pos="1224"/>
        </w:tabs>
        <w:rPr>
          <w:sz w:val="20"/>
        </w:rPr>
      </w:pPr>
      <w:r>
        <w:rPr>
          <w:sz w:val="20"/>
        </w:rPr>
        <w:t xml:space="preserve">Select </w:t>
      </w:r>
      <w:r>
        <w:rPr>
          <w:b/>
          <w:sz w:val="20"/>
        </w:rPr>
        <w:t xml:space="preserve">Workflow Task </w:t>
      </w:r>
      <w:r>
        <w:rPr>
          <w:sz w:val="20"/>
        </w:rPr>
        <w:t xml:space="preserve">and </w:t>
      </w:r>
      <w:r>
        <w:rPr>
          <w:b/>
          <w:sz w:val="20"/>
        </w:rPr>
        <w:t xml:space="preserve">OK </w:t>
      </w:r>
      <w:r>
        <w:rPr>
          <w:sz w:val="20"/>
        </w:rPr>
        <w:t xml:space="preserve">to display the </w:t>
      </w:r>
      <w:r>
        <w:rPr>
          <w:b/>
          <w:sz w:val="20"/>
        </w:rPr>
        <w:t>Workflow Task</w:t>
      </w:r>
      <w:r>
        <w:rPr>
          <w:b/>
          <w:spacing w:val="-9"/>
          <w:sz w:val="20"/>
        </w:rPr>
        <w:t xml:space="preserve"> </w:t>
      </w:r>
      <w:r>
        <w:rPr>
          <w:b/>
          <w:sz w:val="20"/>
        </w:rPr>
        <w:t>Editor</w:t>
      </w:r>
      <w:r>
        <w:rPr>
          <w:sz w:val="20"/>
        </w:rPr>
        <w:t>.</w:t>
      </w:r>
    </w:p>
    <w:p w14:paraId="4357405A" w14:textId="77777777" w:rsidR="003C094D" w:rsidRDefault="0082767A">
      <w:pPr>
        <w:pStyle w:val="ListParagraph"/>
        <w:numPr>
          <w:ilvl w:val="0"/>
          <w:numId w:val="32"/>
        </w:numPr>
        <w:tabs>
          <w:tab w:val="left" w:pos="1224"/>
        </w:tabs>
        <w:spacing w:before="98"/>
        <w:rPr>
          <w:sz w:val="20"/>
        </w:rPr>
      </w:pPr>
      <w:r>
        <w:rPr>
          <w:sz w:val="20"/>
        </w:rPr>
        <w:t xml:space="preserve">Enter a </w:t>
      </w:r>
      <w:r>
        <w:rPr>
          <w:b/>
          <w:sz w:val="20"/>
        </w:rPr>
        <w:t xml:space="preserve">Task Name </w:t>
      </w:r>
      <w:r>
        <w:rPr>
          <w:sz w:val="20"/>
        </w:rPr>
        <w:t xml:space="preserve">(e.g. </w:t>
      </w:r>
      <w:r>
        <w:rPr>
          <w:i/>
          <w:sz w:val="20"/>
        </w:rPr>
        <w:t xml:space="preserve">Review exam) </w:t>
      </w:r>
      <w:r>
        <w:rPr>
          <w:sz w:val="20"/>
        </w:rPr>
        <w:t>and</w:t>
      </w:r>
      <w:r>
        <w:rPr>
          <w:spacing w:val="2"/>
          <w:sz w:val="20"/>
        </w:rPr>
        <w:t xml:space="preserve"> </w:t>
      </w:r>
      <w:r>
        <w:rPr>
          <w:sz w:val="20"/>
        </w:rPr>
        <w:t>description.</w:t>
      </w:r>
    </w:p>
    <w:p w14:paraId="054C9D35" w14:textId="77777777" w:rsidR="003C094D" w:rsidRDefault="0082767A">
      <w:pPr>
        <w:pStyle w:val="ListParagraph"/>
        <w:numPr>
          <w:ilvl w:val="0"/>
          <w:numId w:val="32"/>
        </w:numPr>
        <w:tabs>
          <w:tab w:val="left" w:pos="1224"/>
        </w:tabs>
        <w:spacing w:before="96"/>
        <w:rPr>
          <w:sz w:val="20"/>
        </w:rPr>
      </w:pPr>
      <w:r>
        <w:rPr>
          <w:sz w:val="20"/>
        </w:rPr>
        <w:t>Review then leave all other default</w:t>
      </w:r>
      <w:r>
        <w:rPr>
          <w:spacing w:val="-5"/>
          <w:sz w:val="20"/>
        </w:rPr>
        <w:t xml:space="preserve"> </w:t>
      </w:r>
      <w:r>
        <w:rPr>
          <w:sz w:val="20"/>
        </w:rPr>
        <w:t>values:</w:t>
      </w:r>
    </w:p>
    <w:p w14:paraId="6737ABEE" w14:textId="77777777" w:rsidR="003C094D" w:rsidRDefault="0082767A">
      <w:pPr>
        <w:pStyle w:val="ListParagraph"/>
        <w:numPr>
          <w:ilvl w:val="1"/>
          <w:numId w:val="32"/>
        </w:numPr>
        <w:tabs>
          <w:tab w:val="left" w:pos="1651"/>
        </w:tabs>
        <w:spacing w:before="97" w:line="276" w:lineRule="auto"/>
        <w:ind w:left="1650" w:right="463" w:hanging="355"/>
        <w:rPr>
          <w:sz w:val="20"/>
        </w:rPr>
      </w:pPr>
      <w:r>
        <w:rPr>
          <w:b/>
          <w:sz w:val="20"/>
        </w:rPr>
        <w:t>Priority</w:t>
      </w:r>
      <w:r>
        <w:rPr>
          <w:sz w:val="20"/>
        </w:rPr>
        <w:t>—select from the drop-down list options to manage the importance of the workflow</w:t>
      </w:r>
      <w:r>
        <w:rPr>
          <w:spacing w:val="-2"/>
          <w:sz w:val="20"/>
        </w:rPr>
        <w:t xml:space="preserve"> </w:t>
      </w:r>
      <w:r>
        <w:rPr>
          <w:sz w:val="20"/>
        </w:rPr>
        <w:t>task.</w:t>
      </w:r>
    </w:p>
    <w:p w14:paraId="5DCBB3B5" w14:textId="77777777" w:rsidR="003C094D" w:rsidRDefault="0082767A">
      <w:pPr>
        <w:pStyle w:val="ListParagraph"/>
        <w:numPr>
          <w:ilvl w:val="1"/>
          <w:numId w:val="32"/>
        </w:numPr>
        <w:tabs>
          <w:tab w:val="left" w:pos="1651"/>
        </w:tabs>
        <w:spacing w:before="61" w:line="276" w:lineRule="auto"/>
        <w:ind w:left="1650" w:right="537" w:hanging="355"/>
        <w:rPr>
          <w:sz w:val="20"/>
        </w:rPr>
      </w:pPr>
      <w:r>
        <w:rPr>
          <w:b/>
          <w:sz w:val="20"/>
        </w:rPr>
        <w:t>Remind users if not moderated within &lt;x&gt; days since submission</w:t>
      </w:r>
      <w:r>
        <w:rPr>
          <w:sz w:val="20"/>
        </w:rPr>
        <w:t>— selecting this option will trigger an email to the user selected as the moderator. Further options are provided to configure actions when the reminder is</w:t>
      </w:r>
      <w:r>
        <w:rPr>
          <w:spacing w:val="-35"/>
          <w:sz w:val="20"/>
        </w:rPr>
        <w:t xml:space="preserve"> </w:t>
      </w:r>
      <w:r>
        <w:rPr>
          <w:sz w:val="20"/>
        </w:rPr>
        <w:t>triggered.</w:t>
      </w:r>
    </w:p>
    <w:p w14:paraId="6ABA1652" w14:textId="77777777" w:rsidR="003C094D" w:rsidRDefault="0082767A">
      <w:pPr>
        <w:pStyle w:val="ListParagraph"/>
        <w:numPr>
          <w:ilvl w:val="1"/>
          <w:numId w:val="32"/>
        </w:numPr>
        <w:tabs>
          <w:tab w:val="left" w:pos="1651"/>
        </w:tabs>
        <w:spacing w:before="59" w:line="278" w:lineRule="auto"/>
        <w:ind w:left="1650" w:right="734" w:hanging="355"/>
        <w:rPr>
          <w:sz w:val="20"/>
        </w:rPr>
      </w:pPr>
      <w:r>
        <w:rPr>
          <w:b/>
          <w:sz w:val="20"/>
        </w:rPr>
        <w:t>Make this resource live automatically</w:t>
      </w:r>
      <w:r>
        <w:rPr>
          <w:sz w:val="20"/>
        </w:rPr>
        <w:t>—selecting an option here will publish the resource before completing the</w:t>
      </w:r>
      <w:r>
        <w:rPr>
          <w:spacing w:val="-7"/>
          <w:sz w:val="20"/>
        </w:rPr>
        <w:t xml:space="preserve"> </w:t>
      </w:r>
      <w:r>
        <w:rPr>
          <w:sz w:val="20"/>
        </w:rPr>
        <w:t>workflow.</w:t>
      </w:r>
    </w:p>
    <w:p w14:paraId="7FF73362" w14:textId="77777777" w:rsidR="003C094D" w:rsidRDefault="0082767A">
      <w:pPr>
        <w:pStyle w:val="ListParagraph"/>
        <w:numPr>
          <w:ilvl w:val="1"/>
          <w:numId w:val="32"/>
        </w:numPr>
        <w:tabs>
          <w:tab w:val="left" w:pos="1651"/>
        </w:tabs>
        <w:spacing w:before="55" w:line="276" w:lineRule="auto"/>
        <w:ind w:left="1650" w:right="615" w:hanging="355"/>
        <w:rPr>
          <w:sz w:val="20"/>
        </w:rPr>
      </w:pPr>
      <w:r>
        <w:rPr>
          <w:b/>
          <w:sz w:val="20"/>
        </w:rPr>
        <w:t>Allow moderators to reject resources back to this task</w:t>
      </w:r>
      <w:r>
        <w:rPr>
          <w:sz w:val="20"/>
        </w:rPr>
        <w:t>—selecting this option allows resources rejected in later workflow tasks to re-enter the workflow at this point. This is useful for multiple task</w:t>
      </w:r>
      <w:r>
        <w:rPr>
          <w:spacing w:val="-16"/>
          <w:sz w:val="20"/>
        </w:rPr>
        <w:t xml:space="preserve"> </w:t>
      </w:r>
      <w:r>
        <w:rPr>
          <w:sz w:val="20"/>
        </w:rPr>
        <w:t>workflows.</w:t>
      </w:r>
    </w:p>
    <w:p w14:paraId="497B3082" w14:textId="77777777" w:rsidR="003C094D" w:rsidRDefault="003C094D">
      <w:pPr>
        <w:pStyle w:val="BodyText"/>
        <w:rPr>
          <w:sz w:val="24"/>
        </w:rPr>
      </w:pPr>
    </w:p>
    <w:p w14:paraId="1600D973" w14:textId="77777777" w:rsidR="003C094D" w:rsidRDefault="0082767A">
      <w:pPr>
        <w:spacing w:before="167"/>
        <w:ind w:left="501"/>
        <w:rPr>
          <w:sz w:val="24"/>
        </w:rPr>
      </w:pPr>
      <w:r>
        <w:rPr>
          <w:color w:val="364394"/>
          <w:sz w:val="24"/>
        </w:rPr>
        <w:t>To add moderators:</w:t>
      </w:r>
    </w:p>
    <w:p w14:paraId="39A2CBAC" w14:textId="77777777" w:rsidR="003C094D" w:rsidRDefault="0082767A">
      <w:pPr>
        <w:pStyle w:val="ListParagraph"/>
        <w:numPr>
          <w:ilvl w:val="0"/>
          <w:numId w:val="31"/>
        </w:numPr>
        <w:tabs>
          <w:tab w:val="left" w:pos="1224"/>
        </w:tabs>
        <w:spacing w:before="166"/>
        <w:rPr>
          <w:sz w:val="20"/>
        </w:rPr>
      </w:pPr>
      <w:r>
        <w:rPr>
          <w:sz w:val="20"/>
        </w:rPr>
        <w:t xml:space="preserve">Select the </w:t>
      </w:r>
      <w:r>
        <w:rPr>
          <w:b/>
          <w:sz w:val="20"/>
        </w:rPr>
        <w:t xml:space="preserve">Moderators </w:t>
      </w:r>
      <w:r>
        <w:rPr>
          <w:sz w:val="20"/>
        </w:rPr>
        <w:t xml:space="preserve">tab to display the </w:t>
      </w:r>
      <w:r>
        <w:rPr>
          <w:b/>
          <w:sz w:val="20"/>
        </w:rPr>
        <w:t>Moderators</w:t>
      </w:r>
      <w:r>
        <w:rPr>
          <w:b/>
          <w:spacing w:val="-6"/>
          <w:sz w:val="20"/>
        </w:rPr>
        <w:t xml:space="preserve"> </w:t>
      </w:r>
      <w:r>
        <w:rPr>
          <w:sz w:val="20"/>
        </w:rPr>
        <w:t>page.</w:t>
      </w:r>
    </w:p>
    <w:p w14:paraId="356C567C" w14:textId="77777777" w:rsidR="003C094D" w:rsidRDefault="0082767A">
      <w:pPr>
        <w:pStyle w:val="ListParagraph"/>
        <w:numPr>
          <w:ilvl w:val="0"/>
          <w:numId w:val="31"/>
        </w:numPr>
        <w:tabs>
          <w:tab w:val="left" w:pos="1224"/>
        </w:tabs>
        <w:spacing w:line="278" w:lineRule="auto"/>
        <w:ind w:right="796"/>
        <w:rPr>
          <w:sz w:val="20"/>
        </w:rPr>
      </w:pPr>
      <w:r>
        <w:rPr>
          <w:sz w:val="20"/>
        </w:rPr>
        <w:t xml:space="preserve">Select the </w:t>
      </w:r>
      <w:r>
        <w:rPr>
          <w:b/>
          <w:sz w:val="20"/>
        </w:rPr>
        <w:t xml:space="preserve">Groups </w:t>
      </w:r>
      <w:r>
        <w:rPr>
          <w:sz w:val="20"/>
        </w:rPr>
        <w:t xml:space="preserve">radio button then the </w:t>
      </w:r>
      <w:r>
        <w:rPr>
          <w:b/>
          <w:sz w:val="20"/>
        </w:rPr>
        <w:t xml:space="preserve">Search </w:t>
      </w:r>
      <w:r>
        <w:rPr>
          <w:sz w:val="20"/>
        </w:rPr>
        <w:t>button to display all the available groups.</w:t>
      </w:r>
    </w:p>
    <w:p w14:paraId="183E9416" w14:textId="77777777" w:rsidR="003C094D" w:rsidRDefault="003C094D">
      <w:pPr>
        <w:spacing w:line="278" w:lineRule="auto"/>
        <w:rPr>
          <w:sz w:val="20"/>
        </w:rPr>
        <w:sectPr w:rsidR="003C094D">
          <w:pgSz w:w="11910" w:h="16840"/>
          <w:pgMar w:top="1660" w:right="660" w:bottom="1000" w:left="860" w:header="284" w:footer="809" w:gutter="0"/>
          <w:cols w:space="720"/>
        </w:sectPr>
      </w:pPr>
    </w:p>
    <w:p w14:paraId="33C3DCF2" w14:textId="77777777" w:rsidR="003C094D" w:rsidRDefault="0082767A">
      <w:pPr>
        <w:pStyle w:val="ListParagraph"/>
        <w:numPr>
          <w:ilvl w:val="0"/>
          <w:numId w:val="31"/>
        </w:numPr>
        <w:tabs>
          <w:tab w:val="left" w:pos="1224"/>
        </w:tabs>
        <w:spacing w:before="141" w:line="276" w:lineRule="auto"/>
        <w:ind w:right="433"/>
        <w:rPr>
          <w:sz w:val="20"/>
        </w:rPr>
      </w:pPr>
      <w:r>
        <w:rPr>
          <w:sz w:val="20"/>
        </w:rPr>
        <w:lastRenderedPageBreak/>
        <w:t xml:space="preserve">Select the </w:t>
      </w:r>
      <w:r>
        <w:rPr>
          <w:i/>
          <w:sz w:val="20"/>
        </w:rPr>
        <w:t xml:space="preserve">Examiners </w:t>
      </w:r>
      <w:r>
        <w:rPr>
          <w:sz w:val="20"/>
        </w:rPr>
        <w:t xml:space="preserve">group then the </w:t>
      </w:r>
      <w:r>
        <w:rPr>
          <w:b/>
          <w:sz w:val="20"/>
        </w:rPr>
        <w:t xml:space="preserve">&gt; </w:t>
      </w:r>
      <w:r>
        <w:rPr>
          <w:sz w:val="20"/>
        </w:rPr>
        <w:t>button to move the group to the selected pane on the right-hand</w:t>
      </w:r>
      <w:r>
        <w:rPr>
          <w:spacing w:val="-1"/>
          <w:sz w:val="20"/>
        </w:rPr>
        <w:t xml:space="preserve"> </w:t>
      </w:r>
      <w:r>
        <w:rPr>
          <w:sz w:val="20"/>
        </w:rPr>
        <w:t>side.</w:t>
      </w:r>
    </w:p>
    <w:p w14:paraId="7BFFF84B" w14:textId="77777777" w:rsidR="003C094D" w:rsidRDefault="0082767A">
      <w:pPr>
        <w:pStyle w:val="Heading6"/>
        <w:numPr>
          <w:ilvl w:val="0"/>
          <w:numId w:val="31"/>
        </w:numPr>
        <w:tabs>
          <w:tab w:val="left" w:pos="1224"/>
        </w:tabs>
        <w:spacing w:line="276" w:lineRule="auto"/>
        <w:ind w:right="608"/>
        <w:rPr>
          <w:b w:val="0"/>
        </w:rPr>
      </w:pPr>
      <w:r>
        <w:rPr>
          <w:b w:val="0"/>
        </w:rPr>
        <w:t xml:space="preserve">Select the </w:t>
      </w:r>
      <w:r>
        <w:t>All moderators must unanimously accept this resource to continue escalation</w:t>
      </w:r>
      <w:r>
        <w:rPr>
          <w:b w:val="0"/>
        </w:rPr>
        <w:t>.</w:t>
      </w:r>
    </w:p>
    <w:p w14:paraId="25E540EC" w14:textId="77777777" w:rsidR="003C094D" w:rsidRDefault="0082767A">
      <w:pPr>
        <w:pStyle w:val="ListParagraph"/>
        <w:numPr>
          <w:ilvl w:val="0"/>
          <w:numId w:val="31"/>
        </w:numPr>
        <w:tabs>
          <w:tab w:val="left" w:pos="1224"/>
        </w:tabs>
        <w:spacing w:before="60"/>
        <w:rPr>
          <w:b/>
          <w:sz w:val="20"/>
        </w:rPr>
      </w:pPr>
      <w:r>
        <w:rPr>
          <w:sz w:val="20"/>
        </w:rPr>
        <w:t xml:space="preserve">Select the </w:t>
      </w:r>
      <w:r>
        <w:rPr>
          <w:b/>
          <w:sz w:val="20"/>
        </w:rPr>
        <w:t>Allow moderators to edit the metadata of resources for this</w:t>
      </w:r>
      <w:r>
        <w:rPr>
          <w:b/>
          <w:spacing w:val="-15"/>
          <w:sz w:val="20"/>
        </w:rPr>
        <w:t xml:space="preserve"> </w:t>
      </w:r>
      <w:r>
        <w:rPr>
          <w:b/>
          <w:sz w:val="20"/>
        </w:rPr>
        <w:t>task</w:t>
      </w:r>
    </w:p>
    <w:p w14:paraId="66F851F5" w14:textId="77777777" w:rsidR="003C094D" w:rsidRDefault="0082767A">
      <w:pPr>
        <w:pStyle w:val="BodyText"/>
        <w:spacing w:before="36"/>
        <w:ind w:left="1223"/>
      </w:pPr>
      <w:r>
        <w:t>checkbox.</w:t>
      </w:r>
    </w:p>
    <w:p w14:paraId="5F6D14FF" w14:textId="77777777" w:rsidR="003C094D" w:rsidRDefault="0082767A">
      <w:pPr>
        <w:pStyle w:val="ListParagraph"/>
        <w:numPr>
          <w:ilvl w:val="0"/>
          <w:numId w:val="31"/>
        </w:numPr>
        <w:tabs>
          <w:tab w:val="left" w:pos="1224"/>
        </w:tabs>
        <w:spacing w:before="98" w:line="276" w:lineRule="auto"/>
        <w:ind w:right="739"/>
        <w:rPr>
          <w:sz w:val="20"/>
        </w:rPr>
      </w:pPr>
      <w:r>
        <w:rPr>
          <w:sz w:val="20"/>
        </w:rPr>
        <w:t xml:space="preserve">Select the </w:t>
      </w:r>
      <w:r>
        <w:rPr>
          <w:b/>
          <w:sz w:val="20"/>
        </w:rPr>
        <w:t xml:space="preserve">Save </w:t>
      </w:r>
      <w:r>
        <w:rPr>
          <w:sz w:val="20"/>
        </w:rPr>
        <w:t xml:space="preserve">button to close the </w:t>
      </w:r>
      <w:r>
        <w:rPr>
          <w:b/>
          <w:sz w:val="20"/>
        </w:rPr>
        <w:t xml:space="preserve">Workflow Task Editor </w:t>
      </w:r>
      <w:r>
        <w:rPr>
          <w:sz w:val="20"/>
        </w:rPr>
        <w:t>and display the task in the workflow</w:t>
      </w:r>
      <w:r>
        <w:rPr>
          <w:spacing w:val="-4"/>
          <w:sz w:val="20"/>
        </w:rPr>
        <w:t xml:space="preserve"> </w:t>
      </w:r>
      <w:r>
        <w:rPr>
          <w:sz w:val="20"/>
        </w:rPr>
        <w:t>pane.</w:t>
      </w:r>
    </w:p>
    <w:p w14:paraId="76CB512D" w14:textId="77777777" w:rsidR="003C094D" w:rsidRDefault="003C094D">
      <w:pPr>
        <w:pStyle w:val="BodyText"/>
        <w:rPr>
          <w:sz w:val="24"/>
        </w:rPr>
      </w:pPr>
    </w:p>
    <w:p w14:paraId="70F623AE" w14:textId="77777777" w:rsidR="003C094D" w:rsidRDefault="0082767A">
      <w:pPr>
        <w:pStyle w:val="Heading5"/>
        <w:spacing w:before="165"/>
      </w:pPr>
      <w:r>
        <w:rPr>
          <w:color w:val="364394"/>
        </w:rPr>
        <w:t>To preview the workflow</w:t>
      </w:r>
    </w:p>
    <w:p w14:paraId="2DC3BFA0" w14:textId="77777777" w:rsidR="003C094D" w:rsidRDefault="0082767A">
      <w:pPr>
        <w:pStyle w:val="ListParagraph"/>
        <w:numPr>
          <w:ilvl w:val="0"/>
          <w:numId w:val="30"/>
        </w:numPr>
        <w:tabs>
          <w:tab w:val="left" w:pos="1224"/>
        </w:tabs>
        <w:spacing w:before="166"/>
        <w:rPr>
          <w:sz w:val="20"/>
        </w:rPr>
      </w:pPr>
      <w:r>
        <w:rPr>
          <w:sz w:val="20"/>
        </w:rPr>
        <w:t xml:space="preserve">Select the </w:t>
      </w:r>
      <w:r>
        <w:rPr>
          <w:b/>
          <w:sz w:val="20"/>
        </w:rPr>
        <w:t xml:space="preserve">Preview </w:t>
      </w:r>
      <w:r>
        <w:rPr>
          <w:sz w:val="20"/>
        </w:rPr>
        <w:t>button to display a workflow</w:t>
      </w:r>
      <w:r>
        <w:rPr>
          <w:spacing w:val="-9"/>
          <w:sz w:val="20"/>
        </w:rPr>
        <w:t xml:space="preserve"> </w:t>
      </w:r>
      <w:r>
        <w:rPr>
          <w:sz w:val="20"/>
        </w:rPr>
        <w:t>diagram.</w:t>
      </w:r>
    </w:p>
    <w:p w14:paraId="499B28E1" w14:textId="77777777" w:rsidR="003C094D" w:rsidRDefault="0082767A">
      <w:pPr>
        <w:pStyle w:val="ListParagraph"/>
        <w:numPr>
          <w:ilvl w:val="0"/>
          <w:numId w:val="30"/>
        </w:numPr>
        <w:tabs>
          <w:tab w:val="left" w:pos="1224"/>
        </w:tabs>
        <w:spacing w:before="96"/>
        <w:rPr>
          <w:sz w:val="20"/>
        </w:rPr>
      </w:pPr>
      <w:r>
        <w:rPr>
          <w:sz w:val="20"/>
        </w:rPr>
        <w:t xml:space="preserve">Close the diagram then </w:t>
      </w:r>
      <w:r>
        <w:rPr>
          <w:b/>
          <w:sz w:val="20"/>
        </w:rPr>
        <w:t xml:space="preserve">Save </w:t>
      </w:r>
      <w:r>
        <w:rPr>
          <w:sz w:val="20"/>
        </w:rPr>
        <w:t xml:space="preserve">and </w:t>
      </w:r>
      <w:r>
        <w:rPr>
          <w:b/>
          <w:sz w:val="20"/>
        </w:rPr>
        <w:t xml:space="preserve">Close </w:t>
      </w:r>
      <w:r>
        <w:rPr>
          <w:sz w:val="20"/>
        </w:rPr>
        <w:t xml:space="preserve">the </w:t>
      </w:r>
      <w:r>
        <w:rPr>
          <w:b/>
          <w:sz w:val="20"/>
        </w:rPr>
        <w:t>Workflow Template</w:t>
      </w:r>
      <w:r>
        <w:rPr>
          <w:b/>
          <w:spacing w:val="-4"/>
          <w:sz w:val="20"/>
        </w:rPr>
        <w:t xml:space="preserve"> </w:t>
      </w:r>
      <w:r>
        <w:rPr>
          <w:b/>
          <w:sz w:val="20"/>
        </w:rPr>
        <w:t>Editor</w:t>
      </w:r>
      <w:r>
        <w:rPr>
          <w:sz w:val="20"/>
        </w:rPr>
        <w:t>.</w:t>
      </w:r>
    </w:p>
    <w:p w14:paraId="607C0BB7" w14:textId="77777777" w:rsidR="003C094D" w:rsidRDefault="003C094D">
      <w:pPr>
        <w:pStyle w:val="BodyText"/>
        <w:rPr>
          <w:sz w:val="24"/>
        </w:rPr>
      </w:pPr>
    </w:p>
    <w:p w14:paraId="11DA4C5E" w14:textId="77777777" w:rsidR="003C094D" w:rsidRDefault="0082767A">
      <w:pPr>
        <w:pStyle w:val="Heading5"/>
        <w:spacing w:before="202"/>
      </w:pPr>
      <w:r>
        <w:rPr>
          <w:color w:val="364394"/>
        </w:rPr>
        <w:t>To add the workflow to the contribution wizard</w:t>
      </w:r>
    </w:p>
    <w:p w14:paraId="7EB0604D" w14:textId="77777777" w:rsidR="003C094D" w:rsidRDefault="0082767A">
      <w:pPr>
        <w:pStyle w:val="ListParagraph"/>
        <w:numPr>
          <w:ilvl w:val="0"/>
          <w:numId w:val="29"/>
        </w:numPr>
        <w:tabs>
          <w:tab w:val="left" w:pos="1224"/>
        </w:tabs>
        <w:spacing w:before="166" w:line="276" w:lineRule="auto"/>
        <w:ind w:right="1329"/>
        <w:rPr>
          <w:sz w:val="20"/>
        </w:rPr>
      </w:pPr>
      <w:r>
        <w:rPr>
          <w:sz w:val="20"/>
        </w:rPr>
        <w:t xml:space="preserve">Open the Administration Console </w:t>
      </w:r>
      <w:r>
        <w:rPr>
          <w:b/>
          <w:sz w:val="20"/>
        </w:rPr>
        <w:t xml:space="preserve">Collection Definitions </w:t>
      </w:r>
      <w:r>
        <w:rPr>
          <w:sz w:val="20"/>
        </w:rPr>
        <w:t xml:space="preserve">tool then open </w:t>
      </w:r>
      <w:r>
        <w:rPr>
          <w:i/>
          <w:sz w:val="20"/>
        </w:rPr>
        <w:t xml:space="preserve">your collection </w:t>
      </w:r>
      <w:r>
        <w:rPr>
          <w:sz w:val="20"/>
        </w:rPr>
        <w:t xml:space="preserve">to display the </w:t>
      </w:r>
      <w:r>
        <w:rPr>
          <w:b/>
          <w:sz w:val="20"/>
        </w:rPr>
        <w:t>Details</w:t>
      </w:r>
      <w:r>
        <w:rPr>
          <w:b/>
          <w:spacing w:val="-4"/>
          <w:sz w:val="20"/>
        </w:rPr>
        <w:t xml:space="preserve"> </w:t>
      </w:r>
      <w:r>
        <w:rPr>
          <w:sz w:val="20"/>
        </w:rPr>
        <w:t>page.</w:t>
      </w:r>
    </w:p>
    <w:p w14:paraId="4F6B65FA" w14:textId="77777777" w:rsidR="003C094D" w:rsidRDefault="0082767A">
      <w:pPr>
        <w:pStyle w:val="ListParagraph"/>
        <w:numPr>
          <w:ilvl w:val="0"/>
          <w:numId w:val="29"/>
        </w:numPr>
        <w:tabs>
          <w:tab w:val="left" w:pos="1224"/>
        </w:tabs>
        <w:spacing w:before="61"/>
        <w:rPr>
          <w:sz w:val="20"/>
        </w:rPr>
      </w:pPr>
      <w:r>
        <w:rPr>
          <w:sz w:val="20"/>
        </w:rPr>
        <w:t xml:space="preserve">Select </w:t>
      </w:r>
      <w:r>
        <w:rPr>
          <w:i/>
          <w:sz w:val="20"/>
        </w:rPr>
        <w:t xml:space="preserve">your workflow </w:t>
      </w:r>
      <w:r>
        <w:rPr>
          <w:sz w:val="20"/>
        </w:rPr>
        <w:t xml:space="preserve">from the </w:t>
      </w:r>
      <w:r>
        <w:rPr>
          <w:b/>
          <w:sz w:val="20"/>
        </w:rPr>
        <w:t xml:space="preserve">Map to a workflow </w:t>
      </w:r>
      <w:r>
        <w:rPr>
          <w:sz w:val="20"/>
        </w:rPr>
        <w:t>drop-down</w:t>
      </w:r>
      <w:r>
        <w:rPr>
          <w:spacing w:val="-5"/>
          <w:sz w:val="20"/>
        </w:rPr>
        <w:t xml:space="preserve"> </w:t>
      </w:r>
      <w:r>
        <w:rPr>
          <w:sz w:val="20"/>
        </w:rPr>
        <w:t>list.</w:t>
      </w:r>
    </w:p>
    <w:p w14:paraId="66341956" w14:textId="77777777" w:rsidR="003C094D" w:rsidRDefault="0082767A">
      <w:pPr>
        <w:pStyle w:val="ListParagraph"/>
        <w:numPr>
          <w:ilvl w:val="0"/>
          <w:numId w:val="29"/>
        </w:numPr>
        <w:tabs>
          <w:tab w:val="left" w:pos="1224"/>
        </w:tabs>
        <w:rPr>
          <w:sz w:val="20"/>
        </w:rPr>
      </w:pPr>
      <w:r>
        <w:rPr>
          <w:sz w:val="20"/>
        </w:rPr>
        <w:t xml:space="preserve">Select </w:t>
      </w:r>
      <w:r>
        <w:rPr>
          <w:b/>
          <w:sz w:val="20"/>
        </w:rPr>
        <w:t xml:space="preserve">Save </w:t>
      </w:r>
      <w:proofErr w:type="gramStart"/>
      <w:r>
        <w:rPr>
          <w:sz w:val="20"/>
        </w:rPr>
        <w:t>then</w:t>
      </w:r>
      <w:proofErr w:type="gramEnd"/>
      <w:r>
        <w:rPr>
          <w:sz w:val="20"/>
        </w:rPr>
        <w:t xml:space="preserve"> </w:t>
      </w:r>
      <w:r>
        <w:rPr>
          <w:b/>
          <w:sz w:val="20"/>
        </w:rPr>
        <w:t xml:space="preserve">Close </w:t>
      </w:r>
      <w:r>
        <w:rPr>
          <w:sz w:val="20"/>
        </w:rPr>
        <w:t>the Collection Definition</w:t>
      </w:r>
      <w:r>
        <w:rPr>
          <w:spacing w:val="-1"/>
          <w:sz w:val="20"/>
        </w:rPr>
        <w:t xml:space="preserve"> </w:t>
      </w:r>
      <w:r>
        <w:rPr>
          <w:sz w:val="20"/>
        </w:rPr>
        <w:t>Editor.</w:t>
      </w:r>
    </w:p>
    <w:p w14:paraId="77BCD932" w14:textId="77777777" w:rsidR="003C094D" w:rsidRDefault="003C094D">
      <w:pPr>
        <w:pStyle w:val="BodyText"/>
        <w:rPr>
          <w:sz w:val="24"/>
        </w:rPr>
      </w:pPr>
    </w:p>
    <w:p w14:paraId="22E55504" w14:textId="77777777" w:rsidR="003C094D" w:rsidRDefault="0082767A">
      <w:pPr>
        <w:pStyle w:val="Heading5"/>
      </w:pPr>
      <w:r>
        <w:rPr>
          <w:color w:val="364394"/>
        </w:rPr>
        <w:t>Testing</w:t>
      </w:r>
    </w:p>
    <w:p w14:paraId="52FB4C0D" w14:textId="77777777" w:rsidR="003C094D" w:rsidRDefault="0082767A">
      <w:pPr>
        <w:pStyle w:val="ListParagraph"/>
        <w:numPr>
          <w:ilvl w:val="0"/>
          <w:numId w:val="28"/>
        </w:numPr>
        <w:tabs>
          <w:tab w:val="left" w:pos="1224"/>
        </w:tabs>
        <w:spacing w:before="166" w:line="278" w:lineRule="auto"/>
        <w:ind w:right="594"/>
        <w:rPr>
          <w:sz w:val="20"/>
        </w:rPr>
      </w:pPr>
      <w:r>
        <w:rPr>
          <w:sz w:val="20"/>
        </w:rPr>
        <w:t xml:space="preserve">Login as a contributor (e.g. </w:t>
      </w:r>
      <w:proofErr w:type="spellStart"/>
      <w:r>
        <w:rPr>
          <w:i/>
          <w:sz w:val="20"/>
        </w:rPr>
        <w:t>hwright</w:t>
      </w:r>
      <w:proofErr w:type="spellEnd"/>
      <w:r>
        <w:rPr>
          <w:sz w:val="20"/>
        </w:rPr>
        <w:t xml:space="preserve">) then contribute two resources to your collection and select </w:t>
      </w:r>
      <w:r>
        <w:rPr>
          <w:i/>
          <w:sz w:val="20"/>
        </w:rPr>
        <w:t xml:space="preserve">exam </w:t>
      </w:r>
      <w:r>
        <w:rPr>
          <w:sz w:val="20"/>
        </w:rPr>
        <w:t xml:space="preserve">as the purpose for one and </w:t>
      </w:r>
      <w:r>
        <w:rPr>
          <w:i/>
          <w:sz w:val="20"/>
        </w:rPr>
        <w:t xml:space="preserve">tutorial </w:t>
      </w:r>
      <w:r>
        <w:rPr>
          <w:sz w:val="20"/>
        </w:rPr>
        <w:t>for the</w:t>
      </w:r>
      <w:r>
        <w:rPr>
          <w:spacing w:val="-7"/>
          <w:sz w:val="20"/>
        </w:rPr>
        <w:t xml:space="preserve"> </w:t>
      </w:r>
      <w:r>
        <w:rPr>
          <w:sz w:val="20"/>
        </w:rPr>
        <w:t>other.</w:t>
      </w:r>
    </w:p>
    <w:p w14:paraId="0DA16126" w14:textId="77777777" w:rsidR="003C094D" w:rsidRDefault="0082767A">
      <w:pPr>
        <w:pStyle w:val="ListParagraph"/>
        <w:numPr>
          <w:ilvl w:val="0"/>
          <w:numId w:val="28"/>
        </w:numPr>
        <w:tabs>
          <w:tab w:val="left" w:pos="1224"/>
        </w:tabs>
        <w:spacing w:before="55"/>
        <w:rPr>
          <w:sz w:val="20"/>
        </w:rPr>
      </w:pPr>
      <w:r>
        <w:rPr>
          <w:sz w:val="20"/>
        </w:rPr>
        <w:t>View the Resource summary page for each resource and check</w:t>
      </w:r>
      <w:r>
        <w:rPr>
          <w:spacing w:val="-6"/>
          <w:sz w:val="20"/>
        </w:rPr>
        <w:t xml:space="preserve"> </w:t>
      </w:r>
      <w:r>
        <w:rPr>
          <w:sz w:val="20"/>
        </w:rPr>
        <w:t>that:</w:t>
      </w:r>
    </w:p>
    <w:p w14:paraId="03189ACB" w14:textId="77777777" w:rsidR="003C094D" w:rsidRDefault="0082767A">
      <w:pPr>
        <w:pStyle w:val="ListParagraph"/>
        <w:numPr>
          <w:ilvl w:val="1"/>
          <w:numId w:val="28"/>
        </w:numPr>
        <w:tabs>
          <w:tab w:val="left" w:pos="1651"/>
        </w:tabs>
        <w:spacing w:before="98"/>
        <w:ind w:hanging="355"/>
        <w:rPr>
          <w:sz w:val="20"/>
        </w:rPr>
      </w:pPr>
      <w:r>
        <w:rPr>
          <w:sz w:val="20"/>
        </w:rPr>
        <w:t>The exam resource has entered moderation and has a moderating</w:t>
      </w:r>
      <w:r>
        <w:rPr>
          <w:spacing w:val="-7"/>
          <w:sz w:val="20"/>
        </w:rPr>
        <w:t xml:space="preserve"> </w:t>
      </w:r>
      <w:r>
        <w:rPr>
          <w:sz w:val="20"/>
        </w:rPr>
        <w:t>status.</w:t>
      </w:r>
    </w:p>
    <w:p w14:paraId="61F702C2" w14:textId="77777777" w:rsidR="003C094D" w:rsidRDefault="0082767A">
      <w:pPr>
        <w:pStyle w:val="ListParagraph"/>
        <w:numPr>
          <w:ilvl w:val="1"/>
          <w:numId w:val="28"/>
        </w:numPr>
        <w:tabs>
          <w:tab w:val="left" w:pos="1651"/>
        </w:tabs>
        <w:ind w:hanging="355"/>
        <w:rPr>
          <w:sz w:val="20"/>
        </w:rPr>
      </w:pPr>
      <w:r>
        <w:rPr>
          <w:sz w:val="20"/>
        </w:rPr>
        <w:t>The other resource has been published and has a live</w:t>
      </w:r>
      <w:r>
        <w:rPr>
          <w:spacing w:val="-8"/>
          <w:sz w:val="20"/>
        </w:rPr>
        <w:t xml:space="preserve"> </w:t>
      </w:r>
      <w:r>
        <w:rPr>
          <w:sz w:val="20"/>
        </w:rPr>
        <w:t>status.</w:t>
      </w:r>
    </w:p>
    <w:p w14:paraId="5C31C257" w14:textId="77777777" w:rsidR="003C094D" w:rsidRDefault="0082767A">
      <w:pPr>
        <w:pStyle w:val="ListParagraph"/>
        <w:numPr>
          <w:ilvl w:val="0"/>
          <w:numId w:val="28"/>
        </w:numPr>
        <w:tabs>
          <w:tab w:val="left" w:pos="1224"/>
        </w:tabs>
        <w:spacing w:before="96" w:line="278" w:lineRule="auto"/>
        <w:ind w:right="533"/>
        <w:rPr>
          <w:sz w:val="20"/>
        </w:rPr>
      </w:pPr>
      <w:r>
        <w:rPr>
          <w:sz w:val="20"/>
        </w:rPr>
        <w:t xml:space="preserve">Login as the other contributor (e.g. </w:t>
      </w:r>
      <w:proofErr w:type="spellStart"/>
      <w:r>
        <w:rPr>
          <w:i/>
          <w:sz w:val="20"/>
        </w:rPr>
        <w:t>msmith</w:t>
      </w:r>
      <w:proofErr w:type="spellEnd"/>
      <w:r>
        <w:rPr>
          <w:sz w:val="20"/>
        </w:rPr>
        <w:t>) and note the moderation resource in the task</w:t>
      </w:r>
      <w:r>
        <w:rPr>
          <w:spacing w:val="-1"/>
          <w:sz w:val="20"/>
        </w:rPr>
        <w:t xml:space="preserve"> </w:t>
      </w:r>
      <w:r>
        <w:rPr>
          <w:sz w:val="20"/>
        </w:rPr>
        <w:t>list.</w:t>
      </w:r>
    </w:p>
    <w:p w14:paraId="7BF969BB" w14:textId="77777777" w:rsidR="003C094D" w:rsidRDefault="003C094D">
      <w:pPr>
        <w:pStyle w:val="BodyText"/>
        <w:rPr>
          <w:sz w:val="24"/>
        </w:rPr>
      </w:pPr>
    </w:p>
    <w:p w14:paraId="2A5A1AE1" w14:textId="77777777" w:rsidR="003C094D" w:rsidRDefault="0082767A">
      <w:pPr>
        <w:spacing w:before="162"/>
        <w:ind w:left="500"/>
      </w:pPr>
      <w:r>
        <w:rPr>
          <w:noProof/>
          <w:lang w:val="en-US" w:eastAsia="en-US" w:bidi="ar-SA"/>
        </w:rPr>
        <w:drawing>
          <wp:inline distT="0" distB="0" distL="0" distR="0" wp14:anchorId="120FEBA3" wp14:editId="07CF9978">
            <wp:extent cx="478790" cy="463931"/>
            <wp:effectExtent l="0" t="0" r="0" b="0"/>
            <wp:docPr id="8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jpeg"/>
                    <pic:cNvPicPr/>
                  </pic:nvPicPr>
                  <pic:blipFill>
                    <a:blip r:embed="rId26" cstate="print"/>
                    <a:stretch>
                      <a:fillRect/>
                    </a:stretch>
                  </pic:blipFill>
                  <pic:spPr>
                    <a:xfrm>
                      <a:off x="0" y="0"/>
                      <a:ext cx="478790" cy="463931"/>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364394"/>
        </w:rPr>
        <w:t>Review the section then complete the extension exercises if time</w:t>
      </w:r>
      <w:r>
        <w:rPr>
          <w:color w:val="364394"/>
          <w:spacing w:val="-17"/>
        </w:rPr>
        <w:t xml:space="preserve"> </w:t>
      </w:r>
      <w:r>
        <w:rPr>
          <w:color w:val="364394"/>
        </w:rPr>
        <w:t>permits</w:t>
      </w:r>
    </w:p>
    <w:p w14:paraId="5DC5EB99" w14:textId="77777777" w:rsidR="003C094D" w:rsidRDefault="0082767A">
      <w:pPr>
        <w:spacing w:before="641"/>
        <w:ind w:left="217"/>
        <w:rPr>
          <w:rFonts w:ascii="Verdana-BoldItalic"/>
          <w:b/>
          <w:i/>
          <w:sz w:val="32"/>
        </w:rPr>
      </w:pPr>
      <w:r>
        <w:rPr>
          <w:rFonts w:ascii="Verdana-BoldItalic"/>
          <w:b/>
          <w:i/>
          <w:color w:val="364394"/>
          <w:sz w:val="32"/>
        </w:rPr>
        <w:t>Workflow creation extension exercise</w:t>
      </w:r>
    </w:p>
    <w:p w14:paraId="0CEC3FD3" w14:textId="77777777" w:rsidR="003C094D" w:rsidRDefault="0082767A">
      <w:pPr>
        <w:pStyle w:val="BodyText"/>
        <w:spacing w:before="241"/>
        <w:ind w:left="863"/>
      </w:pPr>
      <w:r>
        <w:t>The following exercises provide further insight into moderation:</w:t>
      </w:r>
    </w:p>
    <w:p w14:paraId="5E594310" w14:textId="77777777" w:rsidR="003C094D" w:rsidRDefault="0082767A">
      <w:pPr>
        <w:pStyle w:val="ListParagraph"/>
        <w:numPr>
          <w:ilvl w:val="0"/>
          <w:numId w:val="27"/>
        </w:numPr>
        <w:tabs>
          <w:tab w:val="left" w:pos="1224"/>
        </w:tabs>
        <w:spacing w:before="158" w:line="276" w:lineRule="auto"/>
        <w:ind w:right="1071"/>
        <w:rPr>
          <w:sz w:val="20"/>
        </w:rPr>
      </w:pPr>
      <w:r>
        <w:rPr>
          <w:sz w:val="20"/>
        </w:rPr>
        <w:t xml:space="preserve">Complete the moderation of the resource (both </w:t>
      </w:r>
      <w:proofErr w:type="spellStart"/>
      <w:r>
        <w:rPr>
          <w:i/>
          <w:sz w:val="20"/>
        </w:rPr>
        <w:t>hwright</w:t>
      </w:r>
      <w:proofErr w:type="spellEnd"/>
      <w:r>
        <w:rPr>
          <w:i/>
          <w:sz w:val="20"/>
        </w:rPr>
        <w:t xml:space="preserve"> </w:t>
      </w:r>
      <w:r>
        <w:rPr>
          <w:sz w:val="20"/>
        </w:rPr>
        <w:t xml:space="preserve">and </w:t>
      </w:r>
      <w:proofErr w:type="spellStart"/>
      <w:r>
        <w:rPr>
          <w:i/>
          <w:sz w:val="20"/>
        </w:rPr>
        <w:t>msmith</w:t>
      </w:r>
      <w:proofErr w:type="spellEnd"/>
      <w:r>
        <w:rPr>
          <w:i/>
          <w:sz w:val="20"/>
        </w:rPr>
        <w:t xml:space="preserve"> </w:t>
      </w:r>
      <w:r>
        <w:rPr>
          <w:sz w:val="20"/>
        </w:rPr>
        <w:t>will have to approve the</w:t>
      </w:r>
      <w:r>
        <w:rPr>
          <w:spacing w:val="-5"/>
          <w:sz w:val="20"/>
        </w:rPr>
        <w:t xml:space="preserve"> </w:t>
      </w:r>
      <w:r>
        <w:rPr>
          <w:sz w:val="20"/>
        </w:rPr>
        <w:t>resource).</w:t>
      </w:r>
    </w:p>
    <w:p w14:paraId="216EAC9C" w14:textId="77777777" w:rsidR="003C094D" w:rsidRDefault="0082767A">
      <w:pPr>
        <w:pStyle w:val="ListParagraph"/>
        <w:numPr>
          <w:ilvl w:val="0"/>
          <w:numId w:val="27"/>
        </w:numPr>
        <w:tabs>
          <w:tab w:val="left" w:pos="1224"/>
        </w:tabs>
        <w:spacing w:before="60"/>
        <w:rPr>
          <w:sz w:val="20"/>
        </w:rPr>
      </w:pPr>
      <w:r>
        <w:rPr>
          <w:sz w:val="20"/>
        </w:rPr>
        <w:t>Create a workflow branch by using another decision point that is only used</w:t>
      </w:r>
      <w:r>
        <w:rPr>
          <w:spacing w:val="-15"/>
          <w:sz w:val="20"/>
        </w:rPr>
        <w:t xml:space="preserve"> </w:t>
      </w:r>
      <w:r>
        <w:rPr>
          <w:sz w:val="20"/>
        </w:rPr>
        <w:t>for</w:t>
      </w:r>
    </w:p>
    <w:p w14:paraId="2DE09073" w14:textId="77777777" w:rsidR="003C094D" w:rsidRDefault="0082767A">
      <w:pPr>
        <w:spacing w:before="35"/>
        <w:ind w:left="1223"/>
        <w:rPr>
          <w:sz w:val="20"/>
        </w:rPr>
      </w:pPr>
      <w:r>
        <w:rPr>
          <w:i/>
          <w:sz w:val="20"/>
        </w:rPr>
        <w:t xml:space="preserve">Engineering </w:t>
      </w:r>
      <w:r>
        <w:rPr>
          <w:sz w:val="20"/>
        </w:rPr>
        <w:t>resources, add yourself as moderator.</w:t>
      </w:r>
    </w:p>
    <w:p w14:paraId="1B1252F6" w14:textId="77777777" w:rsidR="003C094D" w:rsidRDefault="003C094D">
      <w:pPr>
        <w:rPr>
          <w:sz w:val="20"/>
        </w:rPr>
        <w:sectPr w:rsidR="003C094D">
          <w:pgSz w:w="11910" w:h="16840"/>
          <w:pgMar w:top="1660" w:right="660" w:bottom="1000" w:left="860" w:header="284" w:footer="809" w:gutter="0"/>
          <w:cols w:space="720"/>
        </w:sectPr>
      </w:pPr>
    </w:p>
    <w:p w14:paraId="29057046" w14:textId="77777777" w:rsidR="003C094D" w:rsidRDefault="003C094D">
      <w:pPr>
        <w:pStyle w:val="BodyText"/>
        <w:spacing w:before="1"/>
        <w:rPr>
          <w:sz w:val="18"/>
        </w:rPr>
      </w:pPr>
    </w:p>
    <w:p w14:paraId="50B0FD27" w14:textId="77777777" w:rsidR="003C094D" w:rsidRDefault="0082767A">
      <w:pPr>
        <w:pStyle w:val="Heading1"/>
        <w:ind w:left="0" w:right="7164"/>
        <w:jc w:val="center"/>
      </w:pPr>
      <w:bookmarkStart w:id="43" w:name="_Toc515016817"/>
      <w:r>
        <w:rPr>
          <w:color w:val="364394"/>
        </w:rPr>
        <w:t>Session 4</w:t>
      </w:r>
      <w:bookmarkEnd w:id="43"/>
    </w:p>
    <w:p w14:paraId="30ECA533" w14:textId="77777777" w:rsidR="003C094D" w:rsidRDefault="0082767A">
      <w:pPr>
        <w:pStyle w:val="BodyText"/>
        <w:spacing w:before="240"/>
        <w:ind w:right="7358"/>
        <w:jc w:val="center"/>
      </w:pPr>
      <w:r>
        <w:t>This session covers:</w:t>
      </w:r>
    </w:p>
    <w:p w14:paraId="018A5BD0" w14:textId="77777777" w:rsidR="003C094D" w:rsidRDefault="0082767A">
      <w:pPr>
        <w:pStyle w:val="ListParagraph"/>
        <w:numPr>
          <w:ilvl w:val="0"/>
          <w:numId w:val="76"/>
        </w:numPr>
        <w:tabs>
          <w:tab w:val="left" w:pos="1221"/>
          <w:tab w:val="left" w:pos="1222"/>
        </w:tabs>
        <w:spacing w:before="145"/>
        <w:rPr>
          <w:rFonts w:ascii="Symbol"/>
          <w:sz w:val="20"/>
        </w:rPr>
      </w:pPr>
      <w:r>
        <w:rPr>
          <w:sz w:val="20"/>
        </w:rPr>
        <w:t>Hierarchies (Browse</w:t>
      </w:r>
      <w:r>
        <w:rPr>
          <w:spacing w:val="-3"/>
          <w:sz w:val="20"/>
        </w:rPr>
        <w:t xml:space="preserve"> </w:t>
      </w:r>
      <w:r>
        <w:rPr>
          <w:sz w:val="20"/>
        </w:rPr>
        <w:t>resources):</w:t>
      </w:r>
    </w:p>
    <w:p w14:paraId="33F0FC93" w14:textId="77777777" w:rsidR="003C094D" w:rsidRDefault="0082767A">
      <w:pPr>
        <w:pStyle w:val="ListParagraph"/>
        <w:numPr>
          <w:ilvl w:val="1"/>
          <w:numId w:val="76"/>
        </w:numPr>
        <w:tabs>
          <w:tab w:val="left" w:pos="1584"/>
        </w:tabs>
        <w:spacing w:before="78"/>
        <w:rPr>
          <w:sz w:val="20"/>
        </w:rPr>
      </w:pPr>
      <w:r>
        <w:rPr>
          <w:sz w:val="20"/>
        </w:rPr>
        <w:t>Hierarchy creation;</w:t>
      </w:r>
    </w:p>
    <w:p w14:paraId="3F166E38" w14:textId="77777777" w:rsidR="003C094D" w:rsidRDefault="0082767A">
      <w:pPr>
        <w:pStyle w:val="ListParagraph"/>
        <w:numPr>
          <w:ilvl w:val="1"/>
          <w:numId w:val="76"/>
        </w:numPr>
        <w:tabs>
          <w:tab w:val="left" w:pos="1584"/>
        </w:tabs>
        <w:rPr>
          <w:sz w:val="20"/>
        </w:rPr>
      </w:pPr>
      <w:r>
        <w:rPr>
          <w:sz w:val="20"/>
        </w:rPr>
        <w:t>Access</w:t>
      </w:r>
      <w:r>
        <w:rPr>
          <w:spacing w:val="-1"/>
          <w:sz w:val="20"/>
        </w:rPr>
        <w:t xml:space="preserve"> </w:t>
      </w:r>
      <w:r>
        <w:rPr>
          <w:sz w:val="20"/>
        </w:rPr>
        <w:t>control;</w:t>
      </w:r>
    </w:p>
    <w:p w14:paraId="5A8F1F04" w14:textId="77777777" w:rsidR="003C094D" w:rsidRDefault="0082767A">
      <w:pPr>
        <w:pStyle w:val="ListParagraph"/>
        <w:numPr>
          <w:ilvl w:val="1"/>
          <w:numId w:val="76"/>
        </w:numPr>
        <w:tabs>
          <w:tab w:val="left" w:pos="1584"/>
        </w:tabs>
        <w:spacing w:before="98"/>
        <w:rPr>
          <w:sz w:val="20"/>
        </w:rPr>
      </w:pPr>
      <w:r>
        <w:rPr>
          <w:sz w:val="20"/>
        </w:rPr>
        <w:t>Key resources; and</w:t>
      </w:r>
    </w:p>
    <w:p w14:paraId="3FA5B552" w14:textId="77777777" w:rsidR="003C094D" w:rsidRDefault="0082767A">
      <w:pPr>
        <w:pStyle w:val="ListParagraph"/>
        <w:numPr>
          <w:ilvl w:val="1"/>
          <w:numId w:val="76"/>
        </w:numPr>
        <w:tabs>
          <w:tab w:val="left" w:pos="1584"/>
        </w:tabs>
        <w:rPr>
          <w:sz w:val="20"/>
        </w:rPr>
      </w:pPr>
      <w:r>
        <w:rPr>
          <w:sz w:val="20"/>
        </w:rPr>
        <w:t>Virtual hierarchies.</w:t>
      </w:r>
    </w:p>
    <w:p w14:paraId="5329CE99" w14:textId="77777777" w:rsidR="003C094D" w:rsidRDefault="0082767A">
      <w:pPr>
        <w:pStyle w:val="BodyText"/>
        <w:spacing w:before="8"/>
        <w:rPr>
          <w:sz w:val="27"/>
        </w:rPr>
      </w:pPr>
      <w:r>
        <w:pict w14:anchorId="712E0142">
          <v:line id="_x0000_s1028" style="position:absolute;z-index:251675648;mso-wrap-distance-left:0;mso-wrap-distance-right:0;mso-position-horizontal-relative:page" from="66.6pt,19pt" to="542.95pt,19pt" strokeweight=".48pt">
            <w10:wrap type="topAndBottom" anchorx="page"/>
          </v:line>
        </w:pict>
      </w:r>
    </w:p>
    <w:p w14:paraId="05E7AC30" w14:textId="77777777" w:rsidR="003C094D" w:rsidRDefault="003C094D">
      <w:pPr>
        <w:pStyle w:val="BodyText"/>
        <w:spacing w:before="6"/>
        <w:rPr>
          <w:sz w:val="15"/>
        </w:rPr>
      </w:pPr>
    </w:p>
    <w:p w14:paraId="23C5506E" w14:textId="77777777" w:rsidR="003C094D" w:rsidRDefault="0082767A">
      <w:pPr>
        <w:pStyle w:val="Heading2"/>
        <w:spacing w:before="101"/>
      </w:pPr>
      <w:bookmarkStart w:id="44" w:name="_Toc515016818"/>
      <w:r>
        <w:rPr>
          <w:color w:val="364394"/>
        </w:rPr>
        <w:t>Hierarchies</w:t>
      </w:r>
      <w:bookmarkEnd w:id="44"/>
    </w:p>
    <w:p w14:paraId="63AB5F21" w14:textId="77777777" w:rsidR="003C094D" w:rsidRDefault="0082767A">
      <w:pPr>
        <w:pStyle w:val="BodyText"/>
        <w:spacing w:before="240" w:line="278" w:lineRule="auto"/>
        <w:ind w:left="863" w:right="727"/>
      </w:pPr>
      <w:r>
        <w:t>Browse Hierarchies provide a direct and simple means to present users with commonly used resources or information and provide a convenient alternative to searching.</w:t>
      </w:r>
    </w:p>
    <w:p w14:paraId="406D66A8" w14:textId="77777777" w:rsidR="003C094D" w:rsidRDefault="0082767A">
      <w:pPr>
        <w:pStyle w:val="BodyText"/>
        <w:spacing w:before="115" w:line="276" w:lineRule="auto"/>
        <w:ind w:left="863" w:right="504"/>
      </w:pPr>
      <w:r>
        <w:t xml:space="preserve">The hierarchy is displayed in the </w:t>
      </w:r>
      <w:r>
        <w:rPr>
          <w:b/>
        </w:rPr>
        <w:t xml:space="preserve">Browse </w:t>
      </w:r>
      <w:r>
        <w:t xml:space="preserve">portlet on the EQUELLA </w:t>
      </w:r>
      <w:r>
        <w:rPr>
          <w:b/>
        </w:rPr>
        <w:t xml:space="preserve">Dashboard </w:t>
      </w:r>
      <w:r>
        <w:t xml:space="preserve">and as topic buttons in the </w:t>
      </w:r>
      <w:proofErr w:type="gramStart"/>
      <w:r>
        <w:t>left hand</w:t>
      </w:r>
      <w:proofErr w:type="gramEnd"/>
      <w:r>
        <w:t xml:space="preserve"> navigation menu. Up to four topics and a More… button can be displayed in the navigation menu.</w:t>
      </w:r>
    </w:p>
    <w:p w14:paraId="40080390" w14:textId="77777777" w:rsidR="003C094D" w:rsidRDefault="0082767A">
      <w:pPr>
        <w:pStyle w:val="BodyText"/>
        <w:spacing w:before="122" w:line="276" w:lineRule="auto"/>
        <w:ind w:left="863" w:right="529"/>
      </w:pPr>
      <w:r>
        <w:t>The hierarchy is typically used by users to browse resources. Navigation is by selecting a topic from the current level to display topics in the next level down.</w:t>
      </w:r>
    </w:p>
    <w:p w14:paraId="0E7D7E90" w14:textId="77777777" w:rsidR="003C094D" w:rsidRDefault="0082767A">
      <w:pPr>
        <w:pStyle w:val="BodyText"/>
        <w:spacing w:before="118"/>
        <w:ind w:left="863"/>
      </w:pPr>
      <w:r>
        <w:t xml:space="preserve">An example browse hierarchy is shown in </w:t>
      </w:r>
      <w:hyperlink w:anchor="_bookmark38" w:history="1">
        <w:r>
          <w:t>Figure 17</w:t>
        </w:r>
      </w:hyperlink>
      <w:r>
        <w:t>.</w:t>
      </w:r>
    </w:p>
    <w:p w14:paraId="7F6D0638" w14:textId="77777777" w:rsidR="003C094D" w:rsidRDefault="003C094D">
      <w:pPr>
        <w:pStyle w:val="BodyText"/>
        <w:spacing w:before="7"/>
        <w:rPr>
          <w:sz w:val="9"/>
        </w:rPr>
      </w:pPr>
    </w:p>
    <w:p w14:paraId="14947D1F" w14:textId="77777777" w:rsidR="005603C6" w:rsidRDefault="005603C6">
      <w:pPr>
        <w:pStyle w:val="Heading6"/>
        <w:spacing w:before="160"/>
      </w:pPr>
      <w:bookmarkStart w:id="45" w:name="_bookmark38"/>
      <w:bookmarkEnd w:id="45"/>
      <w:r>
        <w:rPr>
          <w:noProof/>
          <w:lang w:val="en-US" w:eastAsia="en-US" w:bidi="ar-SA"/>
        </w:rPr>
        <w:drawing>
          <wp:inline distT="0" distB="0" distL="0" distR="0" wp14:anchorId="0CF33F02" wp14:editId="6AC4F748">
            <wp:extent cx="5233239" cy="19744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25 at 12.54.17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38649" cy="1976468"/>
                    </a:xfrm>
                    <a:prstGeom prst="rect">
                      <a:avLst/>
                    </a:prstGeom>
                  </pic:spPr>
                </pic:pic>
              </a:graphicData>
            </a:graphic>
          </wp:inline>
        </w:drawing>
      </w:r>
    </w:p>
    <w:p w14:paraId="1F90BB98" w14:textId="77777777" w:rsidR="003C094D" w:rsidRDefault="0082767A">
      <w:pPr>
        <w:pStyle w:val="Heading6"/>
        <w:spacing w:before="160"/>
      </w:pPr>
      <w:r>
        <w:t>Figure 17 Browse resources hierarchy</w:t>
      </w:r>
    </w:p>
    <w:p w14:paraId="0E798BF1" w14:textId="77777777" w:rsidR="003C094D" w:rsidRDefault="003C094D">
      <w:pPr>
        <w:pStyle w:val="BodyText"/>
        <w:spacing w:before="11"/>
        <w:rPr>
          <w:b/>
          <w:sz w:val="19"/>
        </w:rPr>
      </w:pPr>
    </w:p>
    <w:p w14:paraId="67FA483B" w14:textId="77777777" w:rsidR="003C094D" w:rsidRDefault="0082767A">
      <w:pPr>
        <w:pStyle w:val="BodyText"/>
        <w:spacing w:line="276" w:lineRule="auto"/>
        <w:ind w:left="863" w:right="722"/>
      </w:pPr>
      <w:r>
        <w:t>Each level of the hierarchy can comprise resources and hierarchy topics. The resources and topics displayed can be based on metadata or user role.</w:t>
      </w:r>
    </w:p>
    <w:p w14:paraId="07B1FBAB" w14:textId="77777777" w:rsidR="003C094D" w:rsidRDefault="003C094D">
      <w:pPr>
        <w:spacing w:line="276" w:lineRule="auto"/>
        <w:sectPr w:rsidR="003C094D">
          <w:pgSz w:w="11910" w:h="16840"/>
          <w:pgMar w:top="1660" w:right="660" w:bottom="1000" w:left="860" w:header="284" w:footer="809" w:gutter="0"/>
          <w:cols w:space="720"/>
        </w:sectPr>
      </w:pPr>
    </w:p>
    <w:p w14:paraId="521088BD" w14:textId="77777777" w:rsidR="003C094D" w:rsidRDefault="0082767A">
      <w:pPr>
        <w:pStyle w:val="BodyText"/>
        <w:spacing w:before="141"/>
        <w:ind w:left="863"/>
      </w:pPr>
      <w:r>
        <w:lastRenderedPageBreak/>
        <w:t>Topics can be:</w:t>
      </w:r>
    </w:p>
    <w:p w14:paraId="5F5AAEA6" w14:textId="77777777" w:rsidR="003C094D" w:rsidRDefault="0082767A">
      <w:pPr>
        <w:pStyle w:val="ListParagraph"/>
        <w:numPr>
          <w:ilvl w:val="0"/>
          <w:numId w:val="76"/>
        </w:numPr>
        <w:tabs>
          <w:tab w:val="left" w:pos="1221"/>
          <w:tab w:val="left" w:pos="1222"/>
        </w:tabs>
        <w:spacing w:before="156"/>
        <w:rPr>
          <w:rFonts w:ascii="Symbol" w:hAnsi="Symbol"/>
          <w:sz w:val="20"/>
        </w:rPr>
      </w:pPr>
      <w:r>
        <w:rPr>
          <w:b/>
          <w:sz w:val="20"/>
        </w:rPr>
        <w:t>Dynamic</w:t>
      </w:r>
      <w:r>
        <w:rPr>
          <w:sz w:val="20"/>
        </w:rPr>
        <w:t>—resources selected as key</w:t>
      </w:r>
      <w:r>
        <w:rPr>
          <w:spacing w:val="-3"/>
          <w:sz w:val="20"/>
        </w:rPr>
        <w:t xml:space="preserve"> </w:t>
      </w:r>
      <w:r>
        <w:rPr>
          <w:sz w:val="20"/>
        </w:rPr>
        <w:t>resources.</w:t>
      </w:r>
    </w:p>
    <w:p w14:paraId="34EAF70A" w14:textId="77777777" w:rsidR="003C094D" w:rsidRDefault="0082767A">
      <w:pPr>
        <w:pStyle w:val="ListParagraph"/>
        <w:numPr>
          <w:ilvl w:val="0"/>
          <w:numId w:val="76"/>
        </w:numPr>
        <w:tabs>
          <w:tab w:val="left" w:pos="1221"/>
          <w:tab w:val="left" w:pos="1222"/>
        </w:tabs>
        <w:spacing w:before="79" w:line="256" w:lineRule="auto"/>
        <w:ind w:right="755"/>
        <w:rPr>
          <w:rFonts w:ascii="Symbol" w:hAnsi="Symbol"/>
          <w:sz w:val="20"/>
        </w:rPr>
      </w:pPr>
      <w:r>
        <w:rPr>
          <w:b/>
          <w:sz w:val="20"/>
        </w:rPr>
        <w:t>Virtual</w:t>
      </w:r>
      <w:r>
        <w:rPr>
          <w:sz w:val="20"/>
        </w:rPr>
        <w:t>—resources are dynamically filtered enabling more flexible hierarchies to</w:t>
      </w:r>
      <w:r>
        <w:rPr>
          <w:spacing w:val="-33"/>
          <w:sz w:val="20"/>
        </w:rPr>
        <w:t xml:space="preserve"> </w:t>
      </w:r>
      <w:r>
        <w:rPr>
          <w:sz w:val="20"/>
        </w:rPr>
        <w:t>be created.</w:t>
      </w:r>
    </w:p>
    <w:p w14:paraId="35140137" w14:textId="77777777" w:rsidR="003C094D" w:rsidRDefault="0082767A">
      <w:pPr>
        <w:pStyle w:val="ListParagraph"/>
        <w:numPr>
          <w:ilvl w:val="0"/>
          <w:numId w:val="76"/>
        </w:numPr>
        <w:tabs>
          <w:tab w:val="left" w:pos="1221"/>
          <w:tab w:val="left" w:pos="1222"/>
        </w:tabs>
        <w:spacing w:before="82" w:line="256" w:lineRule="auto"/>
        <w:ind w:right="934"/>
        <w:rPr>
          <w:rFonts w:ascii="Symbol" w:hAnsi="Symbol"/>
          <w:sz w:val="20"/>
        </w:rPr>
      </w:pPr>
      <w:r>
        <w:rPr>
          <w:b/>
          <w:sz w:val="20"/>
        </w:rPr>
        <w:t>Filtered</w:t>
      </w:r>
      <w:r>
        <w:rPr>
          <w:sz w:val="20"/>
        </w:rPr>
        <w:t>—by Advanced Search criteria, free text query, by collection or metadata values.</w:t>
      </w:r>
    </w:p>
    <w:p w14:paraId="5B7F78DD" w14:textId="77777777" w:rsidR="003C094D" w:rsidRDefault="0082767A">
      <w:pPr>
        <w:pStyle w:val="ListParagraph"/>
        <w:numPr>
          <w:ilvl w:val="0"/>
          <w:numId w:val="76"/>
        </w:numPr>
        <w:tabs>
          <w:tab w:val="left" w:pos="1221"/>
          <w:tab w:val="left" w:pos="1222"/>
        </w:tabs>
        <w:spacing w:before="81"/>
        <w:rPr>
          <w:rFonts w:ascii="Symbol" w:hAnsi="Symbol"/>
          <w:sz w:val="20"/>
        </w:rPr>
      </w:pPr>
      <w:r>
        <w:rPr>
          <w:b/>
          <w:sz w:val="20"/>
        </w:rPr>
        <w:t>Inherited</w:t>
      </w:r>
      <w:r>
        <w:rPr>
          <w:sz w:val="20"/>
        </w:rPr>
        <w:t>—child hierarchy topics can inherit filter queries from parent</w:t>
      </w:r>
      <w:r>
        <w:rPr>
          <w:spacing w:val="-12"/>
          <w:sz w:val="20"/>
        </w:rPr>
        <w:t xml:space="preserve"> </w:t>
      </w:r>
      <w:r>
        <w:rPr>
          <w:sz w:val="20"/>
        </w:rPr>
        <w:t>resources.</w:t>
      </w:r>
    </w:p>
    <w:p w14:paraId="444CA6FA" w14:textId="77777777" w:rsidR="003C094D" w:rsidRDefault="003C094D">
      <w:pPr>
        <w:pStyle w:val="BodyText"/>
        <w:rPr>
          <w:sz w:val="24"/>
        </w:rPr>
      </w:pPr>
    </w:p>
    <w:p w14:paraId="4BAEA5DA" w14:textId="77777777" w:rsidR="003C094D" w:rsidRDefault="0082767A">
      <w:pPr>
        <w:pStyle w:val="BodyText"/>
        <w:spacing w:before="187"/>
        <w:ind w:left="863"/>
      </w:pPr>
      <w:r>
        <w:t xml:space="preserve">An example Hierarchy Editor is shown in </w:t>
      </w:r>
      <w:hyperlink w:anchor="_bookmark39" w:history="1">
        <w:r>
          <w:t>Figure 18</w:t>
        </w:r>
      </w:hyperlink>
      <w:r>
        <w:t>.</w:t>
      </w:r>
    </w:p>
    <w:p w14:paraId="061D7EA8" w14:textId="77777777" w:rsidR="003C094D" w:rsidRDefault="0082767A">
      <w:pPr>
        <w:pStyle w:val="BodyText"/>
        <w:spacing w:before="6"/>
        <w:rPr>
          <w:sz w:val="9"/>
        </w:rPr>
      </w:pPr>
      <w:r>
        <w:rPr>
          <w:noProof/>
          <w:lang w:val="en-US" w:eastAsia="en-US" w:bidi="ar-SA"/>
        </w:rPr>
        <w:drawing>
          <wp:anchor distT="0" distB="0" distL="0" distR="0" simplePos="0" relativeHeight="251661312" behindDoc="0" locked="0" layoutInCell="1" allowOverlap="1" wp14:anchorId="4BDD2C23" wp14:editId="7EF30FAE">
            <wp:simplePos x="0" y="0"/>
            <wp:positionH relativeFrom="page">
              <wp:posOffset>1094105</wp:posOffset>
            </wp:positionH>
            <wp:positionV relativeFrom="paragraph">
              <wp:posOffset>98168</wp:posOffset>
            </wp:positionV>
            <wp:extent cx="5666852" cy="2318004"/>
            <wp:effectExtent l="0" t="0" r="0" b="0"/>
            <wp:wrapTopAndBottom/>
            <wp:docPr id="8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png"/>
                    <pic:cNvPicPr/>
                  </pic:nvPicPr>
                  <pic:blipFill>
                    <a:blip r:embed="rId46" cstate="print"/>
                    <a:stretch>
                      <a:fillRect/>
                    </a:stretch>
                  </pic:blipFill>
                  <pic:spPr>
                    <a:xfrm>
                      <a:off x="0" y="0"/>
                      <a:ext cx="5666852" cy="2318004"/>
                    </a:xfrm>
                    <a:prstGeom prst="rect">
                      <a:avLst/>
                    </a:prstGeom>
                  </pic:spPr>
                </pic:pic>
              </a:graphicData>
            </a:graphic>
          </wp:anchor>
        </w:drawing>
      </w:r>
    </w:p>
    <w:p w14:paraId="34909A12" w14:textId="77777777" w:rsidR="003C094D" w:rsidRDefault="0082767A">
      <w:pPr>
        <w:pStyle w:val="Heading6"/>
        <w:spacing w:before="138"/>
      </w:pPr>
      <w:bookmarkStart w:id="46" w:name="_bookmark39"/>
      <w:bookmarkEnd w:id="46"/>
      <w:r>
        <w:t>Figure 18 Hierarchy Editor</w:t>
      </w:r>
    </w:p>
    <w:p w14:paraId="2A73705E" w14:textId="77777777" w:rsidR="003C094D" w:rsidRDefault="003C094D">
      <w:pPr>
        <w:pStyle w:val="BodyText"/>
        <w:spacing w:before="11"/>
        <w:rPr>
          <w:b/>
          <w:sz w:val="19"/>
        </w:rPr>
      </w:pPr>
    </w:p>
    <w:p w14:paraId="29AA9919" w14:textId="77777777" w:rsidR="003C094D" w:rsidRDefault="0082767A">
      <w:pPr>
        <w:ind w:left="863"/>
        <w:rPr>
          <w:sz w:val="20"/>
        </w:rPr>
      </w:pPr>
      <w:r>
        <w:rPr>
          <w:sz w:val="20"/>
        </w:rPr>
        <w:t xml:space="preserve">Further information is provided in the </w:t>
      </w:r>
      <w:r>
        <w:rPr>
          <w:i/>
          <w:sz w:val="20"/>
        </w:rPr>
        <w:t>EQUELLA Hierarchy Configuration Guide</w:t>
      </w:r>
      <w:r>
        <w:rPr>
          <w:sz w:val="20"/>
        </w:rPr>
        <w:t>.</w:t>
      </w:r>
    </w:p>
    <w:p w14:paraId="10C00A7C" w14:textId="77777777" w:rsidR="003C094D" w:rsidRDefault="003C094D">
      <w:pPr>
        <w:pStyle w:val="BodyText"/>
        <w:spacing w:before="7"/>
        <w:rPr>
          <w:sz w:val="22"/>
        </w:rPr>
      </w:pPr>
    </w:p>
    <w:p w14:paraId="325EE594" w14:textId="77777777" w:rsidR="003C094D" w:rsidRDefault="0082767A">
      <w:pPr>
        <w:ind w:left="217"/>
        <w:rPr>
          <w:rFonts w:ascii="Verdana-BoldItalic"/>
          <w:b/>
          <w:i/>
          <w:sz w:val="32"/>
        </w:rPr>
      </w:pPr>
      <w:r>
        <w:rPr>
          <w:rFonts w:ascii="Verdana-BoldItalic"/>
          <w:b/>
          <w:i/>
          <w:color w:val="364394"/>
          <w:sz w:val="32"/>
        </w:rPr>
        <w:t>Notes</w:t>
      </w:r>
    </w:p>
    <w:p w14:paraId="7D9A30E2" w14:textId="77777777" w:rsidR="003C094D" w:rsidRDefault="003C094D">
      <w:pPr>
        <w:rPr>
          <w:rFonts w:ascii="Verdana-BoldItalic"/>
          <w:sz w:val="32"/>
        </w:rPr>
        <w:sectPr w:rsidR="003C094D">
          <w:pgSz w:w="11910" w:h="16840"/>
          <w:pgMar w:top="1660" w:right="660" w:bottom="1000" w:left="860" w:header="284" w:footer="809" w:gutter="0"/>
          <w:cols w:space="720"/>
        </w:sectPr>
      </w:pPr>
    </w:p>
    <w:p w14:paraId="1F52514E" w14:textId="77777777" w:rsidR="003C094D" w:rsidRDefault="0082767A">
      <w:pPr>
        <w:spacing w:before="141"/>
        <w:ind w:left="325"/>
        <w:rPr>
          <w:rFonts w:ascii="Verdana-BoldItalic"/>
          <w:b/>
          <w:i/>
          <w:sz w:val="32"/>
        </w:rPr>
      </w:pPr>
      <w:r>
        <w:rPr>
          <w:rFonts w:ascii="Verdana-BoldItalic"/>
          <w:b/>
          <w:i/>
          <w:color w:val="364394"/>
          <w:sz w:val="32"/>
        </w:rPr>
        <w:lastRenderedPageBreak/>
        <w:t>Hierarchy creation exercise</w:t>
      </w:r>
    </w:p>
    <w:p w14:paraId="3405D2E9" w14:textId="77777777" w:rsidR="003C094D" w:rsidRDefault="0082767A">
      <w:pPr>
        <w:pStyle w:val="BodyText"/>
        <w:spacing w:before="240" w:line="393" w:lineRule="auto"/>
        <w:ind w:left="863" w:right="966"/>
      </w:pPr>
      <w:r>
        <w:t xml:space="preserve">In this </w:t>
      </w:r>
      <w:proofErr w:type="gramStart"/>
      <w:r>
        <w:t>exercise</w:t>
      </w:r>
      <w:proofErr w:type="gramEnd"/>
      <w:r>
        <w:t xml:space="preserve"> you will create topics based on the user role and resource metadata. The topics structure is:</w:t>
      </w:r>
    </w:p>
    <w:p w14:paraId="5E79099D" w14:textId="77777777" w:rsidR="003C094D" w:rsidRDefault="0082767A">
      <w:pPr>
        <w:pStyle w:val="ListParagraph"/>
        <w:numPr>
          <w:ilvl w:val="0"/>
          <w:numId w:val="76"/>
        </w:numPr>
        <w:tabs>
          <w:tab w:val="left" w:pos="1221"/>
          <w:tab w:val="left" w:pos="1222"/>
        </w:tabs>
        <w:spacing w:before="2"/>
        <w:rPr>
          <w:rFonts w:ascii="Symbol" w:hAnsi="Symbol"/>
          <w:sz w:val="20"/>
        </w:rPr>
      </w:pPr>
      <w:r>
        <w:rPr>
          <w:i/>
          <w:sz w:val="20"/>
        </w:rPr>
        <w:t>EQ301 resources</w:t>
      </w:r>
      <w:r>
        <w:rPr>
          <w:sz w:val="20"/>
        </w:rPr>
        <w:t>—with the following</w:t>
      </w:r>
      <w:r>
        <w:rPr>
          <w:spacing w:val="-2"/>
          <w:sz w:val="20"/>
        </w:rPr>
        <w:t xml:space="preserve"> </w:t>
      </w:r>
      <w:r>
        <w:rPr>
          <w:sz w:val="20"/>
        </w:rPr>
        <w:t>sub-topics:</w:t>
      </w:r>
    </w:p>
    <w:p w14:paraId="6472A51F" w14:textId="77777777" w:rsidR="003C094D" w:rsidRDefault="0082767A">
      <w:pPr>
        <w:pStyle w:val="ListParagraph"/>
        <w:numPr>
          <w:ilvl w:val="1"/>
          <w:numId w:val="76"/>
        </w:numPr>
        <w:tabs>
          <w:tab w:val="left" w:pos="1584"/>
        </w:tabs>
        <w:spacing w:before="78"/>
        <w:rPr>
          <w:sz w:val="20"/>
        </w:rPr>
      </w:pPr>
      <w:r>
        <w:rPr>
          <w:i/>
          <w:sz w:val="20"/>
        </w:rPr>
        <w:t>Lectures</w:t>
      </w:r>
      <w:r>
        <w:rPr>
          <w:sz w:val="20"/>
        </w:rPr>
        <w:t>—displays all the lecture</w:t>
      </w:r>
      <w:r>
        <w:rPr>
          <w:spacing w:val="-1"/>
          <w:sz w:val="20"/>
        </w:rPr>
        <w:t xml:space="preserve"> </w:t>
      </w:r>
      <w:r>
        <w:rPr>
          <w:sz w:val="20"/>
        </w:rPr>
        <w:t>resources.</w:t>
      </w:r>
    </w:p>
    <w:p w14:paraId="1D359558" w14:textId="77777777" w:rsidR="003C094D" w:rsidRDefault="0082767A">
      <w:pPr>
        <w:pStyle w:val="ListParagraph"/>
        <w:numPr>
          <w:ilvl w:val="1"/>
          <w:numId w:val="76"/>
        </w:numPr>
        <w:tabs>
          <w:tab w:val="left" w:pos="1584"/>
        </w:tabs>
        <w:spacing w:before="97"/>
        <w:rPr>
          <w:sz w:val="20"/>
        </w:rPr>
      </w:pPr>
      <w:proofErr w:type="spellStart"/>
      <w:r>
        <w:rPr>
          <w:i/>
          <w:sz w:val="20"/>
        </w:rPr>
        <w:t>Prac</w:t>
      </w:r>
      <w:proofErr w:type="spellEnd"/>
      <w:r>
        <w:rPr>
          <w:i/>
          <w:sz w:val="20"/>
        </w:rPr>
        <w:t xml:space="preserve"> work</w:t>
      </w:r>
      <w:r>
        <w:rPr>
          <w:sz w:val="20"/>
        </w:rPr>
        <w:t xml:space="preserve">—displays all the </w:t>
      </w:r>
      <w:proofErr w:type="spellStart"/>
      <w:r>
        <w:rPr>
          <w:sz w:val="20"/>
        </w:rPr>
        <w:t>prac</w:t>
      </w:r>
      <w:proofErr w:type="spellEnd"/>
      <w:r>
        <w:rPr>
          <w:sz w:val="20"/>
        </w:rPr>
        <w:t xml:space="preserve"> work</w:t>
      </w:r>
      <w:r>
        <w:rPr>
          <w:spacing w:val="-4"/>
          <w:sz w:val="20"/>
        </w:rPr>
        <w:t xml:space="preserve"> </w:t>
      </w:r>
      <w:r>
        <w:rPr>
          <w:sz w:val="20"/>
        </w:rPr>
        <w:t>resources.</w:t>
      </w:r>
    </w:p>
    <w:p w14:paraId="2BAF06D8" w14:textId="77777777" w:rsidR="003C094D" w:rsidRDefault="0082767A">
      <w:pPr>
        <w:pStyle w:val="ListParagraph"/>
        <w:numPr>
          <w:ilvl w:val="1"/>
          <w:numId w:val="76"/>
        </w:numPr>
        <w:tabs>
          <w:tab w:val="left" w:pos="1584"/>
        </w:tabs>
        <w:rPr>
          <w:sz w:val="20"/>
        </w:rPr>
      </w:pPr>
      <w:r>
        <w:rPr>
          <w:i/>
          <w:sz w:val="20"/>
        </w:rPr>
        <w:t>Tutorials</w:t>
      </w:r>
      <w:r>
        <w:rPr>
          <w:sz w:val="20"/>
        </w:rPr>
        <w:t>—displays all the tutorial resources.</w:t>
      </w:r>
    </w:p>
    <w:p w14:paraId="74A656F2" w14:textId="77777777" w:rsidR="003C094D" w:rsidRDefault="0082767A">
      <w:pPr>
        <w:pStyle w:val="ListParagraph"/>
        <w:numPr>
          <w:ilvl w:val="1"/>
          <w:numId w:val="76"/>
        </w:numPr>
        <w:tabs>
          <w:tab w:val="left" w:pos="1584"/>
        </w:tabs>
        <w:spacing w:before="98"/>
        <w:rPr>
          <w:sz w:val="20"/>
        </w:rPr>
      </w:pPr>
      <w:r>
        <w:rPr>
          <w:i/>
          <w:sz w:val="20"/>
        </w:rPr>
        <w:t>Exams</w:t>
      </w:r>
      <w:r>
        <w:rPr>
          <w:sz w:val="20"/>
        </w:rPr>
        <w:t>—displays all the exam resources.</w:t>
      </w:r>
    </w:p>
    <w:p w14:paraId="2C6270E2" w14:textId="77777777" w:rsidR="003C094D" w:rsidRDefault="003C094D">
      <w:pPr>
        <w:pStyle w:val="BodyText"/>
        <w:rPr>
          <w:sz w:val="24"/>
        </w:rPr>
      </w:pPr>
    </w:p>
    <w:p w14:paraId="57916864" w14:textId="77777777" w:rsidR="003C094D" w:rsidRDefault="0082767A">
      <w:pPr>
        <w:pStyle w:val="Heading5"/>
        <w:spacing w:before="202"/>
      </w:pPr>
      <w:r>
        <w:rPr>
          <w:color w:val="364394"/>
        </w:rPr>
        <w:t>To create a hierarchy</w:t>
      </w:r>
    </w:p>
    <w:p w14:paraId="005E9973" w14:textId="77777777" w:rsidR="003C094D" w:rsidRDefault="0082767A">
      <w:pPr>
        <w:pStyle w:val="ListParagraph"/>
        <w:numPr>
          <w:ilvl w:val="0"/>
          <w:numId w:val="26"/>
        </w:numPr>
        <w:tabs>
          <w:tab w:val="left" w:pos="1224"/>
        </w:tabs>
        <w:spacing w:before="165"/>
        <w:rPr>
          <w:sz w:val="20"/>
        </w:rPr>
      </w:pPr>
      <w:r>
        <w:rPr>
          <w:sz w:val="20"/>
        </w:rPr>
        <w:t xml:space="preserve">Open the Administration Console </w:t>
      </w:r>
      <w:r>
        <w:rPr>
          <w:b/>
          <w:sz w:val="20"/>
        </w:rPr>
        <w:t>Hierarchy</w:t>
      </w:r>
      <w:r>
        <w:rPr>
          <w:b/>
          <w:spacing w:val="-3"/>
          <w:sz w:val="20"/>
        </w:rPr>
        <w:t xml:space="preserve"> </w:t>
      </w:r>
      <w:r>
        <w:rPr>
          <w:b/>
          <w:sz w:val="20"/>
        </w:rPr>
        <w:t>Editor</w:t>
      </w:r>
      <w:r>
        <w:rPr>
          <w:sz w:val="20"/>
        </w:rPr>
        <w:t>.</w:t>
      </w:r>
    </w:p>
    <w:p w14:paraId="48319171" w14:textId="77777777" w:rsidR="003C094D" w:rsidRDefault="0082767A">
      <w:pPr>
        <w:pStyle w:val="ListParagraph"/>
        <w:numPr>
          <w:ilvl w:val="0"/>
          <w:numId w:val="26"/>
        </w:numPr>
        <w:tabs>
          <w:tab w:val="left" w:pos="1224"/>
        </w:tabs>
        <w:spacing w:before="97"/>
        <w:rPr>
          <w:b/>
          <w:sz w:val="20"/>
        </w:rPr>
      </w:pPr>
      <w:r>
        <w:rPr>
          <w:sz w:val="20"/>
        </w:rPr>
        <w:t xml:space="preserve">Select a </w:t>
      </w:r>
      <w:proofErr w:type="gramStart"/>
      <w:r>
        <w:rPr>
          <w:sz w:val="20"/>
        </w:rPr>
        <w:t>top level</w:t>
      </w:r>
      <w:proofErr w:type="gramEnd"/>
      <w:r>
        <w:rPr>
          <w:sz w:val="20"/>
        </w:rPr>
        <w:t xml:space="preserve"> Hierarchy node from the left-hand pane then select the</w:t>
      </w:r>
      <w:r>
        <w:rPr>
          <w:spacing w:val="-18"/>
          <w:sz w:val="20"/>
        </w:rPr>
        <w:t xml:space="preserve"> </w:t>
      </w:r>
      <w:r>
        <w:rPr>
          <w:b/>
          <w:sz w:val="20"/>
        </w:rPr>
        <w:t>Sibling</w:t>
      </w:r>
    </w:p>
    <w:p w14:paraId="30A56C87" w14:textId="77777777" w:rsidR="003C094D" w:rsidRDefault="0082767A">
      <w:pPr>
        <w:pStyle w:val="BodyText"/>
        <w:spacing w:before="36"/>
        <w:ind w:left="1223"/>
      </w:pPr>
      <w:r>
        <w:t xml:space="preserve">button to display an </w:t>
      </w:r>
      <w:r>
        <w:rPr>
          <w:b/>
        </w:rPr>
        <w:t xml:space="preserve">Input </w:t>
      </w:r>
      <w:r>
        <w:t>dialog.</w:t>
      </w:r>
    </w:p>
    <w:p w14:paraId="55413C0D" w14:textId="77777777" w:rsidR="003C094D" w:rsidRDefault="0082767A">
      <w:pPr>
        <w:pStyle w:val="BodyText"/>
        <w:spacing w:before="97" w:line="276" w:lineRule="auto"/>
        <w:ind w:left="863" w:right="449"/>
      </w:pPr>
      <w:r>
        <w:t>Creating a top-level Hierarchy node will create a new button on the Dashboard menu that users can select to open the associated browse hierarchy.</w:t>
      </w:r>
    </w:p>
    <w:p w14:paraId="42A9A3BA" w14:textId="77777777" w:rsidR="003C094D" w:rsidRDefault="0082767A">
      <w:pPr>
        <w:pStyle w:val="ListParagraph"/>
        <w:numPr>
          <w:ilvl w:val="0"/>
          <w:numId w:val="26"/>
        </w:numPr>
        <w:tabs>
          <w:tab w:val="left" w:pos="1224"/>
        </w:tabs>
        <w:spacing w:before="121"/>
        <w:rPr>
          <w:b/>
          <w:sz w:val="20"/>
        </w:rPr>
      </w:pPr>
      <w:r>
        <w:rPr>
          <w:sz w:val="20"/>
        </w:rPr>
        <w:t xml:space="preserve">Enter a name (e.g. </w:t>
      </w:r>
      <w:r>
        <w:rPr>
          <w:i/>
          <w:sz w:val="20"/>
        </w:rPr>
        <w:t xml:space="preserve">EQ301 resources) </w:t>
      </w:r>
      <w:r>
        <w:rPr>
          <w:sz w:val="20"/>
        </w:rPr>
        <w:t xml:space="preserve">then select </w:t>
      </w:r>
      <w:r>
        <w:rPr>
          <w:b/>
          <w:sz w:val="20"/>
        </w:rPr>
        <w:t xml:space="preserve">OK </w:t>
      </w:r>
      <w:r>
        <w:rPr>
          <w:sz w:val="20"/>
        </w:rPr>
        <w:t xml:space="preserve">to display the </w:t>
      </w:r>
      <w:r>
        <w:rPr>
          <w:b/>
          <w:sz w:val="20"/>
        </w:rPr>
        <w:t>Display</w:t>
      </w:r>
      <w:r>
        <w:rPr>
          <w:b/>
          <w:spacing w:val="-18"/>
          <w:sz w:val="20"/>
        </w:rPr>
        <w:t xml:space="preserve"> </w:t>
      </w:r>
      <w:r>
        <w:rPr>
          <w:b/>
          <w:sz w:val="20"/>
        </w:rPr>
        <w:t>Details</w:t>
      </w:r>
    </w:p>
    <w:p w14:paraId="00FAEAB8" w14:textId="77777777" w:rsidR="003C094D" w:rsidRDefault="0082767A">
      <w:pPr>
        <w:pStyle w:val="BodyText"/>
        <w:spacing w:before="35"/>
        <w:ind w:left="1223"/>
      </w:pPr>
      <w:r>
        <w:t>page.</w:t>
      </w:r>
    </w:p>
    <w:p w14:paraId="350B47A5" w14:textId="77777777" w:rsidR="003C094D" w:rsidRDefault="0082767A">
      <w:pPr>
        <w:pStyle w:val="ListParagraph"/>
        <w:numPr>
          <w:ilvl w:val="0"/>
          <w:numId w:val="26"/>
        </w:numPr>
        <w:tabs>
          <w:tab w:val="left" w:pos="1224"/>
        </w:tabs>
        <w:spacing w:before="98"/>
        <w:rPr>
          <w:sz w:val="20"/>
        </w:rPr>
      </w:pPr>
      <w:r>
        <w:rPr>
          <w:sz w:val="20"/>
        </w:rPr>
        <w:t xml:space="preserve">Deselect the </w:t>
      </w:r>
      <w:r>
        <w:rPr>
          <w:b/>
          <w:sz w:val="20"/>
        </w:rPr>
        <w:t>Hide subtopics with no search results</w:t>
      </w:r>
      <w:r>
        <w:rPr>
          <w:b/>
          <w:spacing w:val="5"/>
          <w:sz w:val="20"/>
        </w:rPr>
        <w:t xml:space="preserve"> </w:t>
      </w:r>
      <w:r>
        <w:rPr>
          <w:sz w:val="20"/>
        </w:rPr>
        <w:t>checkbox.</w:t>
      </w:r>
    </w:p>
    <w:p w14:paraId="0CC864A1" w14:textId="77777777" w:rsidR="003C094D" w:rsidRDefault="0082767A">
      <w:pPr>
        <w:pStyle w:val="ListParagraph"/>
        <w:numPr>
          <w:ilvl w:val="0"/>
          <w:numId w:val="26"/>
        </w:numPr>
        <w:tabs>
          <w:tab w:val="left" w:pos="1224"/>
        </w:tabs>
        <w:rPr>
          <w:sz w:val="20"/>
        </w:rPr>
      </w:pPr>
      <w:r>
        <w:rPr>
          <w:sz w:val="20"/>
        </w:rPr>
        <w:t>Leave the other default values for this</w:t>
      </w:r>
      <w:r>
        <w:rPr>
          <w:spacing w:val="-11"/>
          <w:sz w:val="20"/>
        </w:rPr>
        <w:t xml:space="preserve"> </w:t>
      </w:r>
      <w:r>
        <w:rPr>
          <w:sz w:val="20"/>
        </w:rPr>
        <w:t>page.</w:t>
      </w:r>
    </w:p>
    <w:p w14:paraId="7EC931BD" w14:textId="77777777" w:rsidR="003C094D" w:rsidRDefault="0082767A">
      <w:pPr>
        <w:pStyle w:val="ListParagraph"/>
        <w:numPr>
          <w:ilvl w:val="0"/>
          <w:numId w:val="26"/>
        </w:numPr>
        <w:tabs>
          <w:tab w:val="left" w:pos="1224"/>
        </w:tabs>
        <w:spacing w:before="98" w:line="276" w:lineRule="auto"/>
        <w:ind w:right="1042"/>
        <w:rPr>
          <w:sz w:val="20"/>
        </w:rPr>
      </w:pPr>
      <w:r>
        <w:rPr>
          <w:sz w:val="20"/>
        </w:rPr>
        <w:t xml:space="preserve">Select the </w:t>
      </w:r>
      <w:r>
        <w:rPr>
          <w:b/>
          <w:sz w:val="20"/>
        </w:rPr>
        <w:t xml:space="preserve">Resource Filtering </w:t>
      </w:r>
      <w:r>
        <w:rPr>
          <w:sz w:val="20"/>
        </w:rPr>
        <w:t>tab to display the resource filtering configuration page.</w:t>
      </w:r>
    </w:p>
    <w:p w14:paraId="07861F87" w14:textId="77777777" w:rsidR="003C094D" w:rsidRDefault="0082767A">
      <w:pPr>
        <w:pStyle w:val="ListParagraph"/>
        <w:numPr>
          <w:ilvl w:val="0"/>
          <w:numId w:val="26"/>
        </w:numPr>
        <w:tabs>
          <w:tab w:val="left" w:pos="1224"/>
        </w:tabs>
        <w:spacing w:before="60" w:line="276" w:lineRule="auto"/>
        <w:ind w:right="716"/>
        <w:rPr>
          <w:sz w:val="20"/>
        </w:rPr>
      </w:pPr>
      <w:r>
        <w:rPr>
          <w:sz w:val="20"/>
        </w:rPr>
        <w:t xml:space="preserve">Deselect the </w:t>
      </w:r>
      <w:r>
        <w:rPr>
          <w:b/>
          <w:sz w:val="20"/>
        </w:rPr>
        <w:t xml:space="preserve">Display resources for this topic </w:t>
      </w:r>
      <w:r>
        <w:rPr>
          <w:sz w:val="20"/>
        </w:rPr>
        <w:t>check box as we only want to show the resources in sub</w:t>
      </w:r>
      <w:r>
        <w:rPr>
          <w:spacing w:val="-5"/>
          <w:sz w:val="20"/>
        </w:rPr>
        <w:t xml:space="preserve"> </w:t>
      </w:r>
      <w:r>
        <w:rPr>
          <w:sz w:val="20"/>
        </w:rPr>
        <w:t>topics.</w:t>
      </w:r>
    </w:p>
    <w:p w14:paraId="3F7443A7" w14:textId="77777777" w:rsidR="003C094D" w:rsidRDefault="0082767A">
      <w:pPr>
        <w:pStyle w:val="ListParagraph"/>
        <w:numPr>
          <w:ilvl w:val="0"/>
          <w:numId w:val="26"/>
        </w:numPr>
        <w:tabs>
          <w:tab w:val="left" w:pos="1224"/>
        </w:tabs>
        <w:spacing w:before="58"/>
        <w:rPr>
          <w:sz w:val="20"/>
        </w:rPr>
      </w:pPr>
      <w:r>
        <w:rPr>
          <w:sz w:val="20"/>
        </w:rPr>
        <w:t>Save the</w:t>
      </w:r>
      <w:r>
        <w:rPr>
          <w:spacing w:val="-5"/>
          <w:sz w:val="20"/>
        </w:rPr>
        <w:t xml:space="preserve"> </w:t>
      </w:r>
      <w:r>
        <w:rPr>
          <w:sz w:val="20"/>
        </w:rPr>
        <w:t>Hierarchy.</w:t>
      </w:r>
    </w:p>
    <w:p w14:paraId="6A542DB0" w14:textId="77777777" w:rsidR="003C094D" w:rsidRDefault="0082767A">
      <w:pPr>
        <w:pStyle w:val="BodyText"/>
        <w:spacing w:before="98"/>
        <w:ind w:left="863"/>
      </w:pPr>
      <w:r>
        <w:t>Leave all other pages for the topic with the default values.</w:t>
      </w:r>
    </w:p>
    <w:p w14:paraId="3A69B8D7" w14:textId="77777777" w:rsidR="003C094D" w:rsidRDefault="003C094D">
      <w:pPr>
        <w:pStyle w:val="BodyText"/>
        <w:rPr>
          <w:sz w:val="24"/>
        </w:rPr>
      </w:pPr>
    </w:p>
    <w:p w14:paraId="04E4EC45" w14:textId="77777777" w:rsidR="003C094D" w:rsidRDefault="003C094D">
      <w:pPr>
        <w:pStyle w:val="BodyText"/>
        <w:spacing w:before="7"/>
        <w:rPr>
          <w:sz w:val="21"/>
        </w:rPr>
      </w:pPr>
    </w:p>
    <w:p w14:paraId="5D48D693" w14:textId="77777777" w:rsidR="003C094D" w:rsidRDefault="0082767A">
      <w:pPr>
        <w:pStyle w:val="Heading5"/>
        <w:spacing w:before="0"/>
      </w:pPr>
      <w:r>
        <w:rPr>
          <w:color w:val="364394"/>
        </w:rPr>
        <w:t>To create a sub-topic</w:t>
      </w:r>
    </w:p>
    <w:p w14:paraId="4E5CB87E" w14:textId="77777777" w:rsidR="003C094D" w:rsidRDefault="0082767A">
      <w:pPr>
        <w:pStyle w:val="ListParagraph"/>
        <w:numPr>
          <w:ilvl w:val="0"/>
          <w:numId w:val="25"/>
        </w:numPr>
        <w:tabs>
          <w:tab w:val="left" w:pos="1224"/>
        </w:tabs>
        <w:spacing w:before="166" w:line="276" w:lineRule="auto"/>
        <w:ind w:right="1257"/>
        <w:rPr>
          <w:sz w:val="20"/>
        </w:rPr>
      </w:pPr>
      <w:bookmarkStart w:id="47" w:name="_bookmark40"/>
      <w:bookmarkEnd w:id="47"/>
      <w:r>
        <w:rPr>
          <w:sz w:val="20"/>
        </w:rPr>
        <w:t xml:space="preserve">Select the </w:t>
      </w:r>
      <w:r>
        <w:rPr>
          <w:b/>
          <w:sz w:val="20"/>
        </w:rPr>
        <w:t xml:space="preserve">Child </w:t>
      </w:r>
      <w:r>
        <w:rPr>
          <w:sz w:val="20"/>
        </w:rPr>
        <w:t xml:space="preserve">button and add a node called </w:t>
      </w:r>
      <w:r>
        <w:rPr>
          <w:i/>
          <w:sz w:val="20"/>
        </w:rPr>
        <w:t xml:space="preserve">Lectures </w:t>
      </w:r>
      <w:r>
        <w:rPr>
          <w:sz w:val="20"/>
        </w:rPr>
        <w:t>and inherit constraints automatically.</w:t>
      </w:r>
    </w:p>
    <w:p w14:paraId="561E939D" w14:textId="77777777" w:rsidR="003C094D" w:rsidRDefault="0082767A">
      <w:pPr>
        <w:pStyle w:val="ListParagraph"/>
        <w:numPr>
          <w:ilvl w:val="0"/>
          <w:numId w:val="25"/>
        </w:numPr>
        <w:tabs>
          <w:tab w:val="left" w:pos="1224"/>
        </w:tabs>
        <w:spacing w:before="60"/>
        <w:rPr>
          <w:sz w:val="20"/>
        </w:rPr>
      </w:pPr>
      <w:r>
        <w:rPr>
          <w:sz w:val="20"/>
        </w:rPr>
        <w:t xml:space="preserve">Select the </w:t>
      </w:r>
      <w:r>
        <w:rPr>
          <w:b/>
          <w:sz w:val="20"/>
        </w:rPr>
        <w:t xml:space="preserve">Resource filtering </w:t>
      </w:r>
      <w:r>
        <w:rPr>
          <w:sz w:val="20"/>
        </w:rPr>
        <w:t xml:space="preserve">tab to display the </w:t>
      </w:r>
      <w:r>
        <w:rPr>
          <w:b/>
          <w:sz w:val="20"/>
        </w:rPr>
        <w:t>Resource Filtering</w:t>
      </w:r>
      <w:r>
        <w:rPr>
          <w:b/>
          <w:spacing w:val="-12"/>
          <w:sz w:val="20"/>
        </w:rPr>
        <w:t xml:space="preserve"> </w:t>
      </w:r>
      <w:r>
        <w:rPr>
          <w:sz w:val="20"/>
        </w:rPr>
        <w:t>page.</w:t>
      </w:r>
    </w:p>
    <w:p w14:paraId="6E11BFB4" w14:textId="77777777" w:rsidR="003C094D" w:rsidRDefault="0082767A">
      <w:pPr>
        <w:pStyle w:val="BodyText"/>
        <w:spacing w:before="96" w:line="276" w:lineRule="auto"/>
        <w:ind w:left="863" w:right="770"/>
      </w:pPr>
      <w:r>
        <w:t xml:space="preserve">To restrict the resources displayed to lecture resources a filter must be applied to the displayed resources. You will add a script that only displays resources with the </w:t>
      </w:r>
      <w:r>
        <w:rPr>
          <w:i/>
        </w:rPr>
        <w:t xml:space="preserve">Lecture </w:t>
      </w:r>
      <w:r>
        <w:t xml:space="preserve">value for the </w:t>
      </w:r>
      <w:r>
        <w:rPr>
          <w:i/>
        </w:rPr>
        <w:t xml:space="preserve">Purpose </w:t>
      </w:r>
      <w:r>
        <w:t>node metadata:</w:t>
      </w:r>
    </w:p>
    <w:p w14:paraId="39F45C25" w14:textId="77777777" w:rsidR="003C094D" w:rsidRDefault="0082767A">
      <w:pPr>
        <w:pStyle w:val="ListParagraph"/>
        <w:numPr>
          <w:ilvl w:val="0"/>
          <w:numId w:val="25"/>
        </w:numPr>
        <w:tabs>
          <w:tab w:val="left" w:pos="1224"/>
        </w:tabs>
        <w:spacing w:before="119"/>
        <w:rPr>
          <w:sz w:val="20"/>
        </w:rPr>
      </w:pPr>
      <w:r>
        <w:rPr>
          <w:sz w:val="20"/>
        </w:rPr>
        <w:t xml:space="preserve">Select the </w:t>
      </w:r>
      <w:r>
        <w:rPr>
          <w:b/>
          <w:sz w:val="20"/>
        </w:rPr>
        <w:t xml:space="preserve">Add </w:t>
      </w:r>
      <w:r>
        <w:rPr>
          <w:sz w:val="20"/>
        </w:rPr>
        <w:t xml:space="preserve">button for the </w:t>
      </w:r>
      <w:r>
        <w:rPr>
          <w:b/>
          <w:sz w:val="20"/>
        </w:rPr>
        <w:t xml:space="preserve">Search the following collections </w:t>
      </w:r>
      <w:r>
        <w:rPr>
          <w:sz w:val="20"/>
        </w:rPr>
        <w:t>pane to display</w:t>
      </w:r>
      <w:r>
        <w:rPr>
          <w:spacing w:val="-16"/>
          <w:sz w:val="20"/>
        </w:rPr>
        <w:t xml:space="preserve"> </w:t>
      </w:r>
      <w:r>
        <w:rPr>
          <w:sz w:val="20"/>
        </w:rPr>
        <w:t>the</w:t>
      </w:r>
    </w:p>
    <w:p w14:paraId="6E7FC5BD" w14:textId="77777777" w:rsidR="003C094D" w:rsidRDefault="0082767A">
      <w:pPr>
        <w:spacing w:before="38"/>
        <w:ind w:left="1223"/>
        <w:rPr>
          <w:sz w:val="20"/>
        </w:rPr>
      </w:pPr>
      <w:r>
        <w:rPr>
          <w:b/>
          <w:sz w:val="20"/>
        </w:rPr>
        <w:t xml:space="preserve">Select a Collection </w:t>
      </w:r>
      <w:r>
        <w:rPr>
          <w:sz w:val="20"/>
        </w:rPr>
        <w:t>dialog.</w:t>
      </w:r>
    </w:p>
    <w:p w14:paraId="36D1DCBF" w14:textId="77777777" w:rsidR="003C094D" w:rsidRDefault="0082767A">
      <w:pPr>
        <w:pStyle w:val="ListParagraph"/>
        <w:numPr>
          <w:ilvl w:val="0"/>
          <w:numId w:val="25"/>
        </w:numPr>
        <w:tabs>
          <w:tab w:val="left" w:pos="1224"/>
        </w:tabs>
        <w:rPr>
          <w:sz w:val="20"/>
        </w:rPr>
      </w:pPr>
      <w:r>
        <w:rPr>
          <w:sz w:val="20"/>
        </w:rPr>
        <w:t xml:space="preserve">Select your collection then </w:t>
      </w:r>
      <w:r>
        <w:rPr>
          <w:b/>
          <w:sz w:val="20"/>
        </w:rPr>
        <w:t xml:space="preserve">OK </w:t>
      </w:r>
      <w:r>
        <w:rPr>
          <w:sz w:val="20"/>
        </w:rPr>
        <w:t>to add an entry in the</w:t>
      </w:r>
      <w:r>
        <w:rPr>
          <w:spacing w:val="-4"/>
          <w:sz w:val="20"/>
        </w:rPr>
        <w:t xml:space="preserve"> </w:t>
      </w:r>
      <w:r>
        <w:rPr>
          <w:sz w:val="20"/>
        </w:rPr>
        <w:t>pane.</w:t>
      </w:r>
    </w:p>
    <w:p w14:paraId="2C0E533F" w14:textId="77777777" w:rsidR="003C094D" w:rsidRDefault="0082767A">
      <w:pPr>
        <w:pStyle w:val="ListParagraph"/>
        <w:numPr>
          <w:ilvl w:val="0"/>
          <w:numId w:val="25"/>
        </w:numPr>
        <w:tabs>
          <w:tab w:val="left" w:pos="1224"/>
        </w:tabs>
        <w:spacing w:before="98"/>
        <w:rPr>
          <w:sz w:val="20"/>
        </w:rPr>
      </w:pPr>
      <w:r>
        <w:rPr>
          <w:sz w:val="20"/>
        </w:rPr>
        <w:t xml:space="preserve">Select </w:t>
      </w:r>
      <w:r>
        <w:rPr>
          <w:b/>
          <w:sz w:val="20"/>
        </w:rPr>
        <w:t xml:space="preserve">[Add script] </w:t>
      </w:r>
      <w:r>
        <w:rPr>
          <w:sz w:val="20"/>
        </w:rPr>
        <w:t xml:space="preserve">to display the </w:t>
      </w:r>
      <w:r>
        <w:rPr>
          <w:b/>
          <w:sz w:val="20"/>
        </w:rPr>
        <w:t>Script Editor</w:t>
      </w:r>
      <w:r>
        <w:rPr>
          <w:sz w:val="20"/>
        </w:rPr>
        <w:t>—</w:t>
      </w:r>
      <w:r>
        <w:rPr>
          <w:b/>
          <w:sz w:val="20"/>
        </w:rPr>
        <w:t>Basic</w:t>
      </w:r>
      <w:r>
        <w:rPr>
          <w:b/>
          <w:spacing w:val="-2"/>
          <w:sz w:val="20"/>
        </w:rPr>
        <w:t xml:space="preserve"> </w:t>
      </w:r>
      <w:r>
        <w:rPr>
          <w:sz w:val="20"/>
        </w:rPr>
        <w:t>page.</w:t>
      </w:r>
    </w:p>
    <w:p w14:paraId="3C9C52C8" w14:textId="77777777" w:rsidR="003C094D" w:rsidRDefault="0082767A">
      <w:pPr>
        <w:pStyle w:val="ListParagraph"/>
        <w:numPr>
          <w:ilvl w:val="0"/>
          <w:numId w:val="25"/>
        </w:numPr>
        <w:tabs>
          <w:tab w:val="left" w:pos="1224"/>
        </w:tabs>
        <w:spacing w:before="94"/>
        <w:rPr>
          <w:b/>
          <w:sz w:val="20"/>
        </w:rPr>
      </w:pPr>
      <w:r>
        <w:rPr>
          <w:sz w:val="20"/>
        </w:rPr>
        <w:t xml:space="preserve">Select the </w:t>
      </w:r>
      <w:r>
        <w:rPr>
          <w:noProof/>
          <w:sz w:val="20"/>
          <w:lang w:val="en-US" w:eastAsia="en-US" w:bidi="ar-SA"/>
        </w:rPr>
        <w:drawing>
          <wp:inline distT="0" distB="0" distL="0" distR="0" wp14:anchorId="4DAD85AA" wp14:editId="14EDA38D">
            <wp:extent cx="114936" cy="133083"/>
            <wp:effectExtent l="0" t="0" r="0" b="0"/>
            <wp:docPr id="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png"/>
                    <pic:cNvPicPr/>
                  </pic:nvPicPr>
                  <pic:blipFill>
                    <a:blip r:embed="rId31" cstate="print"/>
                    <a:stretch>
                      <a:fillRect/>
                    </a:stretch>
                  </pic:blipFill>
                  <pic:spPr>
                    <a:xfrm>
                      <a:off x="0" y="0"/>
                      <a:ext cx="114936" cy="133083"/>
                    </a:xfrm>
                    <a:prstGeom prst="rect">
                      <a:avLst/>
                    </a:prstGeom>
                  </pic:spPr>
                </pic:pic>
              </a:graphicData>
            </a:graphic>
          </wp:inline>
        </w:drawing>
      </w:r>
      <w:r>
        <w:rPr>
          <w:rFonts w:ascii="Times New Roman"/>
          <w:spacing w:val="17"/>
          <w:sz w:val="20"/>
        </w:rPr>
        <w:t xml:space="preserve"> </w:t>
      </w:r>
      <w:r>
        <w:rPr>
          <w:sz w:val="20"/>
        </w:rPr>
        <w:t xml:space="preserve">button on the </w:t>
      </w:r>
      <w:r>
        <w:rPr>
          <w:b/>
          <w:sz w:val="20"/>
        </w:rPr>
        <w:t xml:space="preserve">where </w:t>
      </w:r>
      <w:r>
        <w:rPr>
          <w:sz w:val="20"/>
        </w:rPr>
        <w:t xml:space="preserve">line to display the </w:t>
      </w:r>
      <w:r>
        <w:rPr>
          <w:b/>
          <w:sz w:val="20"/>
        </w:rPr>
        <w:t>Choose a schema</w:t>
      </w:r>
      <w:r>
        <w:rPr>
          <w:b/>
          <w:spacing w:val="-22"/>
          <w:sz w:val="20"/>
        </w:rPr>
        <w:t xml:space="preserve"> </w:t>
      </w:r>
      <w:r>
        <w:rPr>
          <w:b/>
          <w:sz w:val="20"/>
        </w:rPr>
        <w:t>element?</w:t>
      </w:r>
    </w:p>
    <w:p w14:paraId="542093A7" w14:textId="77777777" w:rsidR="003C094D" w:rsidRDefault="0082767A">
      <w:pPr>
        <w:pStyle w:val="BodyText"/>
        <w:spacing w:before="38"/>
        <w:ind w:left="1223"/>
      </w:pPr>
      <w:r>
        <w:t>dialog.</w:t>
      </w:r>
    </w:p>
    <w:p w14:paraId="00CD5513" w14:textId="77777777" w:rsidR="003C094D" w:rsidRDefault="003C094D">
      <w:pPr>
        <w:sectPr w:rsidR="003C094D">
          <w:pgSz w:w="11910" w:h="16840"/>
          <w:pgMar w:top="1660" w:right="660" w:bottom="1000" w:left="860" w:header="284" w:footer="809" w:gutter="0"/>
          <w:cols w:space="720"/>
        </w:sectPr>
      </w:pPr>
    </w:p>
    <w:p w14:paraId="6045607D" w14:textId="77777777" w:rsidR="003C094D" w:rsidRDefault="0082767A">
      <w:pPr>
        <w:pStyle w:val="BodyText"/>
        <w:spacing w:before="141" w:line="276" w:lineRule="auto"/>
        <w:ind w:left="863" w:right="461"/>
      </w:pPr>
      <w:r>
        <w:lastRenderedPageBreak/>
        <w:t>Only schema elements that have been selected for advanced search indexing are enabled for selection in the Hierarchy script.</w:t>
      </w:r>
    </w:p>
    <w:p w14:paraId="60938A27" w14:textId="77777777" w:rsidR="003C094D" w:rsidRDefault="0082767A">
      <w:pPr>
        <w:pStyle w:val="ListParagraph"/>
        <w:numPr>
          <w:ilvl w:val="0"/>
          <w:numId w:val="25"/>
        </w:numPr>
        <w:tabs>
          <w:tab w:val="left" w:pos="1224"/>
        </w:tabs>
        <w:spacing w:before="120"/>
        <w:rPr>
          <w:sz w:val="20"/>
        </w:rPr>
      </w:pPr>
      <w:r>
        <w:rPr>
          <w:sz w:val="20"/>
        </w:rPr>
        <w:t xml:space="preserve">Select the </w:t>
      </w:r>
      <w:r>
        <w:rPr>
          <w:i/>
          <w:sz w:val="20"/>
        </w:rPr>
        <w:t xml:space="preserve">Purpose </w:t>
      </w:r>
      <w:r>
        <w:rPr>
          <w:sz w:val="20"/>
        </w:rPr>
        <w:t>node then</w:t>
      </w:r>
      <w:r>
        <w:rPr>
          <w:spacing w:val="-2"/>
          <w:sz w:val="20"/>
        </w:rPr>
        <w:t xml:space="preserve"> </w:t>
      </w:r>
      <w:r>
        <w:rPr>
          <w:b/>
          <w:sz w:val="20"/>
        </w:rPr>
        <w:t>OK</w:t>
      </w:r>
      <w:r>
        <w:rPr>
          <w:sz w:val="20"/>
        </w:rPr>
        <w:t>.</w:t>
      </w:r>
    </w:p>
    <w:p w14:paraId="1727F14F" w14:textId="77777777" w:rsidR="003C094D" w:rsidRDefault="0082767A">
      <w:pPr>
        <w:pStyle w:val="ListParagraph"/>
        <w:numPr>
          <w:ilvl w:val="0"/>
          <w:numId w:val="25"/>
        </w:numPr>
        <w:tabs>
          <w:tab w:val="left" w:pos="1224"/>
        </w:tabs>
        <w:spacing w:before="96" w:line="278" w:lineRule="auto"/>
        <w:ind w:right="539"/>
        <w:rPr>
          <w:sz w:val="20"/>
        </w:rPr>
      </w:pPr>
      <w:r>
        <w:rPr>
          <w:sz w:val="20"/>
        </w:rPr>
        <w:t xml:space="preserve">Select </w:t>
      </w:r>
      <w:r>
        <w:rPr>
          <w:i/>
          <w:sz w:val="20"/>
        </w:rPr>
        <w:t xml:space="preserve">Lecture </w:t>
      </w:r>
      <w:r>
        <w:rPr>
          <w:sz w:val="20"/>
        </w:rPr>
        <w:t xml:space="preserve">from the drop-down list in the next field on the </w:t>
      </w:r>
      <w:r>
        <w:rPr>
          <w:b/>
          <w:sz w:val="20"/>
        </w:rPr>
        <w:t xml:space="preserve">where </w:t>
      </w:r>
      <w:r>
        <w:rPr>
          <w:sz w:val="20"/>
        </w:rPr>
        <w:t xml:space="preserve">line then select the </w:t>
      </w:r>
      <w:r>
        <w:rPr>
          <w:b/>
          <w:sz w:val="20"/>
        </w:rPr>
        <w:t xml:space="preserve">Add </w:t>
      </w:r>
      <w:r>
        <w:rPr>
          <w:sz w:val="20"/>
        </w:rPr>
        <w:t xml:space="preserve">button to display the script in the </w:t>
      </w:r>
      <w:r>
        <w:rPr>
          <w:b/>
          <w:sz w:val="20"/>
        </w:rPr>
        <w:t>Script</w:t>
      </w:r>
      <w:r>
        <w:rPr>
          <w:b/>
          <w:spacing w:val="-6"/>
          <w:sz w:val="20"/>
        </w:rPr>
        <w:t xml:space="preserve"> </w:t>
      </w:r>
      <w:r>
        <w:rPr>
          <w:sz w:val="20"/>
        </w:rPr>
        <w:t>pane.</w:t>
      </w:r>
    </w:p>
    <w:p w14:paraId="72610FD4" w14:textId="77777777" w:rsidR="003C094D" w:rsidRDefault="0082767A">
      <w:pPr>
        <w:pStyle w:val="ListParagraph"/>
        <w:numPr>
          <w:ilvl w:val="0"/>
          <w:numId w:val="25"/>
        </w:numPr>
        <w:tabs>
          <w:tab w:val="left" w:pos="1224"/>
        </w:tabs>
        <w:spacing w:before="55"/>
        <w:rPr>
          <w:sz w:val="20"/>
        </w:rPr>
      </w:pPr>
      <w:r>
        <w:rPr>
          <w:sz w:val="20"/>
        </w:rPr>
        <w:t xml:space="preserve">Select the </w:t>
      </w:r>
      <w:r>
        <w:rPr>
          <w:b/>
          <w:sz w:val="20"/>
        </w:rPr>
        <w:t xml:space="preserve">OK </w:t>
      </w:r>
      <w:r>
        <w:rPr>
          <w:sz w:val="20"/>
        </w:rPr>
        <w:t xml:space="preserve">button to close the </w:t>
      </w:r>
      <w:r>
        <w:rPr>
          <w:b/>
          <w:sz w:val="20"/>
        </w:rPr>
        <w:t>Script</w:t>
      </w:r>
      <w:r>
        <w:rPr>
          <w:b/>
          <w:spacing w:val="-3"/>
          <w:sz w:val="20"/>
        </w:rPr>
        <w:t xml:space="preserve"> </w:t>
      </w:r>
      <w:r>
        <w:rPr>
          <w:b/>
          <w:sz w:val="20"/>
        </w:rPr>
        <w:t>Editor</w:t>
      </w:r>
      <w:r>
        <w:rPr>
          <w:sz w:val="20"/>
        </w:rPr>
        <w:t>.</w:t>
      </w:r>
    </w:p>
    <w:p w14:paraId="10A937B2" w14:textId="77777777" w:rsidR="003C094D" w:rsidRDefault="0082767A">
      <w:pPr>
        <w:pStyle w:val="ListParagraph"/>
        <w:numPr>
          <w:ilvl w:val="0"/>
          <w:numId w:val="25"/>
        </w:numPr>
        <w:tabs>
          <w:tab w:val="left" w:pos="1224"/>
        </w:tabs>
        <w:spacing w:before="98"/>
        <w:rPr>
          <w:sz w:val="20"/>
        </w:rPr>
      </w:pPr>
      <w:bookmarkStart w:id="48" w:name="_bookmark41"/>
      <w:bookmarkEnd w:id="48"/>
      <w:r>
        <w:rPr>
          <w:sz w:val="20"/>
        </w:rPr>
        <w:t xml:space="preserve">Select the </w:t>
      </w:r>
      <w:r>
        <w:rPr>
          <w:b/>
          <w:sz w:val="20"/>
        </w:rPr>
        <w:t xml:space="preserve">Save </w:t>
      </w:r>
      <w:r>
        <w:rPr>
          <w:sz w:val="20"/>
        </w:rPr>
        <w:t>button to save the partially completed</w:t>
      </w:r>
      <w:r>
        <w:rPr>
          <w:spacing w:val="-7"/>
          <w:sz w:val="20"/>
        </w:rPr>
        <w:t xml:space="preserve"> </w:t>
      </w:r>
      <w:r>
        <w:rPr>
          <w:sz w:val="20"/>
        </w:rPr>
        <w:t>Hierarchy.</w:t>
      </w:r>
    </w:p>
    <w:p w14:paraId="46CA6EEC" w14:textId="77777777" w:rsidR="003C094D" w:rsidRDefault="0082767A">
      <w:pPr>
        <w:pStyle w:val="ListParagraph"/>
        <w:numPr>
          <w:ilvl w:val="0"/>
          <w:numId w:val="25"/>
        </w:numPr>
        <w:tabs>
          <w:tab w:val="left" w:pos="1224"/>
        </w:tabs>
        <w:rPr>
          <w:sz w:val="20"/>
        </w:rPr>
      </w:pPr>
      <w:r>
        <w:rPr>
          <w:sz w:val="20"/>
        </w:rPr>
        <w:t xml:space="preserve">Repeat steps </w:t>
      </w:r>
      <w:hyperlink w:anchor="_bookmark40" w:history="1">
        <w:r>
          <w:rPr>
            <w:sz w:val="20"/>
          </w:rPr>
          <w:t>1</w:t>
        </w:r>
      </w:hyperlink>
      <w:r>
        <w:rPr>
          <w:sz w:val="20"/>
        </w:rPr>
        <w:t>-</w:t>
      </w:r>
      <w:hyperlink w:anchor="_bookmark41" w:history="1">
        <w:r>
          <w:rPr>
            <w:sz w:val="20"/>
          </w:rPr>
          <w:t xml:space="preserve">10 </w:t>
        </w:r>
      </w:hyperlink>
      <w:r>
        <w:rPr>
          <w:sz w:val="20"/>
        </w:rPr>
        <w:t>to create the following child</w:t>
      </w:r>
      <w:r>
        <w:rPr>
          <w:spacing w:val="-21"/>
          <w:sz w:val="20"/>
        </w:rPr>
        <w:t xml:space="preserve"> </w:t>
      </w:r>
      <w:r>
        <w:rPr>
          <w:sz w:val="20"/>
        </w:rPr>
        <w:t>topics:</w:t>
      </w:r>
    </w:p>
    <w:p w14:paraId="5F0E239B" w14:textId="77777777" w:rsidR="003C094D" w:rsidRDefault="0082767A">
      <w:pPr>
        <w:pStyle w:val="ListParagraph"/>
        <w:numPr>
          <w:ilvl w:val="1"/>
          <w:numId w:val="25"/>
        </w:numPr>
        <w:tabs>
          <w:tab w:val="left" w:pos="1651"/>
        </w:tabs>
        <w:spacing w:before="98"/>
        <w:ind w:hanging="355"/>
        <w:rPr>
          <w:sz w:val="20"/>
        </w:rPr>
      </w:pPr>
      <w:proofErr w:type="spellStart"/>
      <w:r>
        <w:rPr>
          <w:i/>
          <w:sz w:val="20"/>
        </w:rPr>
        <w:t>Prac</w:t>
      </w:r>
      <w:proofErr w:type="spellEnd"/>
      <w:r>
        <w:rPr>
          <w:i/>
          <w:sz w:val="20"/>
        </w:rPr>
        <w:t xml:space="preserve"> work</w:t>
      </w:r>
      <w:r>
        <w:rPr>
          <w:sz w:val="20"/>
        </w:rPr>
        <w:t xml:space="preserve">—use </w:t>
      </w:r>
      <w:proofErr w:type="spellStart"/>
      <w:r>
        <w:rPr>
          <w:i/>
          <w:sz w:val="20"/>
        </w:rPr>
        <w:t>Prac</w:t>
      </w:r>
      <w:proofErr w:type="spellEnd"/>
      <w:r>
        <w:rPr>
          <w:i/>
          <w:sz w:val="20"/>
        </w:rPr>
        <w:t xml:space="preserve"> work </w:t>
      </w:r>
      <w:r>
        <w:rPr>
          <w:sz w:val="20"/>
        </w:rPr>
        <w:t>for the script</w:t>
      </w:r>
      <w:r>
        <w:rPr>
          <w:spacing w:val="-19"/>
          <w:sz w:val="20"/>
        </w:rPr>
        <w:t xml:space="preserve"> </w:t>
      </w:r>
      <w:r>
        <w:rPr>
          <w:sz w:val="20"/>
        </w:rPr>
        <w:t>entry.</w:t>
      </w:r>
    </w:p>
    <w:p w14:paraId="3C78E346" w14:textId="77777777" w:rsidR="003C094D" w:rsidRDefault="0082767A">
      <w:pPr>
        <w:pStyle w:val="ListParagraph"/>
        <w:numPr>
          <w:ilvl w:val="1"/>
          <w:numId w:val="25"/>
        </w:numPr>
        <w:tabs>
          <w:tab w:val="left" w:pos="1651"/>
        </w:tabs>
        <w:ind w:hanging="355"/>
        <w:rPr>
          <w:sz w:val="20"/>
        </w:rPr>
      </w:pPr>
      <w:r>
        <w:rPr>
          <w:i/>
          <w:sz w:val="20"/>
        </w:rPr>
        <w:t>Tutorial</w:t>
      </w:r>
      <w:r>
        <w:rPr>
          <w:sz w:val="20"/>
        </w:rPr>
        <w:t xml:space="preserve">—use </w:t>
      </w:r>
      <w:r>
        <w:rPr>
          <w:i/>
          <w:sz w:val="20"/>
        </w:rPr>
        <w:t xml:space="preserve">Tutorial </w:t>
      </w:r>
      <w:r>
        <w:rPr>
          <w:sz w:val="20"/>
        </w:rPr>
        <w:t>for the script entry.</w:t>
      </w:r>
    </w:p>
    <w:p w14:paraId="04B3D8D6" w14:textId="77777777" w:rsidR="003C094D" w:rsidRDefault="0082767A">
      <w:pPr>
        <w:pStyle w:val="ListParagraph"/>
        <w:numPr>
          <w:ilvl w:val="1"/>
          <w:numId w:val="25"/>
        </w:numPr>
        <w:tabs>
          <w:tab w:val="left" w:pos="1651"/>
        </w:tabs>
        <w:spacing w:before="98"/>
        <w:ind w:hanging="355"/>
        <w:rPr>
          <w:sz w:val="20"/>
        </w:rPr>
      </w:pPr>
      <w:r>
        <w:rPr>
          <w:i/>
          <w:sz w:val="20"/>
        </w:rPr>
        <w:t>Exams</w:t>
      </w:r>
      <w:r>
        <w:rPr>
          <w:sz w:val="20"/>
        </w:rPr>
        <w:t xml:space="preserve">—use </w:t>
      </w:r>
      <w:r>
        <w:rPr>
          <w:i/>
          <w:sz w:val="20"/>
        </w:rPr>
        <w:t xml:space="preserve">Exam </w:t>
      </w:r>
      <w:r>
        <w:rPr>
          <w:sz w:val="20"/>
        </w:rPr>
        <w:t>for the script</w:t>
      </w:r>
      <w:r>
        <w:rPr>
          <w:spacing w:val="-3"/>
          <w:sz w:val="20"/>
        </w:rPr>
        <w:t xml:space="preserve"> </w:t>
      </w:r>
      <w:r>
        <w:rPr>
          <w:sz w:val="20"/>
        </w:rPr>
        <w:t>entry.</w:t>
      </w:r>
    </w:p>
    <w:p w14:paraId="02924C82" w14:textId="77777777" w:rsidR="003C094D" w:rsidRDefault="003C094D">
      <w:pPr>
        <w:pStyle w:val="BodyText"/>
        <w:rPr>
          <w:sz w:val="24"/>
        </w:rPr>
      </w:pPr>
    </w:p>
    <w:p w14:paraId="418DC4A2" w14:textId="77777777" w:rsidR="003C094D" w:rsidRDefault="0082767A">
      <w:pPr>
        <w:pStyle w:val="Heading5"/>
        <w:spacing w:before="201"/>
      </w:pPr>
      <w:r>
        <w:rPr>
          <w:color w:val="364394"/>
        </w:rPr>
        <w:t>Testing</w:t>
      </w:r>
    </w:p>
    <w:p w14:paraId="76BD578A" w14:textId="77777777" w:rsidR="003C094D" w:rsidRDefault="0082767A">
      <w:pPr>
        <w:pStyle w:val="ListParagraph"/>
        <w:numPr>
          <w:ilvl w:val="0"/>
          <w:numId w:val="24"/>
        </w:numPr>
        <w:tabs>
          <w:tab w:val="left" w:pos="1224"/>
        </w:tabs>
        <w:spacing w:before="166"/>
        <w:rPr>
          <w:sz w:val="20"/>
        </w:rPr>
      </w:pPr>
      <w:r>
        <w:rPr>
          <w:sz w:val="20"/>
        </w:rPr>
        <w:t xml:space="preserve">Add a </w:t>
      </w:r>
      <w:r>
        <w:rPr>
          <w:b/>
          <w:sz w:val="20"/>
        </w:rPr>
        <w:t xml:space="preserve">Browse </w:t>
      </w:r>
      <w:r>
        <w:rPr>
          <w:sz w:val="20"/>
        </w:rPr>
        <w:t xml:space="preserve">portlet to your </w:t>
      </w:r>
      <w:r>
        <w:rPr>
          <w:b/>
          <w:sz w:val="20"/>
        </w:rPr>
        <w:t>Dashboard</w:t>
      </w:r>
      <w:r>
        <w:rPr>
          <w:b/>
          <w:spacing w:val="-1"/>
          <w:sz w:val="20"/>
        </w:rPr>
        <w:t xml:space="preserve"> </w:t>
      </w:r>
      <w:r>
        <w:rPr>
          <w:sz w:val="20"/>
        </w:rPr>
        <w:t>page.</w:t>
      </w:r>
    </w:p>
    <w:p w14:paraId="58D42E0F" w14:textId="77777777" w:rsidR="003C094D" w:rsidRDefault="0082767A">
      <w:pPr>
        <w:pStyle w:val="ListParagraph"/>
        <w:numPr>
          <w:ilvl w:val="0"/>
          <w:numId w:val="24"/>
        </w:numPr>
        <w:tabs>
          <w:tab w:val="left" w:pos="1224"/>
        </w:tabs>
        <w:spacing w:before="98"/>
        <w:rPr>
          <w:b/>
          <w:sz w:val="20"/>
        </w:rPr>
      </w:pPr>
      <w:r>
        <w:rPr>
          <w:sz w:val="20"/>
        </w:rPr>
        <w:t xml:space="preserve">Traverse the newly created topics from the </w:t>
      </w:r>
      <w:r>
        <w:rPr>
          <w:b/>
          <w:sz w:val="20"/>
        </w:rPr>
        <w:t xml:space="preserve">Browse </w:t>
      </w:r>
      <w:r>
        <w:rPr>
          <w:sz w:val="20"/>
        </w:rPr>
        <w:t>portlet and the</w:t>
      </w:r>
      <w:r>
        <w:rPr>
          <w:spacing w:val="-10"/>
          <w:sz w:val="20"/>
        </w:rPr>
        <w:t xml:space="preserve"> </w:t>
      </w:r>
      <w:r>
        <w:rPr>
          <w:b/>
          <w:sz w:val="20"/>
        </w:rPr>
        <w:t>Browse</w:t>
      </w:r>
    </w:p>
    <w:p w14:paraId="5EF7E910" w14:textId="77777777" w:rsidR="003C094D" w:rsidRDefault="0082767A">
      <w:pPr>
        <w:pStyle w:val="BodyText"/>
        <w:spacing w:before="35"/>
        <w:ind w:left="1223"/>
      </w:pPr>
      <w:r>
        <w:t>navigation menu option.</w:t>
      </w:r>
    </w:p>
    <w:p w14:paraId="67B4EF11" w14:textId="77777777" w:rsidR="003C094D" w:rsidRDefault="0082767A">
      <w:pPr>
        <w:pStyle w:val="ListParagraph"/>
        <w:numPr>
          <w:ilvl w:val="0"/>
          <w:numId w:val="24"/>
        </w:numPr>
        <w:tabs>
          <w:tab w:val="left" w:pos="1224"/>
        </w:tabs>
        <w:spacing w:before="98" w:line="276" w:lineRule="auto"/>
        <w:ind w:right="616"/>
        <w:rPr>
          <w:sz w:val="20"/>
        </w:rPr>
      </w:pPr>
      <w:r>
        <w:rPr>
          <w:sz w:val="20"/>
        </w:rPr>
        <w:t xml:space="preserve">Note all the hierarchy topics are visible to all users though only the </w:t>
      </w:r>
      <w:r>
        <w:rPr>
          <w:i/>
          <w:sz w:val="20"/>
        </w:rPr>
        <w:t xml:space="preserve">Examiners </w:t>
      </w:r>
      <w:r>
        <w:rPr>
          <w:sz w:val="20"/>
        </w:rPr>
        <w:t>group can view the exam attachments.</w:t>
      </w:r>
    </w:p>
    <w:p w14:paraId="23443A5E" w14:textId="77777777" w:rsidR="003C094D" w:rsidRDefault="003C094D">
      <w:pPr>
        <w:pStyle w:val="BodyText"/>
        <w:rPr>
          <w:sz w:val="24"/>
        </w:rPr>
      </w:pPr>
    </w:p>
    <w:p w14:paraId="0B7FDDCD" w14:textId="77777777" w:rsidR="003C094D" w:rsidRDefault="0082767A">
      <w:pPr>
        <w:pStyle w:val="Heading5"/>
        <w:spacing w:before="165"/>
      </w:pPr>
      <w:r>
        <w:rPr>
          <w:color w:val="364394"/>
        </w:rPr>
        <w:t>To add a script</w:t>
      </w:r>
    </w:p>
    <w:p w14:paraId="436CB70C" w14:textId="77777777" w:rsidR="003C094D" w:rsidRDefault="0082767A">
      <w:pPr>
        <w:pStyle w:val="BodyText"/>
        <w:spacing w:before="166" w:line="276" w:lineRule="auto"/>
        <w:ind w:left="863" w:right="683"/>
      </w:pPr>
      <w:r>
        <w:t xml:space="preserve">To avoid the confusion this can create we will add a script to hide the </w:t>
      </w:r>
      <w:r>
        <w:rPr>
          <w:i/>
        </w:rPr>
        <w:t xml:space="preserve">Exams </w:t>
      </w:r>
      <w:r>
        <w:t xml:space="preserve">topic from all users except members of the </w:t>
      </w:r>
      <w:r>
        <w:rPr>
          <w:i/>
        </w:rPr>
        <w:t xml:space="preserve">Examiners </w:t>
      </w:r>
      <w:r>
        <w:t>group.</w:t>
      </w:r>
    </w:p>
    <w:p w14:paraId="3CB71C54" w14:textId="77777777" w:rsidR="003C094D" w:rsidRDefault="0082767A">
      <w:pPr>
        <w:pStyle w:val="ListParagraph"/>
        <w:numPr>
          <w:ilvl w:val="0"/>
          <w:numId w:val="23"/>
        </w:numPr>
        <w:tabs>
          <w:tab w:val="left" w:pos="1224"/>
        </w:tabs>
        <w:spacing w:before="120"/>
        <w:rPr>
          <w:sz w:val="20"/>
        </w:rPr>
      </w:pPr>
      <w:r>
        <w:rPr>
          <w:sz w:val="20"/>
        </w:rPr>
        <w:t xml:space="preserve">Open the </w:t>
      </w:r>
      <w:r>
        <w:rPr>
          <w:b/>
          <w:sz w:val="20"/>
        </w:rPr>
        <w:t xml:space="preserve">Hierarchy Editor </w:t>
      </w:r>
      <w:r>
        <w:rPr>
          <w:sz w:val="20"/>
        </w:rPr>
        <w:t xml:space="preserve">then select the </w:t>
      </w:r>
      <w:r>
        <w:rPr>
          <w:i/>
          <w:sz w:val="20"/>
        </w:rPr>
        <w:t xml:space="preserve">Exams </w:t>
      </w:r>
      <w:r>
        <w:rPr>
          <w:sz w:val="20"/>
        </w:rPr>
        <w:t>Hierarchy</w:t>
      </w:r>
      <w:r>
        <w:rPr>
          <w:spacing w:val="-6"/>
          <w:sz w:val="20"/>
        </w:rPr>
        <w:t xml:space="preserve"> </w:t>
      </w:r>
      <w:r>
        <w:rPr>
          <w:sz w:val="20"/>
        </w:rPr>
        <w:t>topic.</w:t>
      </w:r>
    </w:p>
    <w:p w14:paraId="57C69B9B" w14:textId="77777777" w:rsidR="003C094D" w:rsidRDefault="0082767A">
      <w:pPr>
        <w:pStyle w:val="ListParagraph"/>
        <w:numPr>
          <w:ilvl w:val="0"/>
          <w:numId w:val="23"/>
        </w:numPr>
        <w:tabs>
          <w:tab w:val="left" w:pos="1224"/>
        </w:tabs>
        <w:spacing w:before="96"/>
        <w:rPr>
          <w:sz w:val="20"/>
        </w:rPr>
      </w:pPr>
      <w:r>
        <w:rPr>
          <w:sz w:val="20"/>
        </w:rPr>
        <w:t xml:space="preserve">Select the </w:t>
      </w:r>
      <w:r>
        <w:rPr>
          <w:b/>
          <w:sz w:val="20"/>
        </w:rPr>
        <w:t xml:space="preserve">Access Control </w:t>
      </w:r>
      <w:r>
        <w:rPr>
          <w:sz w:val="20"/>
        </w:rPr>
        <w:t>tab to display the privilege configuration</w:t>
      </w:r>
      <w:r>
        <w:rPr>
          <w:spacing w:val="-13"/>
          <w:sz w:val="20"/>
        </w:rPr>
        <w:t xml:space="preserve"> </w:t>
      </w:r>
      <w:r>
        <w:rPr>
          <w:sz w:val="20"/>
        </w:rPr>
        <w:t>page.</w:t>
      </w:r>
    </w:p>
    <w:p w14:paraId="794C6205" w14:textId="77777777" w:rsidR="003C094D" w:rsidRDefault="0082767A">
      <w:pPr>
        <w:pStyle w:val="ListParagraph"/>
        <w:numPr>
          <w:ilvl w:val="0"/>
          <w:numId w:val="23"/>
        </w:numPr>
        <w:tabs>
          <w:tab w:val="left" w:pos="1224"/>
        </w:tabs>
        <w:spacing w:before="97"/>
        <w:rPr>
          <w:sz w:val="20"/>
        </w:rPr>
      </w:pPr>
      <w:r>
        <w:rPr>
          <w:sz w:val="20"/>
        </w:rPr>
        <w:t xml:space="preserve">Select </w:t>
      </w:r>
      <w:r>
        <w:rPr>
          <w:i/>
          <w:sz w:val="20"/>
        </w:rPr>
        <w:t xml:space="preserve">view this hierarchy topic </w:t>
      </w:r>
      <w:r>
        <w:rPr>
          <w:sz w:val="20"/>
        </w:rPr>
        <w:t xml:space="preserve">from the </w:t>
      </w:r>
      <w:r>
        <w:rPr>
          <w:b/>
          <w:sz w:val="20"/>
        </w:rPr>
        <w:t xml:space="preserve">Who can </w:t>
      </w:r>
      <w:r>
        <w:rPr>
          <w:sz w:val="20"/>
        </w:rPr>
        <w:t>drop-down</w:t>
      </w:r>
      <w:r>
        <w:rPr>
          <w:spacing w:val="-4"/>
          <w:sz w:val="20"/>
        </w:rPr>
        <w:t xml:space="preserve"> </w:t>
      </w:r>
      <w:r>
        <w:rPr>
          <w:sz w:val="20"/>
        </w:rPr>
        <w:t>list.</w:t>
      </w:r>
    </w:p>
    <w:p w14:paraId="02595C6C" w14:textId="77777777" w:rsidR="003C094D" w:rsidRDefault="0082767A">
      <w:pPr>
        <w:pStyle w:val="ListParagraph"/>
        <w:numPr>
          <w:ilvl w:val="0"/>
          <w:numId w:val="23"/>
        </w:numPr>
        <w:tabs>
          <w:tab w:val="left" w:pos="1224"/>
        </w:tabs>
        <w:spacing w:before="96" w:line="278" w:lineRule="auto"/>
        <w:ind w:right="785"/>
        <w:rPr>
          <w:sz w:val="20"/>
        </w:rPr>
      </w:pPr>
      <w:r>
        <w:rPr>
          <w:sz w:val="20"/>
        </w:rPr>
        <w:t xml:space="preserve">Select the </w:t>
      </w:r>
      <w:r>
        <w:rPr>
          <w:b/>
          <w:sz w:val="20"/>
        </w:rPr>
        <w:t xml:space="preserve">Basic </w:t>
      </w:r>
      <w:r>
        <w:rPr>
          <w:sz w:val="20"/>
        </w:rPr>
        <w:t xml:space="preserve">radio button then select </w:t>
      </w:r>
      <w:r>
        <w:rPr>
          <w:b/>
          <w:sz w:val="20"/>
        </w:rPr>
        <w:t xml:space="preserve">A limited set of users, groups and/or roles </w:t>
      </w:r>
      <w:r>
        <w:rPr>
          <w:sz w:val="20"/>
        </w:rPr>
        <w:t>radio button.</w:t>
      </w:r>
    </w:p>
    <w:p w14:paraId="393B3F6D" w14:textId="77777777" w:rsidR="003C094D" w:rsidRDefault="0082767A">
      <w:pPr>
        <w:pStyle w:val="ListParagraph"/>
        <w:numPr>
          <w:ilvl w:val="0"/>
          <w:numId w:val="23"/>
        </w:numPr>
        <w:tabs>
          <w:tab w:val="left" w:pos="1224"/>
        </w:tabs>
        <w:spacing w:before="55"/>
        <w:rPr>
          <w:sz w:val="20"/>
        </w:rPr>
      </w:pPr>
      <w:r>
        <w:rPr>
          <w:sz w:val="20"/>
        </w:rPr>
        <w:t xml:space="preserve">Select the </w:t>
      </w:r>
      <w:r>
        <w:rPr>
          <w:b/>
          <w:sz w:val="20"/>
        </w:rPr>
        <w:t xml:space="preserve">Select </w:t>
      </w:r>
      <w:r>
        <w:rPr>
          <w:sz w:val="20"/>
        </w:rPr>
        <w:t xml:space="preserve">button to display the </w:t>
      </w:r>
      <w:r>
        <w:rPr>
          <w:b/>
          <w:sz w:val="20"/>
        </w:rPr>
        <w:t>Select Recipients…</w:t>
      </w:r>
      <w:r>
        <w:rPr>
          <w:b/>
          <w:spacing w:val="-6"/>
          <w:sz w:val="20"/>
        </w:rPr>
        <w:t xml:space="preserve"> </w:t>
      </w:r>
      <w:r>
        <w:rPr>
          <w:sz w:val="20"/>
        </w:rPr>
        <w:t>dialog.</w:t>
      </w:r>
    </w:p>
    <w:p w14:paraId="30FD082D" w14:textId="77777777" w:rsidR="003C094D" w:rsidRDefault="0082767A">
      <w:pPr>
        <w:pStyle w:val="ListParagraph"/>
        <w:numPr>
          <w:ilvl w:val="0"/>
          <w:numId w:val="23"/>
        </w:numPr>
        <w:tabs>
          <w:tab w:val="left" w:pos="1224"/>
        </w:tabs>
        <w:spacing w:before="98"/>
        <w:rPr>
          <w:sz w:val="20"/>
        </w:rPr>
      </w:pPr>
      <w:r>
        <w:rPr>
          <w:sz w:val="20"/>
        </w:rPr>
        <w:t xml:space="preserve">Select </w:t>
      </w:r>
      <w:r>
        <w:rPr>
          <w:b/>
          <w:sz w:val="20"/>
        </w:rPr>
        <w:t xml:space="preserve">Groups </w:t>
      </w:r>
      <w:r>
        <w:rPr>
          <w:sz w:val="20"/>
        </w:rPr>
        <w:t>then search to display all the groups in the</w:t>
      </w:r>
      <w:r>
        <w:rPr>
          <w:spacing w:val="-11"/>
          <w:sz w:val="20"/>
        </w:rPr>
        <w:t xml:space="preserve"> </w:t>
      </w:r>
      <w:r>
        <w:rPr>
          <w:sz w:val="20"/>
        </w:rPr>
        <w:t>institution.</w:t>
      </w:r>
    </w:p>
    <w:p w14:paraId="762F6D14" w14:textId="77777777" w:rsidR="003C094D" w:rsidRDefault="0082767A">
      <w:pPr>
        <w:pStyle w:val="ListParagraph"/>
        <w:numPr>
          <w:ilvl w:val="0"/>
          <w:numId w:val="23"/>
        </w:numPr>
        <w:tabs>
          <w:tab w:val="left" w:pos="1224"/>
        </w:tabs>
        <w:rPr>
          <w:sz w:val="20"/>
        </w:rPr>
      </w:pPr>
      <w:r>
        <w:rPr>
          <w:sz w:val="20"/>
        </w:rPr>
        <w:t xml:space="preserve">Select the </w:t>
      </w:r>
      <w:r>
        <w:rPr>
          <w:i/>
          <w:sz w:val="20"/>
        </w:rPr>
        <w:t xml:space="preserve">Examiners </w:t>
      </w:r>
      <w:r>
        <w:rPr>
          <w:sz w:val="20"/>
        </w:rPr>
        <w:t>group then move them to the right-hand</w:t>
      </w:r>
      <w:r>
        <w:rPr>
          <w:spacing w:val="-11"/>
          <w:sz w:val="20"/>
        </w:rPr>
        <w:t xml:space="preserve"> </w:t>
      </w:r>
      <w:r>
        <w:rPr>
          <w:sz w:val="20"/>
        </w:rPr>
        <w:t>pane.</w:t>
      </w:r>
    </w:p>
    <w:p w14:paraId="14788417" w14:textId="77777777" w:rsidR="003C094D" w:rsidRDefault="0082767A">
      <w:pPr>
        <w:pStyle w:val="ListParagraph"/>
        <w:numPr>
          <w:ilvl w:val="0"/>
          <w:numId w:val="23"/>
        </w:numPr>
        <w:tabs>
          <w:tab w:val="left" w:pos="1224"/>
        </w:tabs>
        <w:rPr>
          <w:sz w:val="20"/>
        </w:rPr>
      </w:pPr>
      <w:r>
        <w:rPr>
          <w:sz w:val="20"/>
        </w:rPr>
        <w:t xml:space="preserve">Select the </w:t>
      </w:r>
      <w:r>
        <w:rPr>
          <w:b/>
          <w:sz w:val="20"/>
        </w:rPr>
        <w:t>OK</w:t>
      </w:r>
      <w:r>
        <w:rPr>
          <w:b/>
          <w:spacing w:val="-1"/>
          <w:sz w:val="20"/>
        </w:rPr>
        <w:t xml:space="preserve"> </w:t>
      </w:r>
      <w:r>
        <w:rPr>
          <w:sz w:val="20"/>
        </w:rPr>
        <w:t>button.</w:t>
      </w:r>
    </w:p>
    <w:p w14:paraId="6E702884" w14:textId="77777777" w:rsidR="003C094D" w:rsidRDefault="0082767A">
      <w:pPr>
        <w:pStyle w:val="ListParagraph"/>
        <w:numPr>
          <w:ilvl w:val="0"/>
          <w:numId w:val="23"/>
        </w:numPr>
        <w:tabs>
          <w:tab w:val="left" w:pos="1224"/>
        </w:tabs>
        <w:spacing w:before="98"/>
        <w:rPr>
          <w:sz w:val="20"/>
        </w:rPr>
      </w:pPr>
      <w:r>
        <w:rPr>
          <w:sz w:val="20"/>
        </w:rPr>
        <w:t xml:space="preserve">Select the </w:t>
      </w:r>
      <w:r>
        <w:rPr>
          <w:b/>
          <w:sz w:val="20"/>
        </w:rPr>
        <w:t xml:space="preserve">Save </w:t>
      </w:r>
      <w:r>
        <w:rPr>
          <w:sz w:val="20"/>
        </w:rPr>
        <w:t xml:space="preserve">button then </w:t>
      </w:r>
      <w:r>
        <w:rPr>
          <w:b/>
          <w:sz w:val="20"/>
        </w:rPr>
        <w:t>OK</w:t>
      </w:r>
      <w:r>
        <w:rPr>
          <w:sz w:val="20"/>
        </w:rPr>
        <w:t>.</w:t>
      </w:r>
    </w:p>
    <w:p w14:paraId="5FCF38B4" w14:textId="77777777" w:rsidR="003C094D" w:rsidRDefault="003C094D">
      <w:pPr>
        <w:pStyle w:val="BodyText"/>
        <w:rPr>
          <w:sz w:val="24"/>
        </w:rPr>
      </w:pPr>
    </w:p>
    <w:p w14:paraId="2BBF28D5" w14:textId="77777777" w:rsidR="003C094D" w:rsidRDefault="0082767A">
      <w:pPr>
        <w:pStyle w:val="Heading5"/>
      </w:pPr>
      <w:r>
        <w:rPr>
          <w:color w:val="364394"/>
        </w:rPr>
        <w:t>Testing</w:t>
      </w:r>
    </w:p>
    <w:p w14:paraId="5F8E4C3E" w14:textId="77777777" w:rsidR="003C094D" w:rsidRDefault="0082767A">
      <w:pPr>
        <w:pStyle w:val="ListParagraph"/>
        <w:numPr>
          <w:ilvl w:val="0"/>
          <w:numId w:val="22"/>
        </w:numPr>
        <w:tabs>
          <w:tab w:val="left" w:pos="1224"/>
        </w:tabs>
        <w:spacing w:before="167"/>
        <w:rPr>
          <w:sz w:val="20"/>
        </w:rPr>
      </w:pPr>
      <w:r>
        <w:rPr>
          <w:sz w:val="20"/>
        </w:rPr>
        <w:t xml:space="preserve">Login as </w:t>
      </w:r>
      <w:proofErr w:type="spellStart"/>
      <w:r>
        <w:rPr>
          <w:i/>
          <w:sz w:val="20"/>
        </w:rPr>
        <w:t>jfleming</w:t>
      </w:r>
      <w:proofErr w:type="spellEnd"/>
      <w:r>
        <w:rPr>
          <w:i/>
          <w:sz w:val="20"/>
        </w:rPr>
        <w:t xml:space="preserve"> </w:t>
      </w:r>
      <w:r>
        <w:rPr>
          <w:sz w:val="20"/>
        </w:rPr>
        <w:t xml:space="preserve">and view the Hierarchy to ensure that the </w:t>
      </w:r>
      <w:r>
        <w:rPr>
          <w:i/>
          <w:sz w:val="20"/>
        </w:rPr>
        <w:t xml:space="preserve">Exams </w:t>
      </w:r>
      <w:r>
        <w:rPr>
          <w:sz w:val="20"/>
        </w:rPr>
        <w:t>topic is not</w:t>
      </w:r>
      <w:r>
        <w:rPr>
          <w:spacing w:val="-31"/>
          <w:sz w:val="20"/>
        </w:rPr>
        <w:t xml:space="preserve"> </w:t>
      </w:r>
      <w:r>
        <w:rPr>
          <w:sz w:val="20"/>
        </w:rPr>
        <w:t>visible.</w:t>
      </w:r>
    </w:p>
    <w:p w14:paraId="710FD0B2" w14:textId="77777777" w:rsidR="003C094D" w:rsidRDefault="0082767A">
      <w:pPr>
        <w:pStyle w:val="ListParagraph"/>
        <w:numPr>
          <w:ilvl w:val="0"/>
          <w:numId w:val="22"/>
        </w:numPr>
        <w:tabs>
          <w:tab w:val="left" w:pos="1224"/>
        </w:tabs>
        <w:rPr>
          <w:sz w:val="20"/>
        </w:rPr>
      </w:pPr>
      <w:r>
        <w:rPr>
          <w:sz w:val="20"/>
        </w:rPr>
        <w:t xml:space="preserve">Login as </w:t>
      </w:r>
      <w:proofErr w:type="spellStart"/>
      <w:r>
        <w:rPr>
          <w:i/>
          <w:sz w:val="20"/>
        </w:rPr>
        <w:t>hwright</w:t>
      </w:r>
      <w:proofErr w:type="spellEnd"/>
      <w:r>
        <w:rPr>
          <w:i/>
          <w:sz w:val="20"/>
        </w:rPr>
        <w:t xml:space="preserve"> </w:t>
      </w:r>
      <w:r>
        <w:rPr>
          <w:sz w:val="20"/>
        </w:rPr>
        <w:t xml:space="preserve">and view the Hierarchy to ensure that the </w:t>
      </w:r>
      <w:r>
        <w:rPr>
          <w:i/>
          <w:sz w:val="20"/>
        </w:rPr>
        <w:t xml:space="preserve">Exams </w:t>
      </w:r>
      <w:r>
        <w:rPr>
          <w:sz w:val="20"/>
        </w:rPr>
        <w:t>topic is</w:t>
      </w:r>
      <w:r>
        <w:rPr>
          <w:spacing w:val="-27"/>
          <w:sz w:val="20"/>
        </w:rPr>
        <w:t xml:space="preserve"> </w:t>
      </w:r>
      <w:r>
        <w:rPr>
          <w:sz w:val="20"/>
        </w:rPr>
        <w:t>visible.</w:t>
      </w:r>
    </w:p>
    <w:p w14:paraId="06C62545" w14:textId="77777777" w:rsidR="003C094D" w:rsidRDefault="003C094D">
      <w:pPr>
        <w:rPr>
          <w:sz w:val="20"/>
        </w:rPr>
        <w:sectPr w:rsidR="003C094D">
          <w:pgSz w:w="11910" w:h="16840"/>
          <w:pgMar w:top="1660" w:right="660" w:bottom="1000" w:left="860" w:header="284" w:footer="809" w:gutter="0"/>
          <w:cols w:space="720"/>
        </w:sectPr>
      </w:pPr>
    </w:p>
    <w:p w14:paraId="7A906B0E" w14:textId="77777777" w:rsidR="003C094D" w:rsidRDefault="0082767A">
      <w:pPr>
        <w:pStyle w:val="Heading2"/>
      </w:pPr>
      <w:bookmarkStart w:id="49" w:name="_Toc515016819"/>
      <w:r>
        <w:rPr>
          <w:color w:val="364394"/>
        </w:rPr>
        <w:lastRenderedPageBreak/>
        <w:t>Virtual hierarchies</w:t>
      </w:r>
      <w:bookmarkEnd w:id="49"/>
    </w:p>
    <w:p w14:paraId="1167F19F" w14:textId="77777777" w:rsidR="003C094D" w:rsidRDefault="0082767A">
      <w:pPr>
        <w:pStyle w:val="BodyText"/>
        <w:spacing w:before="241" w:line="276" w:lineRule="auto"/>
        <w:ind w:left="863" w:right="691"/>
      </w:pPr>
      <w:r>
        <w:t>EQUELLA provides the ability to automatically create a virtual hierarchy. A virtual hierarchy is useful when you have a large number of topics that change frequently. Virtual topics are restricted in the granularity of access control they can provide, so the preceding example hierarchy would be difficult to implement using virtual topics only.</w:t>
      </w:r>
    </w:p>
    <w:p w14:paraId="5BAD2C37" w14:textId="77777777" w:rsidR="003C094D" w:rsidRDefault="003C094D">
      <w:pPr>
        <w:pStyle w:val="BodyText"/>
        <w:spacing w:before="8"/>
        <w:rPr>
          <w:sz w:val="19"/>
        </w:rPr>
      </w:pPr>
    </w:p>
    <w:p w14:paraId="1D861073" w14:textId="77777777" w:rsidR="003C094D" w:rsidRDefault="0082767A">
      <w:pPr>
        <w:pStyle w:val="Heading3"/>
        <w:spacing w:before="1"/>
      </w:pPr>
      <w:bookmarkStart w:id="50" w:name="_Toc515016820"/>
      <w:r>
        <w:rPr>
          <w:color w:val="364394"/>
        </w:rPr>
        <w:t>Virtual hierarchy creation exercise</w:t>
      </w:r>
      <w:bookmarkEnd w:id="50"/>
    </w:p>
    <w:p w14:paraId="3B31D6C8" w14:textId="77777777" w:rsidR="003C094D" w:rsidRDefault="0082767A">
      <w:pPr>
        <w:pStyle w:val="BodyText"/>
        <w:spacing w:before="240" w:line="278" w:lineRule="auto"/>
        <w:ind w:left="863" w:right="417"/>
      </w:pPr>
      <w:r>
        <w:t xml:space="preserve">In this </w:t>
      </w:r>
      <w:proofErr w:type="gramStart"/>
      <w:r>
        <w:t>exercise</w:t>
      </w:r>
      <w:proofErr w:type="gramEnd"/>
      <w:r>
        <w:t xml:space="preserve"> you will create a virtual hierarchy for content based on the commissioning faculty.</w:t>
      </w:r>
    </w:p>
    <w:p w14:paraId="020989AE" w14:textId="77777777" w:rsidR="003C094D" w:rsidRDefault="0082767A">
      <w:pPr>
        <w:pStyle w:val="Heading5"/>
        <w:spacing w:before="114"/>
      </w:pPr>
      <w:r>
        <w:rPr>
          <w:color w:val="364394"/>
        </w:rPr>
        <w:t>To create a virtual hierarchy</w:t>
      </w:r>
    </w:p>
    <w:p w14:paraId="42F39594" w14:textId="77777777" w:rsidR="003C094D" w:rsidRDefault="0082767A">
      <w:pPr>
        <w:pStyle w:val="ListParagraph"/>
        <w:numPr>
          <w:ilvl w:val="0"/>
          <w:numId w:val="21"/>
        </w:numPr>
        <w:tabs>
          <w:tab w:val="left" w:pos="1224"/>
        </w:tabs>
        <w:spacing w:before="166"/>
        <w:rPr>
          <w:b/>
          <w:sz w:val="20"/>
        </w:rPr>
      </w:pPr>
      <w:r>
        <w:rPr>
          <w:sz w:val="20"/>
        </w:rPr>
        <w:t xml:space="preserve">Select a </w:t>
      </w:r>
      <w:proofErr w:type="gramStart"/>
      <w:r>
        <w:rPr>
          <w:sz w:val="20"/>
        </w:rPr>
        <w:t>top level</w:t>
      </w:r>
      <w:proofErr w:type="gramEnd"/>
      <w:r>
        <w:rPr>
          <w:sz w:val="20"/>
        </w:rPr>
        <w:t xml:space="preserve"> Hierarchy node from the left-hand pane then select the</w:t>
      </w:r>
      <w:r>
        <w:rPr>
          <w:spacing w:val="-18"/>
          <w:sz w:val="20"/>
        </w:rPr>
        <w:t xml:space="preserve"> </w:t>
      </w:r>
      <w:r>
        <w:rPr>
          <w:b/>
          <w:sz w:val="20"/>
        </w:rPr>
        <w:t>Sibling</w:t>
      </w:r>
    </w:p>
    <w:p w14:paraId="15BE1F8B" w14:textId="77777777" w:rsidR="003C094D" w:rsidRDefault="0082767A">
      <w:pPr>
        <w:pStyle w:val="BodyText"/>
        <w:spacing w:before="36"/>
        <w:ind w:left="1223"/>
      </w:pPr>
      <w:r>
        <w:t xml:space="preserve">button to display an </w:t>
      </w:r>
      <w:r>
        <w:rPr>
          <w:b/>
        </w:rPr>
        <w:t xml:space="preserve">Input </w:t>
      </w:r>
      <w:r>
        <w:t>dialog.</w:t>
      </w:r>
    </w:p>
    <w:p w14:paraId="39CCDAA2" w14:textId="77777777" w:rsidR="003C094D" w:rsidRDefault="0082767A">
      <w:pPr>
        <w:pStyle w:val="ListParagraph"/>
        <w:numPr>
          <w:ilvl w:val="0"/>
          <w:numId w:val="21"/>
        </w:numPr>
        <w:tabs>
          <w:tab w:val="left" w:pos="1224"/>
        </w:tabs>
        <w:spacing w:before="97" w:line="276" w:lineRule="auto"/>
        <w:ind w:right="699"/>
        <w:rPr>
          <w:sz w:val="20"/>
        </w:rPr>
      </w:pPr>
      <w:r>
        <w:rPr>
          <w:sz w:val="20"/>
        </w:rPr>
        <w:t xml:space="preserve">Enter a name (e.g. </w:t>
      </w:r>
      <w:r>
        <w:rPr>
          <w:i/>
          <w:sz w:val="20"/>
        </w:rPr>
        <w:t xml:space="preserve">EQ301 Faculty resources) </w:t>
      </w:r>
      <w:r>
        <w:rPr>
          <w:sz w:val="20"/>
        </w:rPr>
        <w:t xml:space="preserve">then select </w:t>
      </w:r>
      <w:r>
        <w:rPr>
          <w:b/>
          <w:sz w:val="20"/>
        </w:rPr>
        <w:t xml:space="preserve">OK </w:t>
      </w:r>
      <w:r>
        <w:rPr>
          <w:sz w:val="20"/>
        </w:rPr>
        <w:t xml:space="preserve">to display the </w:t>
      </w:r>
      <w:r>
        <w:rPr>
          <w:b/>
          <w:sz w:val="20"/>
        </w:rPr>
        <w:t xml:space="preserve">Display Details </w:t>
      </w:r>
      <w:r>
        <w:rPr>
          <w:sz w:val="20"/>
        </w:rPr>
        <w:t>page.</w:t>
      </w:r>
    </w:p>
    <w:p w14:paraId="02EC491B" w14:textId="77777777" w:rsidR="003C094D" w:rsidRDefault="0082767A">
      <w:pPr>
        <w:pStyle w:val="ListParagraph"/>
        <w:numPr>
          <w:ilvl w:val="0"/>
          <w:numId w:val="21"/>
        </w:numPr>
        <w:tabs>
          <w:tab w:val="left" w:pos="1224"/>
        </w:tabs>
        <w:spacing w:before="61"/>
        <w:rPr>
          <w:sz w:val="20"/>
        </w:rPr>
      </w:pPr>
      <w:r>
        <w:rPr>
          <w:sz w:val="20"/>
        </w:rPr>
        <w:t xml:space="preserve">Deselect the </w:t>
      </w:r>
      <w:r>
        <w:rPr>
          <w:b/>
          <w:sz w:val="20"/>
        </w:rPr>
        <w:t>Hide subtopics with no search results</w:t>
      </w:r>
      <w:r>
        <w:rPr>
          <w:b/>
          <w:spacing w:val="5"/>
          <w:sz w:val="20"/>
        </w:rPr>
        <w:t xml:space="preserve"> </w:t>
      </w:r>
      <w:r>
        <w:rPr>
          <w:sz w:val="20"/>
        </w:rPr>
        <w:t>checkbox.</w:t>
      </w:r>
    </w:p>
    <w:p w14:paraId="3DBD3287" w14:textId="77777777" w:rsidR="003C094D" w:rsidRDefault="0082767A">
      <w:pPr>
        <w:pStyle w:val="ListParagraph"/>
        <w:numPr>
          <w:ilvl w:val="0"/>
          <w:numId w:val="21"/>
        </w:numPr>
        <w:tabs>
          <w:tab w:val="left" w:pos="1224"/>
        </w:tabs>
        <w:rPr>
          <w:sz w:val="20"/>
        </w:rPr>
      </w:pPr>
      <w:r>
        <w:rPr>
          <w:sz w:val="20"/>
        </w:rPr>
        <w:t>Leave the other default values for this</w:t>
      </w:r>
      <w:r>
        <w:rPr>
          <w:spacing w:val="-11"/>
          <w:sz w:val="20"/>
        </w:rPr>
        <w:t xml:space="preserve"> </w:t>
      </w:r>
      <w:r>
        <w:rPr>
          <w:sz w:val="20"/>
        </w:rPr>
        <w:t>page.</w:t>
      </w:r>
    </w:p>
    <w:p w14:paraId="1E4834D9" w14:textId="77777777" w:rsidR="003C094D" w:rsidRDefault="0082767A">
      <w:pPr>
        <w:pStyle w:val="ListParagraph"/>
        <w:numPr>
          <w:ilvl w:val="0"/>
          <w:numId w:val="21"/>
        </w:numPr>
        <w:tabs>
          <w:tab w:val="left" w:pos="1224"/>
        </w:tabs>
        <w:spacing w:before="98" w:line="276" w:lineRule="auto"/>
        <w:ind w:right="1042"/>
        <w:rPr>
          <w:sz w:val="20"/>
        </w:rPr>
      </w:pPr>
      <w:r>
        <w:rPr>
          <w:sz w:val="20"/>
        </w:rPr>
        <w:t xml:space="preserve">Select the </w:t>
      </w:r>
      <w:r>
        <w:rPr>
          <w:b/>
          <w:sz w:val="20"/>
        </w:rPr>
        <w:t xml:space="preserve">Resource Filtering </w:t>
      </w:r>
      <w:r>
        <w:rPr>
          <w:sz w:val="20"/>
        </w:rPr>
        <w:t>tab to display the resource filtering configuration page.</w:t>
      </w:r>
    </w:p>
    <w:p w14:paraId="53201E1B" w14:textId="77777777" w:rsidR="003C094D" w:rsidRDefault="0082767A">
      <w:pPr>
        <w:pStyle w:val="ListParagraph"/>
        <w:numPr>
          <w:ilvl w:val="0"/>
          <w:numId w:val="21"/>
        </w:numPr>
        <w:tabs>
          <w:tab w:val="left" w:pos="1224"/>
        </w:tabs>
        <w:spacing w:before="60" w:line="276" w:lineRule="auto"/>
        <w:ind w:right="715"/>
        <w:rPr>
          <w:sz w:val="20"/>
        </w:rPr>
      </w:pPr>
      <w:r>
        <w:rPr>
          <w:sz w:val="20"/>
        </w:rPr>
        <w:t xml:space="preserve">Deselect the </w:t>
      </w:r>
      <w:r>
        <w:rPr>
          <w:b/>
          <w:sz w:val="20"/>
        </w:rPr>
        <w:t xml:space="preserve">Display resources for this topic </w:t>
      </w:r>
      <w:r>
        <w:rPr>
          <w:sz w:val="20"/>
        </w:rPr>
        <w:t>check box as we only want to show the resources in sub</w:t>
      </w:r>
      <w:r>
        <w:rPr>
          <w:spacing w:val="-5"/>
          <w:sz w:val="20"/>
        </w:rPr>
        <w:t xml:space="preserve"> </w:t>
      </w:r>
      <w:r>
        <w:rPr>
          <w:sz w:val="20"/>
        </w:rPr>
        <w:t>topics.</w:t>
      </w:r>
    </w:p>
    <w:p w14:paraId="122FD145" w14:textId="77777777" w:rsidR="003C094D" w:rsidRDefault="0082767A">
      <w:pPr>
        <w:pStyle w:val="ListParagraph"/>
        <w:numPr>
          <w:ilvl w:val="0"/>
          <w:numId w:val="21"/>
        </w:numPr>
        <w:tabs>
          <w:tab w:val="left" w:pos="1224"/>
        </w:tabs>
        <w:spacing w:before="60"/>
        <w:rPr>
          <w:sz w:val="20"/>
        </w:rPr>
      </w:pPr>
      <w:r>
        <w:rPr>
          <w:sz w:val="20"/>
        </w:rPr>
        <w:t>Save the</w:t>
      </w:r>
      <w:r>
        <w:rPr>
          <w:spacing w:val="-5"/>
          <w:sz w:val="20"/>
        </w:rPr>
        <w:t xml:space="preserve"> </w:t>
      </w:r>
      <w:r>
        <w:rPr>
          <w:sz w:val="20"/>
        </w:rPr>
        <w:t>hierarchy.</w:t>
      </w:r>
    </w:p>
    <w:p w14:paraId="4F7C0747" w14:textId="77777777" w:rsidR="003C094D" w:rsidRDefault="003C094D">
      <w:pPr>
        <w:pStyle w:val="BodyText"/>
        <w:rPr>
          <w:sz w:val="24"/>
        </w:rPr>
      </w:pPr>
    </w:p>
    <w:p w14:paraId="64300602" w14:textId="77777777" w:rsidR="003C094D" w:rsidRDefault="0082767A">
      <w:pPr>
        <w:pStyle w:val="BodyText"/>
        <w:spacing w:before="205" w:line="276" w:lineRule="auto"/>
        <w:ind w:left="863" w:right="1110"/>
      </w:pPr>
      <w:r>
        <w:t>Now a sub-topic template folder must be created that will display the topics and be named correctly.</w:t>
      </w:r>
    </w:p>
    <w:p w14:paraId="2163650D" w14:textId="77777777" w:rsidR="003C094D" w:rsidRDefault="0082767A">
      <w:pPr>
        <w:pStyle w:val="Heading5"/>
        <w:spacing w:before="118"/>
      </w:pPr>
      <w:r>
        <w:rPr>
          <w:color w:val="364394"/>
        </w:rPr>
        <w:t>To create a sub-topic</w:t>
      </w:r>
    </w:p>
    <w:p w14:paraId="7D2873E4" w14:textId="77777777" w:rsidR="003C094D" w:rsidRDefault="0082767A">
      <w:pPr>
        <w:pStyle w:val="ListParagraph"/>
        <w:numPr>
          <w:ilvl w:val="0"/>
          <w:numId w:val="20"/>
        </w:numPr>
        <w:tabs>
          <w:tab w:val="left" w:pos="1224"/>
        </w:tabs>
        <w:spacing w:before="164" w:line="278" w:lineRule="auto"/>
        <w:ind w:right="1707"/>
        <w:rPr>
          <w:sz w:val="20"/>
        </w:rPr>
      </w:pPr>
      <w:r>
        <w:rPr>
          <w:sz w:val="20"/>
        </w:rPr>
        <w:t xml:space="preserve">Select the </w:t>
      </w:r>
      <w:r>
        <w:rPr>
          <w:b/>
          <w:sz w:val="20"/>
        </w:rPr>
        <w:t xml:space="preserve">Child </w:t>
      </w:r>
      <w:r>
        <w:rPr>
          <w:sz w:val="20"/>
        </w:rPr>
        <w:t xml:space="preserve">button then add a node called </w:t>
      </w:r>
      <w:r>
        <w:rPr>
          <w:i/>
          <w:sz w:val="20"/>
        </w:rPr>
        <w:t xml:space="preserve">%s </w:t>
      </w:r>
      <w:r>
        <w:rPr>
          <w:sz w:val="20"/>
        </w:rPr>
        <w:t>and inherit constraints automatically.</w:t>
      </w:r>
    </w:p>
    <w:p w14:paraId="13F2FFAC" w14:textId="77777777" w:rsidR="003C094D" w:rsidRDefault="0082767A">
      <w:pPr>
        <w:pStyle w:val="BodyText"/>
        <w:spacing w:before="55" w:line="278" w:lineRule="auto"/>
        <w:ind w:left="863" w:right="1399"/>
      </w:pPr>
      <w:r>
        <w:t>This subtopic has a special name that will be replaced by the node metadata. To configure the node used by the virtual topic:</w:t>
      </w:r>
    </w:p>
    <w:p w14:paraId="6C47171D" w14:textId="77777777" w:rsidR="003C094D" w:rsidRDefault="0082767A">
      <w:pPr>
        <w:pStyle w:val="ListParagraph"/>
        <w:numPr>
          <w:ilvl w:val="0"/>
          <w:numId w:val="20"/>
        </w:numPr>
        <w:tabs>
          <w:tab w:val="left" w:pos="1224"/>
        </w:tabs>
        <w:spacing w:before="115"/>
        <w:rPr>
          <w:sz w:val="20"/>
        </w:rPr>
      </w:pPr>
      <w:r>
        <w:rPr>
          <w:sz w:val="20"/>
        </w:rPr>
        <w:t xml:space="preserve">Select the </w:t>
      </w:r>
      <w:r>
        <w:rPr>
          <w:b/>
          <w:sz w:val="20"/>
        </w:rPr>
        <w:t xml:space="preserve">Virtual Topics </w:t>
      </w:r>
      <w:r>
        <w:rPr>
          <w:sz w:val="20"/>
        </w:rPr>
        <w:t xml:space="preserve">tab to display the </w:t>
      </w:r>
      <w:r>
        <w:rPr>
          <w:b/>
          <w:sz w:val="20"/>
        </w:rPr>
        <w:t>Virtual Topics</w:t>
      </w:r>
      <w:r>
        <w:rPr>
          <w:b/>
          <w:spacing w:val="-7"/>
          <w:sz w:val="20"/>
        </w:rPr>
        <w:t xml:space="preserve"> </w:t>
      </w:r>
      <w:r>
        <w:rPr>
          <w:sz w:val="20"/>
        </w:rPr>
        <w:t>page.</w:t>
      </w:r>
    </w:p>
    <w:p w14:paraId="7E4EA51F" w14:textId="77777777" w:rsidR="003C094D" w:rsidRDefault="0082767A">
      <w:pPr>
        <w:pStyle w:val="ListParagraph"/>
        <w:numPr>
          <w:ilvl w:val="0"/>
          <w:numId w:val="20"/>
        </w:numPr>
        <w:tabs>
          <w:tab w:val="left" w:pos="1224"/>
        </w:tabs>
        <w:spacing w:before="98"/>
        <w:rPr>
          <w:sz w:val="20"/>
        </w:rPr>
      </w:pPr>
      <w:r>
        <w:rPr>
          <w:sz w:val="20"/>
        </w:rPr>
        <w:t xml:space="preserve">Check the </w:t>
      </w:r>
      <w:r>
        <w:rPr>
          <w:b/>
          <w:sz w:val="20"/>
        </w:rPr>
        <w:t>Enable Dynamic Filtering</w:t>
      </w:r>
      <w:r>
        <w:rPr>
          <w:b/>
          <w:spacing w:val="1"/>
          <w:sz w:val="20"/>
        </w:rPr>
        <w:t xml:space="preserve"> </w:t>
      </w:r>
      <w:r>
        <w:rPr>
          <w:sz w:val="20"/>
        </w:rPr>
        <w:t>checkbox.</w:t>
      </w:r>
    </w:p>
    <w:p w14:paraId="2A21A48D" w14:textId="77777777" w:rsidR="003C094D" w:rsidRDefault="0082767A">
      <w:pPr>
        <w:pStyle w:val="ListParagraph"/>
        <w:numPr>
          <w:ilvl w:val="0"/>
          <w:numId w:val="20"/>
        </w:numPr>
        <w:tabs>
          <w:tab w:val="left" w:pos="1224"/>
        </w:tabs>
        <w:rPr>
          <w:sz w:val="20"/>
        </w:rPr>
      </w:pPr>
      <w:r>
        <w:rPr>
          <w:sz w:val="20"/>
        </w:rPr>
        <w:t xml:space="preserve">Select the </w:t>
      </w:r>
      <w:r>
        <w:rPr>
          <w:b/>
          <w:sz w:val="20"/>
        </w:rPr>
        <w:t xml:space="preserve">Select… </w:t>
      </w:r>
      <w:r>
        <w:rPr>
          <w:sz w:val="20"/>
        </w:rPr>
        <w:t xml:space="preserve">button to display the </w:t>
      </w:r>
      <w:r>
        <w:rPr>
          <w:b/>
          <w:sz w:val="20"/>
        </w:rPr>
        <w:t>Choose a Schema Target</w:t>
      </w:r>
      <w:r>
        <w:rPr>
          <w:b/>
          <w:spacing w:val="-18"/>
          <w:sz w:val="20"/>
        </w:rPr>
        <w:t xml:space="preserve"> </w:t>
      </w:r>
      <w:r>
        <w:rPr>
          <w:sz w:val="20"/>
        </w:rPr>
        <w:t>dialog.</w:t>
      </w:r>
    </w:p>
    <w:p w14:paraId="67B28CA9" w14:textId="77777777" w:rsidR="003C094D" w:rsidRDefault="0082767A">
      <w:pPr>
        <w:pStyle w:val="ListParagraph"/>
        <w:numPr>
          <w:ilvl w:val="0"/>
          <w:numId w:val="20"/>
        </w:numPr>
        <w:tabs>
          <w:tab w:val="left" w:pos="1224"/>
        </w:tabs>
        <w:spacing w:before="99"/>
        <w:rPr>
          <w:sz w:val="20"/>
        </w:rPr>
      </w:pPr>
      <w:r>
        <w:rPr>
          <w:sz w:val="20"/>
        </w:rPr>
        <w:t xml:space="preserve">Choose your schema then the </w:t>
      </w:r>
      <w:r>
        <w:rPr>
          <w:i/>
          <w:sz w:val="20"/>
        </w:rPr>
        <w:t>Faculty</w:t>
      </w:r>
      <w:r>
        <w:rPr>
          <w:i/>
          <w:spacing w:val="-4"/>
          <w:sz w:val="20"/>
        </w:rPr>
        <w:t xml:space="preserve"> </w:t>
      </w:r>
      <w:r>
        <w:rPr>
          <w:sz w:val="20"/>
        </w:rPr>
        <w:t>node.</w:t>
      </w:r>
    </w:p>
    <w:p w14:paraId="47CB2E9F" w14:textId="77777777" w:rsidR="003C094D" w:rsidRDefault="0082767A">
      <w:pPr>
        <w:pStyle w:val="BodyText"/>
        <w:spacing w:before="95" w:line="278" w:lineRule="auto"/>
        <w:ind w:left="863" w:right="579"/>
      </w:pPr>
      <w:r>
        <w:t>To select the topics displayed you can choose to display a topic for each different faculty found in the metadata node or only use some of them by manually entering a list.</w:t>
      </w:r>
    </w:p>
    <w:p w14:paraId="58C873EF" w14:textId="77777777" w:rsidR="003C094D" w:rsidRDefault="0082767A">
      <w:pPr>
        <w:spacing w:before="115" w:line="278" w:lineRule="auto"/>
        <w:ind w:left="863" w:right="832"/>
        <w:rPr>
          <w:i/>
          <w:sz w:val="20"/>
        </w:rPr>
      </w:pPr>
      <w:r>
        <w:rPr>
          <w:i/>
          <w:sz w:val="20"/>
        </w:rPr>
        <w:t>(Note: Some care is needed for the manual list as the entered names must match the stored metadata exactly.)</w:t>
      </w:r>
    </w:p>
    <w:p w14:paraId="1D14806D" w14:textId="77777777" w:rsidR="003C094D" w:rsidRDefault="0082767A">
      <w:pPr>
        <w:pStyle w:val="ListParagraph"/>
        <w:numPr>
          <w:ilvl w:val="0"/>
          <w:numId w:val="20"/>
        </w:numPr>
        <w:tabs>
          <w:tab w:val="left" w:pos="1224"/>
        </w:tabs>
        <w:spacing w:before="116"/>
        <w:rPr>
          <w:sz w:val="20"/>
        </w:rPr>
      </w:pPr>
      <w:r>
        <w:rPr>
          <w:sz w:val="20"/>
        </w:rPr>
        <w:t xml:space="preserve">Select the </w:t>
      </w:r>
      <w:r>
        <w:rPr>
          <w:b/>
          <w:sz w:val="20"/>
        </w:rPr>
        <w:t xml:space="preserve">Contributed Resources </w:t>
      </w:r>
      <w:r>
        <w:rPr>
          <w:sz w:val="20"/>
        </w:rPr>
        <w:t xml:space="preserve">radio button then </w:t>
      </w:r>
      <w:r>
        <w:rPr>
          <w:b/>
          <w:sz w:val="20"/>
        </w:rPr>
        <w:t xml:space="preserve">Save </w:t>
      </w:r>
      <w:r>
        <w:rPr>
          <w:sz w:val="20"/>
        </w:rPr>
        <w:t>the</w:t>
      </w:r>
      <w:r>
        <w:rPr>
          <w:spacing w:val="-4"/>
          <w:sz w:val="20"/>
        </w:rPr>
        <w:t xml:space="preserve"> </w:t>
      </w:r>
      <w:r>
        <w:rPr>
          <w:sz w:val="20"/>
        </w:rPr>
        <w:t>hierarchy.</w:t>
      </w:r>
    </w:p>
    <w:p w14:paraId="368F9EF4" w14:textId="77777777" w:rsidR="003C094D" w:rsidRDefault="003C094D">
      <w:pPr>
        <w:rPr>
          <w:sz w:val="20"/>
        </w:rPr>
        <w:sectPr w:rsidR="003C094D">
          <w:pgSz w:w="11910" w:h="16840"/>
          <w:pgMar w:top="1660" w:right="660" w:bottom="1000" w:left="860" w:header="284" w:footer="809" w:gutter="0"/>
          <w:cols w:space="720"/>
        </w:sectPr>
      </w:pPr>
    </w:p>
    <w:p w14:paraId="3ED1C9D0" w14:textId="77777777" w:rsidR="003C094D" w:rsidRDefault="0082767A">
      <w:pPr>
        <w:pStyle w:val="Heading5"/>
        <w:spacing w:before="139"/>
      </w:pPr>
      <w:r>
        <w:rPr>
          <w:color w:val="364394"/>
        </w:rPr>
        <w:lastRenderedPageBreak/>
        <w:t>Testing</w:t>
      </w:r>
    </w:p>
    <w:p w14:paraId="1137FBDE" w14:textId="77777777" w:rsidR="003C094D" w:rsidRDefault="0082767A">
      <w:pPr>
        <w:pStyle w:val="ListParagraph"/>
        <w:numPr>
          <w:ilvl w:val="0"/>
          <w:numId w:val="19"/>
        </w:numPr>
        <w:tabs>
          <w:tab w:val="left" w:pos="1224"/>
        </w:tabs>
        <w:spacing w:before="167"/>
        <w:rPr>
          <w:sz w:val="20"/>
        </w:rPr>
      </w:pPr>
      <w:r>
        <w:rPr>
          <w:sz w:val="20"/>
        </w:rPr>
        <w:t>Login as an examiner (</w:t>
      </w:r>
      <w:proofErr w:type="spellStart"/>
      <w:r>
        <w:rPr>
          <w:i/>
          <w:sz w:val="20"/>
        </w:rPr>
        <w:t>hwright</w:t>
      </w:r>
      <w:proofErr w:type="spellEnd"/>
      <w:r>
        <w:rPr>
          <w:sz w:val="20"/>
        </w:rPr>
        <w:t>) and view both</w:t>
      </w:r>
      <w:r>
        <w:rPr>
          <w:spacing w:val="-8"/>
          <w:sz w:val="20"/>
        </w:rPr>
        <w:t xml:space="preserve"> </w:t>
      </w:r>
      <w:r>
        <w:rPr>
          <w:sz w:val="20"/>
        </w:rPr>
        <w:t>hierarchies.</w:t>
      </w:r>
    </w:p>
    <w:p w14:paraId="2BC63C2E" w14:textId="77777777" w:rsidR="003C094D" w:rsidRDefault="0082767A">
      <w:pPr>
        <w:pStyle w:val="ListParagraph"/>
        <w:numPr>
          <w:ilvl w:val="0"/>
          <w:numId w:val="19"/>
        </w:numPr>
        <w:tabs>
          <w:tab w:val="left" w:pos="1224"/>
        </w:tabs>
        <w:rPr>
          <w:sz w:val="20"/>
        </w:rPr>
      </w:pPr>
      <w:r>
        <w:rPr>
          <w:sz w:val="20"/>
        </w:rPr>
        <w:t xml:space="preserve">Login as </w:t>
      </w:r>
      <w:proofErr w:type="spellStart"/>
      <w:r>
        <w:rPr>
          <w:i/>
          <w:sz w:val="20"/>
        </w:rPr>
        <w:t>bday</w:t>
      </w:r>
      <w:proofErr w:type="spellEnd"/>
      <w:r>
        <w:rPr>
          <w:i/>
          <w:sz w:val="20"/>
        </w:rPr>
        <w:t xml:space="preserve"> </w:t>
      </w:r>
      <w:r>
        <w:rPr>
          <w:sz w:val="20"/>
        </w:rPr>
        <w:t>and view both</w:t>
      </w:r>
      <w:r>
        <w:rPr>
          <w:spacing w:val="-2"/>
          <w:sz w:val="20"/>
        </w:rPr>
        <w:t xml:space="preserve"> </w:t>
      </w:r>
      <w:r>
        <w:rPr>
          <w:sz w:val="20"/>
        </w:rPr>
        <w:t>hierarchies.</w:t>
      </w:r>
    </w:p>
    <w:p w14:paraId="6EFF83F4" w14:textId="77777777" w:rsidR="003C094D" w:rsidRDefault="0082767A">
      <w:pPr>
        <w:pStyle w:val="BodyText"/>
        <w:tabs>
          <w:tab w:val="left" w:pos="9889"/>
        </w:tabs>
        <w:spacing w:before="98"/>
        <w:ind w:left="863"/>
      </w:pPr>
      <w:r>
        <w:t>What are the differences between the two</w:t>
      </w:r>
      <w:r>
        <w:rPr>
          <w:spacing w:val="-26"/>
        </w:rPr>
        <w:t xml:space="preserve"> </w:t>
      </w:r>
      <w:r>
        <w:t>hierarchies?</w:t>
      </w:r>
      <w:r>
        <w:rPr>
          <w:spacing w:val="-49"/>
        </w:rPr>
        <w:t xml:space="preserve"> </w:t>
      </w:r>
      <w:r>
        <w:rPr>
          <w:w w:val="99"/>
          <w:u w:val="single"/>
        </w:rPr>
        <w:t xml:space="preserve"> </w:t>
      </w:r>
      <w:r>
        <w:rPr>
          <w:u w:val="single"/>
        </w:rPr>
        <w:tab/>
      </w:r>
    </w:p>
    <w:p w14:paraId="5B762046" w14:textId="77777777" w:rsidR="003C094D" w:rsidRDefault="0082767A">
      <w:pPr>
        <w:pStyle w:val="BodyText"/>
        <w:spacing w:before="6"/>
        <w:rPr>
          <w:sz w:val="27"/>
        </w:rPr>
      </w:pPr>
      <w:r>
        <w:pict w14:anchorId="3F80E738">
          <v:line id="_x0000_s1027" style="position:absolute;z-index:251676672;mso-wrap-distance-left:0;mso-wrap-distance-right:0;mso-position-horizontal-relative:page" from="89.05pt,18.95pt" to="534.3pt,18.95pt" strokeweight="7463emu">
            <w10:wrap type="topAndBottom" anchorx="page"/>
          </v:line>
        </w:pict>
      </w:r>
    </w:p>
    <w:p w14:paraId="5DC1085A" w14:textId="77777777" w:rsidR="003C094D" w:rsidRDefault="003C094D">
      <w:pPr>
        <w:pStyle w:val="BodyText"/>
      </w:pPr>
    </w:p>
    <w:p w14:paraId="516A4640" w14:textId="77777777" w:rsidR="003C094D" w:rsidRDefault="003C094D">
      <w:pPr>
        <w:pStyle w:val="BodyText"/>
      </w:pPr>
    </w:p>
    <w:p w14:paraId="7515F21E" w14:textId="77777777" w:rsidR="003C094D" w:rsidRDefault="003C094D">
      <w:pPr>
        <w:pStyle w:val="BodyText"/>
      </w:pPr>
    </w:p>
    <w:p w14:paraId="65F6662D" w14:textId="77777777" w:rsidR="003C094D" w:rsidRDefault="003C094D">
      <w:pPr>
        <w:pStyle w:val="BodyText"/>
        <w:spacing w:before="8"/>
        <w:rPr>
          <w:sz w:val="17"/>
        </w:rPr>
      </w:pPr>
    </w:p>
    <w:p w14:paraId="38BAC129" w14:textId="77777777" w:rsidR="003C094D" w:rsidRDefault="0082767A">
      <w:pPr>
        <w:spacing w:before="101"/>
        <w:ind w:left="1331"/>
      </w:pPr>
      <w:r>
        <w:rPr>
          <w:noProof/>
          <w:lang w:val="en-US" w:eastAsia="en-US" w:bidi="ar-SA"/>
        </w:rPr>
        <w:drawing>
          <wp:anchor distT="0" distB="0" distL="0" distR="0" simplePos="0" relativeHeight="251662336" behindDoc="0" locked="0" layoutInCell="1" allowOverlap="1" wp14:anchorId="7A3CF388" wp14:editId="0F5797D4">
            <wp:simplePos x="0" y="0"/>
            <wp:positionH relativeFrom="page">
              <wp:posOffset>864235</wp:posOffset>
            </wp:positionH>
            <wp:positionV relativeFrom="paragraph">
              <wp:posOffset>-257440</wp:posOffset>
            </wp:positionV>
            <wp:extent cx="478790" cy="464057"/>
            <wp:effectExtent l="0" t="0" r="0" b="0"/>
            <wp:wrapNone/>
            <wp:docPr id="9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jpeg"/>
                    <pic:cNvPicPr/>
                  </pic:nvPicPr>
                  <pic:blipFill>
                    <a:blip r:embed="rId26" cstate="print"/>
                    <a:stretch>
                      <a:fillRect/>
                    </a:stretch>
                  </pic:blipFill>
                  <pic:spPr>
                    <a:xfrm>
                      <a:off x="0" y="0"/>
                      <a:ext cx="478790" cy="464057"/>
                    </a:xfrm>
                    <a:prstGeom prst="rect">
                      <a:avLst/>
                    </a:prstGeom>
                  </pic:spPr>
                </pic:pic>
              </a:graphicData>
            </a:graphic>
          </wp:anchor>
        </w:drawing>
      </w:r>
      <w:r>
        <w:rPr>
          <w:color w:val="364394"/>
        </w:rPr>
        <w:t>Review the section then complete the extension exercises if time permits</w:t>
      </w:r>
    </w:p>
    <w:p w14:paraId="6F91228D" w14:textId="77777777" w:rsidR="003C094D" w:rsidRDefault="003C094D">
      <w:pPr>
        <w:pStyle w:val="BodyText"/>
      </w:pPr>
    </w:p>
    <w:p w14:paraId="2DE76134" w14:textId="77777777" w:rsidR="003C094D" w:rsidRDefault="003C094D">
      <w:pPr>
        <w:pStyle w:val="BodyText"/>
        <w:spacing w:before="9"/>
        <w:rPr>
          <w:sz w:val="24"/>
        </w:rPr>
      </w:pPr>
    </w:p>
    <w:p w14:paraId="2088C39C" w14:textId="77777777" w:rsidR="003C094D" w:rsidRDefault="0082767A">
      <w:pPr>
        <w:spacing w:before="99"/>
        <w:ind w:left="217"/>
        <w:rPr>
          <w:rFonts w:ascii="Verdana-BoldItalic"/>
          <w:b/>
          <w:i/>
          <w:sz w:val="32"/>
        </w:rPr>
      </w:pPr>
      <w:r>
        <w:rPr>
          <w:rFonts w:ascii="Verdana-BoldItalic"/>
          <w:b/>
          <w:i/>
          <w:color w:val="364394"/>
          <w:sz w:val="32"/>
        </w:rPr>
        <w:t>Hierarchy creation extension exercise</w:t>
      </w:r>
    </w:p>
    <w:p w14:paraId="39C50898" w14:textId="77777777" w:rsidR="003C094D" w:rsidRDefault="0082767A">
      <w:pPr>
        <w:pStyle w:val="BodyText"/>
        <w:spacing w:before="241"/>
        <w:ind w:left="863"/>
      </w:pPr>
      <w:r>
        <w:t>Further exercises for hierarchies include:</w:t>
      </w:r>
    </w:p>
    <w:p w14:paraId="56E78FA6" w14:textId="77777777" w:rsidR="003C094D" w:rsidRDefault="0082767A">
      <w:pPr>
        <w:pStyle w:val="ListParagraph"/>
        <w:numPr>
          <w:ilvl w:val="0"/>
          <w:numId w:val="18"/>
        </w:numPr>
        <w:tabs>
          <w:tab w:val="left" w:pos="1224"/>
        </w:tabs>
        <w:spacing w:before="158" w:line="276" w:lineRule="auto"/>
        <w:ind w:right="688"/>
        <w:rPr>
          <w:sz w:val="20"/>
        </w:rPr>
      </w:pPr>
      <w:r>
        <w:rPr>
          <w:sz w:val="20"/>
        </w:rPr>
        <w:t>Make a mixed hierarchy (one with virtual and standard topics) that behaves like the first hierarchy created.</w:t>
      </w:r>
    </w:p>
    <w:p w14:paraId="0C7ECABE" w14:textId="77777777" w:rsidR="003C094D" w:rsidRDefault="0082767A">
      <w:pPr>
        <w:pStyle w:val="ListParagraph"/>
        <w:numPr>
          <w:ilvl w:val="0"/>
          <w:numId w:val="18"/>
        </w:numPr>
        <w:tabs>
          <w:tab w:val="left" w:pos="1224"/>
        </w:tabs>
        <w:spacing w:before="60" w:line="276" w:lineRule="auto"/>
        <w:ind w:right="448"/>
        <w:rPr>
          <w:sz w:val="20"/>
        </w:rPr>
      </w:pPr>
      <w:r>
        <w:rPr>
          <w:sz w:val="20"/>
        </w:rPr>
        <w:t>Modify the Hierarchy topic you configured in the Hierarchy creation exercise to include a key resource. Check that it works by logging on as a suitable</w:t>
      </w:r>
      <w:r>
        <w:rPr>
          <w:spacing w:val="-14"/>
          <w:sz w:val="20"/>
        </w:rPr>
        <w:t xml:space="preserve"> </w:t>
      </w:r>
      <w:r>
        <w:rPr>
          <w:sz w:val="20"/>
        </w:rPr>
        <w:t>user.</w:t>
      </w:r>
    </w:p>
    <w:p w14:paraId="7734A307" w14:textId="77777777" w:rsidR="003C094D" w:rsidRDefault="003C094D">
      <w:pPr>
        <w:spacing w:line="276" w:lineRule="auto"/>
        <w:rPr>
          <w:sz w:val="20"/>
        </w:rPr>
        <w:sectPr w:rsidR="003C094D">
          <w:pgSz w:w="11910" w:h="16840"/>
          <w:pgMar w:top="1660" w:right="660" w:bottom="1000" w:left="860" w:header="284" w:footer="809" w:gutter="0"/>
          <w:cols w:space="720"/>
        </w:sectPr>
      </w:pPr>
    </w:p>
    <w:p w14:paraId="395F32BD" w14:textId="77777777" w:rsidR="003C094D" w:rsidRDefault="003C094D">
      <w:pPr>
        <w:pStyle w:val="BodyText"/>
        <w:spacing w:before="1"/>
        <w:rPr>
          <w:sz w:val="18"/>
        </w:rPr>
      </w:pPr>
    </w:p>
    <w:p w14:paraId="142A456B" w14:textId="77777777" w:rsidR="003C094D" w:rsidRDefault="0082767A">
      <w:pPr>
        <w:pStyle w:val="Heading1"/>
      </w:pPr>
      <w:bookmarkStart w:id="51" w:name="_Toc515016821"/>
      <w:r>
        <w:rPr>
          <w:color w:val="364394"/>
        </w:rPr>
        <w:t>Session 5</w:t>
      </w:r>
      <w:bookmarkEnd w:id="51"/>
    </w:p>
    <w:p w14:paraId="34B5DBA9" w14:textId="77777777" w:rsidR="003C094D" w:rsidRDefault="0082767A">
      <w:pPr>
        <w:pStyle w:val="BodyText"/>
        <w:spacing w:before="240"/>
        <w:ind w:left="863"/>
      </w:pPr>
      <w:r>
        <w:t>This session covers:</w:t>
      </w:r>
    </w:p>
    <w:p w14:paraId="3FB8A84E" w14:textId="77777777" w:rsidR="003C094D" w:rsidRDefault="0082767A">
      <w:pPr>
        <w:pStyle w:val="ListParagraph"/>
        <w:numPr>
          <w:ilvl w:val="0"/>
          <w:numId w:val="76"/>
        </w:numPr>
        <w:tabs>
          <w:tab w:val="left" w:pos="1221"/>
          <w:tab w:val="left" w:pos="1222"/>
        </w:tabs>
        <w:spacing w:before="157"/>
        <w:rPr>
          <w:rFonts w:ascii="Symbol"/>
          <w:sz w:val="20"/>
        </w:rPr>
      </w:pPr>
      <w:r>
        <w:rPr>
          <w:sz w:val="20"/>
        </w:rPr>
        <w:t>Portlets</w:t>
      </w:r>
    </w:p>
    <w:p w14:paraId="2A1D7DDF" w14:textId="77777777" w:rsidR="003C094D" w:rsidRDefault="0082767A">
      <w:pPr>
        <w:pStyle w:val="ListParagraph"/>
        <w:numPr>
          <w:ilvl w:val="0"/>
          <w:numId w:val="76"/>
        </w:numPr>
        <w:tabs>
          <w:tab w:val="left" w:pos="1221"/>
          <w:tab w:val="left" w:pos="1222"/>
        </w:tabs>
        <w:spacing w:before="78"/>
        <w:rPr>
          <w:rFonts w:ascii="Symbol"/>
          <w:sz w:val="20"/>
        </w:rPr>
      </w:pPr>
      <w:r>
        <w:rPr>
          <w:sz w:val="20"/>
        </w:rPr>
        <w:t>Dynamic</w:t>
      </w:r>
      <w:r>
        <w:rPr>
          <w:spacing w:val="-3"/>
          <w:sz w:val="20"/>
        </w:rPr>
        <w:t xml:space="preserve"> </w:t>
      </w:r>
      <w:r>
        <w:rPr>
          <w:sz w:val="20"/>
        </w:rPr>
        <w:t>collections</w:t>
      </w:r>
    </w:p>
    <w:p w14:paraId="48729D11" w14:textId="77777777" w:rsidR="003C094D" w:rsidRDefault="0082767A">
      <w:pPr>
        <w:pStyle w:val="ListParagraph"/>
        <w:numPr>
          <w:ilvl w:val="0"/>
          <w:numId w:val="76"/>
        </w:numPr>
        <w:tabs>
          <w:tab w:val="left" w:pos="1221"/>
          <w:tab w:val="left" w:pos="1222"/>
        </w:tabs>
        <w:spacing w:before="80"/>
        <w:rPr>
          <w:rFonts w:ascii="Symbol"/>
          <w:sz w:val="20"/>
        </w:rPr>
      </w:pPr>
      <w:r>
        <w:rPr>
          <w:sz w:val="20"/>
        </w:rPr>
        <w:t>Theming and</w:t>
      </w:r>
      <w:r>
        <w:rPr>
          <w:spacing w:val="-12"/>
          <w:sz w:val="20"/>
        </w:rPr>
        <w:t xml:space="preserve"> </w:t>
      </w:r>
      <w:r>
        <w:rPr>
          <w:sz w:val="20"/>
        </w:rPr>
        <w:t>accessibility</w:t>
      </w:r>
    </w:p>
    <w:p w14:paraId="700072D5" w14:textId="77777777" w:rsidR="003C094D" w:rsidRDefault="0082767A">
      <w:pPr>
        <w:pStyle w:val="ListParagraph"/>
        <w:numPr>
          <w:ilvl w:val="0"/>
          <w:numId w:val="76"/>
        </w:numPr>
        <w:tabs>
          <w:tab w:val="left" w:pos="1221"/>
          <w:tab w:val="left" w:pos="1222"/>
        </w:tabs>
        <w:spacing w:before="77"/>
        <w:rPr>
          <w:rFonts w:ascii="Symbol"/>
          <w:sz w:val="20"/>
        </w:rPr>
      </w:pPr>
      <w:r>
        <w:rPr>
          <w:sz w:val="20"/>
        </w:rPr>
        <w:t>Practice scenario</w:t>
      </w:r>
      <w:r>
        <w:rPr>
          <w:spacing w:val="-11"/>
          <w:sz w:val="20"/>
        </w:rPr>
        <w:t xml:space="preserve"> </w:t>
      </w:r>
      <w:r>
        <w:rPr>
          <w:sz w:val="20"/>
        </w:rPr>
        <w:t>exercise</w:t>
      </w:r>
    </w:p>
    <w:p w14:paraId="5C425787" w14:textId="77777777" w:rsidR="003C094D" w:rsidRDefault="0082767A">
      <w:pPr>
        <w:pStyle w:val="ListParagraph"/>
        <w:numPr>
          <w:ilvl w:val="0"/>
          <w:numId w:val="76"/>
        </w:numPr>
        <w:tabs>
          <w:tab w:val="left" w:pos="1221"/>
          <w:tab w:val="left" w:pos="1222"/>
        </w:tabs>
        <w:spacing w:before="80"/>
        <w:rPr>
          <w:rFonts w:ascii="Symbol"/>
          <w:sz w:val="20"/>
        </w:rPr>
      </w:pPr>
      <w:r>
        <w:rPr>
          <w:sz w:val="20"/>
        </w:rPr>
        <w:t>Existing EQUELLA</w:t>
      </w:r>
      <w:r>
        <w:rPr>
          <w:spacing w:val="-8"/>
          <w:sz w:val="20"/>
        </w:rPr>
        <w:t xml:space="preserve"> </w:t>
      </w:r>
      <w:r>
        <w:rPr>
          <w:sz w:val="20"/>
        </w:rPr>
        <w:t>objects</w:t>
      </w:r>
    </w:p>
    <w:p w14:paraId="7824C383" w14:textId="77777777" w:rsidR="003C094D" w:rsidRDefault="0082767A">
      <w:pPr>
        <w:pStyle w:val="ListParagraph"/>
        <w:numPr>
          <w:ilvl w:val="0"/>
          <w:numId w:val="76"/>
        </w:numPr>
        <w:tabs>
          <w:tab w:val="left" w:pos="1221"/>
          <w:tab w:val="left" w:pos="1222"/>
        </w:tabs>
        <w:spacing w:before="78"/>
        <w:rPr>
          <w:rFonts w:ascii="Symbol"/>
          <w:sz w:val="20"/>
        </w:rPr>
      </w:pPr>
      <w:r>
        <w:rPr>
          <w:sz w:val="20"/>
        </w:rPr>
        <w:t>EQUELLA Client Support processes and</w:t>
      </w:r>
      <w:r>
        <w:rPr>
          <w:spacing w:val="-2"/>
          <w:sz w:val="20"/>
        </w:rPr>
        <w:t xml:space="preserve"> </w:t>
      </w:r>
      <w:r>
        <w:rPr>
          <w:sz w:val="20"/>
        </w:rPr>
        <w:t>protocols</w:t>
      </w:r>
    </w:p>
    <w:p w14:paraId="356D60E4" w14:textId="77777777" w:rsidR="003C094D" w:rsidRDefault="0082767A">
      <w:pPr>
        <w:pStyle w:val="ListParagraph"/>
        <w:numPr>
          <w:ilvl w:val="0"/>
          <w:numId w:val="76"/>
        </w:numPr>
        <w:tabs>
          <w:tab w:val="left" w:pos="1221"/>
          <w:tab w:val="left" w:pos="1222"/>
        </w:tabs>
        <w:spacing w:before="80"/>
        <w:rPr>
          <w:rFonts w:ascii="Symbol"/>
          <w:sz w:val="20"/>
        </w:rPr>
      </w:pPr>
      <w:r>
        <w:rPr>
          <w:sz w:val="20"/>
        </w:rPr>
        <w:t>Import/Export</w:t>
      </w:r>
      <w:r>
        <w:rPr>
          <w:spacing w:val="-1"/>
          <w:sz w:val="20"/>
        </w:rPr>
        <w:t xml:space="preserve"> </w:t>
      </w:r>
      <w:r>
        <w:rPr>
          <w:sz w:val="20"/>
        </w:rPr>
        <w:t>tools</w:t>
      </w:r>
    </w:p>
    <w:p w14:paraId="402ADEAC" w14:textId="77777777" w:rsidR="003C094D" w:rsidRDefault="0082767A">
      <w:pPr>
        <w:pStyle w:val="ListParagraph"/>
        <w:numPr>
          <w:ilvl w:val="0"/>
          <w:numId w:val="76"/>
        </w:numPr>
        <w:tabs>
          <w:tab w:val="left" w:pos="1221"/>
          <w:tab w:val="left" w:pos="1222"/>
        </w:tabs>
        <w:spacing w:before="78"/>
        <w:rPr>
          <w:rFonts w:ascii="Symbol"/>
          <w:sz w:val="20"/>
        </w:rPr>
      </w:pPr>
      <w:r>
        <w:rPr>
          <w:sz w:val="20"/>
        </w:rPr>
        <w:t>EQUELLA Bulk</w:t>
      </w:r>
      <w:r>
        <w:rPr>
          <w:spacing w:val="-3"/>
          <w:sz w:val="20"/>
        </w:rPr>
        <w:t xml:space="preserve"> </w:t>
      </w:r>
      <w:r>
        <w:rPr>
          <w:sz w:val="20"/>
        </w:rPr>
        <w:t>Importer</w:t>
      </w:r>
    </w:p>
    <w:p w14:paraId="47AD5024" w14:textId="77777777" w:rsidR="003C094D" w:rsidRDefault="0082767A">
      <w:pPr>
        <w:pStyle w:val="BodyText"/>
        <w:spacing w:before="2"/>
        <w:rPr>
          <w:sz w:val="26"/>
        </w:rPr>
      </w:pPr>
      <w:r>
        <w:pict w14:anchorId="015148FF">
          <v:line id="_x0000_s1026" style="position:absolute;z-index:251677696;mso-wrap-distance-left:0;mso-wrap-distance-right:0;mso-position-horizontal-relative:page" from="66.6pt,18.1pt" to="542.95pt,18.1pt" strokeweight=".48pt">
            <w10:wrap type="topAndBottom" anchorx="page"/>
          </v:line>
        </w:pict>
      </w:r>
    </w:p>
    <w:p w14:paraId="5EE83EE2" w14:textId="77777777" w:rsidR="003C094D" w:rsidRDefault="003C094D">
      <w:pPr>
        <w:pStyle w:val="BodyText"/>
        <w:spacing w:before="5"/>
        <w:rPr>
          <w:sz w:val="15"/>
        </w:rPr>
      </w:pPr>
    </w:p>
    <w:p w14:paraId="0EC13AB9" w14:textId="77777777" w:rsidR="003C094D" w:rsidRDefault="0082767A">
      <w:pPr>
        <w:pStyle w:val="Heading2"/>
        <w:spacing w:before="101"/>
      </w:pPr>
      <w:bookmarkStart w:id="52" w:name="_Toc515016822"/>
      <w:r>
        <w:rPr>
          <w:color w:val="364394"/>
        </w:rPr>
        <w:t>Portlets</w:t>
      </w:r>
      <w:bookmarkEnd w:id="52"/>
    </w:p>
    <w:p w14:paraId="25F67DC9" w14:textId="77777777" w:rsidR="003C094D" w:rsidRDefault="0082767A">
      <w:pPr>
        <w:pStyle w:val="BodyText"/>
        <w:spacing w:before="241" w:line="276" w:lineRule="auto"/>
        <w:ind w:left="863" w:right="409"/>
      </w:pPr>
      <w:r>
        <w:t xml:space="preserve">Portlets are displayed in the central pane of the </w:t>
      </w:r>
      <w:r>
        <w:rPr>
          <w:b/>
        </w:rPr>
        <w:t xml:space="preserve">Dashboard </w:t>
      </w:r>
      <w:r>
        <w:t>page and typically display a summary of available content and links to access that content. The portlets can be added, edited, re-sized, re-ordered, removed and restored.</w:t>
      </w:r>
    </w:p>
    <w:p w14:paraId="7C4452CB" w14:textId="77777777" w:rsidR="003C094D" w:rsidRDefault="0082767A">
      <w:pPr>
        <w:pStyle w:val="BodyText"/>
        <w:spacing w:before="121" w:line="393" w:lineRule="auto"/>
        <w:ind w:left="863" w:right="1669"/>
      </w:pPr>
      <w:r>
        <w:t xml:space="preserve">An administrator can configure portlets to appear on other users Dashboards. An example Dashboard page with portlets is shown in </w:t>
      </w:r>
      <w:hyperlink w:anchor="_bookmark45" w:history="1">
        <w:r>
          <w:rPr>
            <w:i/>
          </w:rPr>
          <w:t>Figure 19</w:t>
        </w:r>
      </w:hyperlink>
      <w:r>
        <w:t>.</w:t>
      </w:r>
    </w:p>
    <w:p w14:paraId="64294096" w14:textId="77777777" w:rsidR="003C094D" w:rsidRDefault="00EF2EDA">
      <w:pPr>
        <w:pStyle w:val="BodyText"/>
        <w:ind w:left="863"/>
      </w:pPr>
      <w:r>
        <w:t>&lt;insert Dashboard page with portlets image&gt;</w:t>
      </w:r>
    </w:p>
    <w:p w14:paraId="1D9FAAAA" w14:textId="77777777" w:rsidR="003C094D" w:rsidRDefault="0082767A">
      <w:pPr>
        <w:pStyle w:val="Heading6"/>
        <w:spacing w:before="153"/>
      </w:pPr>
      <w:bookmarkStart w:id="53" w:name="_bookmark45"/>
      <w:bookmarkEnd w:id="53"/>
      <w:r>
        <w:t>Figure 19 Dashboard page with portlets</w:t>
      </w:r>
    </w:p>
    <w:p w14:paraId="1162EC04" w14:textId="77777777" w:rsidR="003C094D" w:rsidRDefault="003C094D">
      <w:pPr>
        <w:sectPr w:rsidR="003C094D">
          <w:pgSz w:w="11910" w:h="16840"/>
          <w:pgMar w:top="1660" w:right="660" w:bottom="1000" w:left="860" w:header="284" w:footer="809" w:gutter="0"/>
          <w:cols w:space="720"/>
        </w:sectPr>
      </w:pPr>
    </w:p>
    <w:p w14:paraId="1B050808" w14:textId="77777777" w:rsidR="003C094D" w:rsidRDefault="0082767A">
      <w:pPr>
        <w:spacing w:before="141"/>
        <w:ind w:left="217"/>
        <w:rPr>
          <w:rFonts w:ascii="Verdana-BoldItalic"/>
          <w:b/>
          <w:i/>
          <w:sz w:val="32"/>
        </w:rPr>
      </w:pPr>
      <w:r>
        <w:rPr>
          <w:rFonts w:ascii="Verdana-BoldItalic"/>
          <w:b/>
          <w:i/>
          <w:color w:val="364394"/>
          <w:sz w:val="32"/>
        </w:rPr>
        <w:lastRenderedPageBreak/>
        <w:t>Portlets creation and administration exercise</w:t>
      </w:r>
    </w:p>
    <w:p w14:paraId="2B11E5B0" w14:textId="77777777" w:rsidR="003C094D" w:rsidRDefault="0082767A">
      <w:pPr>
        <w:pStyle w:val="BodyText"/>
        <w:spacing w:before="240"/>
        <w:ind w:left="863"/>
      </w:pPr>
      <w:r>
        <w:t xml:space="preserve">In this </w:t>
      </w:r>
      <w:proofErr w:type="gramStart"/>
      <w:r>
        <w:t>exercise</w:t>
      </w:r>
      <w:proofErr w:type="gramEnd"/>
      <w:r>
        <w:t xml:space="preserve"> you will create portlets and configure them for others to use.</w:t>
      </w:r>
    </w:p>
    <w:p w14:paraId="68A54F0D" w14:textId="77777777" w:rsidR="003C094D" w:rsidRDefault="0082767A">
      <w:pPr>
        <w:spacing w:before="154"/>
        <w:ind w:left="501"/>
        <w:rPr>
          <w:sz w:val="24"/>
        </w:rPr>
      </w:pPr>
      <w:r>
        <w:rPr>
          <w:color w:val="364394"/>
          <w:sz w:val="24"/>
        </w:rPr>
        <w:t>To add portlets to your dashboard</w:t>
      </w:r>
    </w:p>
    <w:p w14:paraId="28D695D1" w14:textId="77777777" w:rsidR="003C094D" w:rsidRDefault="0082767A">
      <w:pPr>
        <w:pStyle w:val="ListParagraph"/>
        <w:numPr>
          <w:ilvl w:val="0"/>
          <w:numId w:val="17"/>
        </w:numPr>
        <w:tabs>
          <w:tab w:val="left" w:pos="1224"/>
        </w:tabs>
        <w:spacing w:before="166"/>
        <w:rPr>
          <w:sz w:val="20"/>
        </w:rPr>
      </w:pPr>
      <w:r>
        <w:rPr>
          <w:sz w:val="20"/>
        </w:rPr>
        <w:t>Log in as</w:t>
      </w:r>
      <w:r>
        <w:rPr>
          <w:spacing w:val="-3"/>
          <w:sz w:val="20"/>
        </w:rPr>
        <w:t xml:space="preserve"> </w:t>
      </w:r>
      <w:r>
        <w:rPr>
          <w:i/>
          <w:sz w:val="20"/>
        </w:rPr>
        <w:t>yourself</w:t>
      </w:r>
      <w:r>
        <w:rPr>
          <w:sz w:val="20"/>
        </w:rPr>
        <w:t>.</w:t>
      </w:r>
    </w:p>
    <w:p w14:paraId="4B3E4293" w14:textId="77777777" w:rsidR="003C094D" w:rsidRDefault="0082767A">
      <w:pPr>
        <w:pStyle w:val="ListParagraph"/>
        <w:numPr>
          <w:ilvl w:val="0"/>
          <w:numId w:val="17"/>
        </w:numPr>
        <w:tabs>
          <w:tab w:val="left" w:pos="1224"/>
        </w:tabs>
        <w:spacing w:before="97"/>
        <w:rPr>
          <w:sz w:val="20"/>
        </w:rPr>
      </w:pPr>
      <w:r>
        <w:rPr>
          <w:sz w:val="20"/>
        </w:rPr>
        <w:t xml:space="preserve">Select the </w:t>
      </w:r>
      <w:r>
        <w:rPr>
          <w:b/>
          <w:sz w:val="20"/>
        </w:rPr>
        <w:t xml:space="preserve">Dashboard </w:t>
      </w:r>
      <w:r>
        <w:rPr>
          <w:sz w:val="20"/>
        </w:rPr>
        <w:t xml:space="preserve">option then select </w:t>
      </w:r>
      <w:r>
        <w:rPr>
          <w:b/>
          <w:sz w:val="20"/>
        </w:rPr>
        <w:t xml:space="preserve">Screen options </w:t>
      </w:r>
      <w:r>
        <w:rPr>
          <w:sz w:val="20"/>
        </w:rPr>
        <w:t>at the top of the</w:t>
      </w:r>
      <w:r>
        <w:rPr>
          <w:spacing w:val="-18"/>
          <w:sz w:val="20"/>
        </w:rPr>
        <w:t xml:space="preserve"> </w:t>
      </w:r>
      <w:r>
        <w:rPr>
          <w:sz w:val="20"/>
        </w:rPr>
        <w:t>page.</w:t>
      </w:r>
    </w:p>
    <w:p w14:paraId="2E8CDE77" w14:textId="77777777" w:rsidR="003C094D" w:rsidRDefault="0082767A">
      <w:pPr>
        <w:pStyle w:val="ListParagraph"/>
        <w:numPr>
          <w:ilvl w:val="0"/>
          <w:numId w:val="17"/>
        </w:numPr>
        <w:tabs>
          <w:tab w:val="left" w:pos="1224"/>
        </w:tabs>
        <w:spacing w:before="96"/>
        <w:rPr>
          <w:sz w:val="20"/>
        </w:rPr>
      </w:pPr>
      <w:r>
        <w:rPr>
          <w:sz w:val="20"/>
        </w:rPr>
        <w:t xml:space="preserve">Select the </w:t>
      </w:r>
      <w:r>
        <w:rPr>
          <w:b/>
          <w:sz w:val="20"/>
        </w:rPr>
        <w:t xml:space="preserve">My resources </w:t>
      </w:r>
      <w:r>
        <w:rPr>
          <w:sz w:val="20"/>
        </w:rPr>
        <w:t xml:space="preserve">option then select </w:t>
      </w:r>
      <w:r>
        <w:rPr>
          <w:b/>
          <w:sz w:val="20"/>
        </w:rPr>
        <w:t>Save</w:t>
      </w:r>
      <w:r>
        <w:rPr>
          <w:sz w:val="20"/>
        </w:rPr>
        <w:t>.</w:t>
      </w:r>
    </w:p>
    <w:p w14:paraId="6D3F45A2" w14:textId="77777777" w:rsidR="003C094D" w:rsidRDefault="0082767A">
      <w:pPr>
        <w:pStyle w:val="ListParagraph"/>
        <w:numPr>
          <w:ilvl w:val="0"/>
          <w:numId w:val="17"/>
        </w:numPr>
        <w:tabs>
          <w:tab w:val="left" w:pos="1224"/>
        </w:tabs>
        <w:spacing w:before="98"/>
        <w:rPr>
          <w:sz w:val="20"/>
        </w:rPr>
      </w:pPr>
      <w:r>
        <w:rPr>
          <w:sz w:val="20"/>
        </w:rPr>
        <w:t xml:space="preserve">Observe the changes to the </w:t>
      </w:r>
      <w:r>
        <w:rPr>
          <w:b/>
          <w:sz w:val="20"/>
        </w:rPr>
        <w:t>Dashboard</w:t>
      </w:r>
      <w:r>
        <w:rPr>
          <w:b/>
          <w:spacing w:val="-2"/>
          <w:sz w:val="20"/>
        </w:rPr>
        <w:t xml:space="preserve"> </w:t>
      </w:r>
      <w:r>
        <w:rPr>
          <w:sz w:val="20"/>
        </w:rPr>
        <w:t>page.</w:t>
      </w:r>
    </w:p>
    <w:p w14:paraId="2F5F3FDA" w14:textId="77777777" w:rsidR="003C094D" w:rsidRDefault="0082767A">
      <w:pPr>
        <w:pStyle w:val="ListParagraph"/>
        <w:numPr>
          <w:ilvl w:val="0"/>
          <w:numId w:val="17"/>
        </w:numPr>
        <w:tabs>
          <w:tab w:val="left" w:pos="1224"/>
        </w:tabs>
        <w:rPr>
          <w:sz w:val="20"/>
        </w:rPr>
      </w:pPr>
      <w:r>
        <w:rPr>
          <w:sz w:val="20"/>
        </w:rPr>
        <w:t xml:space="preserve">Add a </w:t>
      </w:r>
      <w:r>
        <w:rPr>
          <w:b/>
          <w:sz w:val="20"/>
        </w:rPr>
        <w:t xml:space="preserve">Browse </w:t>
      </w:r>
      <w:r>
        <w:rPr>
          <w:sz w:val="20"/>
        </w:rPr>
        <w:t xml:space="preserve">and </w:t>
      </w:r>
      <w:r>
        <w:rPr>
          <w:b/>
          <w:sz w:val="20"/>
        </w:rPr>
        <w:t>Favourites</w:t>
      </w:r>
      <w:r>
        <w:rPr>
          <w:b/>
          <w:spacing w:val="2"/>
          <w:sz w:val="20"/>
        </w:rPr>
        <w:t xml:space="preserve"> </w:t>
      </w:r>
      <w:r>
        <w:rPr>
          <w:sz w:val="20"/>
        </w:rPr>
        <w:t>portlet.</w:t>
      </w:r>
    </w:p>
    <w:p w14:paraId="74216C87" w14:textId="77777777" w:rsidR="003C094D" w:rsidRDefault="0082767A">
      <w:pPr>
        <w:pStyle w:val="ListParagraph"/>
        <w:numPr>
          <w:ilvl w:val="0"/>
          <w:numId w:val="17"/>
        </w:numPr>
        <w:tabs>
          <w:tab w:val="left" w:pos="1224"/>
        </w:tabs>
        <w:rPr>
          <w:sz w:val="20"/>
        </w:rPr>
      </w:pPr>
      <w:r>
        <w:rPr>
          <w:sz w:val="20"/>
        </w:rPr>
        <w:t xml:space="preserve">Move the </w:t>
      </w:r>
      <w:r>
        <w:rPr>
          <w:b/>
          <w:sz w:val="20"/>
        </w:rPr>
        <w:t xml:space="preserve">My resources </w:t>
      </w:r>
      <w:r>
        <w:rPr>
          <w:sz w:val="20"/>
        </w:rPr>
        <w:t>portlet to a new</w:t>
      </w:r>
      <w:r>
        <w:rPr>
          <w:spacing w:val="-3"/>
          <w:sz w:val="20"/>
        </w:rPr>
        <w:t xml:space="preserve"> </w:t>
      </w:r>
      <w:r>
        <w:rPr>
          <w:sz w:val="20"/>
        </w:rPr>
        <w:t>position.</w:t>
      </w:r>
    </w:p>
    <w:p w14:paraId="414D6B2F" w14:textId="77777777" w:rsidR="003C094D" w:rsidRDefault="0082767A">
      <w:pPr>
        <w:pStyle w:val="ListParagraph"/>
        <w:numPr>
          <w:ilvl w:val="0"/>
          <w:numId w:val="17"/>
        </w:numPr>
        <w:tabs>
          <w:tab w:val="left" w:pos="1224"/>
        </w:tabs>
        <w:spacing w:before="98"/>
        <w:rPr>
          <w:sz w:val="20"/>
        </w:rPr>
      </w:pPr>
      <w:r>
        <w:rPr>
          <w:sz w:val="20"/>
        </w:rPr>
        <w:t xml:space="preserve">Minimise then restore the </w:t>
      </w:r>
      <w:r>
        <w:rPr>
          <w:b/>
          <w:sz w:val="20"/>
        </w:rPr>
        <w:t>Browse</w:t>
      </w:r>
      <w:r>
        <w:rPr>
          <w:b/>
          <w:spacing w:val="-3"/>
          <w:sz w:val="20"/>
        </w:rPr>
        <w:t xml:space="preserve"> </w:t>
      </w:r>
      <w:r>
        <w:rPr>
          <w:sz w:val="20"/>
        </w:rPr>
        <w:t>portlet.</w:t>
      </w:r>
    </w:p>
    <w:p w14:paraId="5215B287" w14:textId="77777777" w:rsidR="003C094D" w:rsidRDefault="0082767A">
      <w:pPr>
        <w:pStyle w:val="ListParagraph"/>
        <w:numPr>
          <w:ilvl w:val="0"/>
          <w:numId w:val="17"/>
        </w:numPr>
        <w:tabs>
          <w:tab w:val="left" w:pos="1224"/>
        </w:tabs>
        <w:spacing w:before="96" w:line="278" w:lineRule="auto"/>
        <w:ind w:right="439"/>
        <w:rPr>
          <w:sz w:val="20"/>
        </w:rPr>
      </w:pPr>
      <w:r>
        <w:rPr>
          <w:sz w:val="20"/>
        </w:rPr>
        <w:t xml:space="preserve">Add a </w:t>
      </w:r>
      <w:r>
        <w:rPr>
          <w:b/>
          <w:sz w:val="20"/>
        </w:rPr>
        <w:t xml:space="preserve">Formatted text </w:t>
      </w:r>
      <w:r>
        <w:rPr>
          <w:sz w:val="20"/>
        </w:rPr>
        <w:t xml:space="preserve">portlet with a </w:t>
      </w:r>
      <w:r>
        <w:rPr>
          <w:i/>
          <w:sz w:val="20"/>
        </w:rPr>
        <w:t xml:space="preserve">Welcome </w:t>
      </w:r>
      <w:r>
        <w:rPr>
          <w:b/>
          <w:sz w:val="20"/>
        </w:rPr>
        <w:t xml:space="preserve">Title </w:t>
      </w:r>
      <w:r>
        <w:rPr>
          <w:sz w:val="20"/>
        </w:rPr>
        <w:t>and helpful introductory text that will suit all users of your</w:t>
      </w:r>
      <w:r>
        <w:rPr>
          <w:spacing w:val="1"/>
          <w:sz w:val="20"/>
        </w:rPr>
        <w:t xml:space="preserve"> </w:t>
      </w:r>
      <w:r>
        <w:rPr>
          <w:sz w:val="20"/>
        </w:rPr>
        <w:t>institution.</w:t>
      </w:r>
    </w:p>
    <w:p w14:paraId="256ED7AF" w14:textId="77777777" w:rsidR="003C094D" w:rsidRDefault="0082767A">
      <w:pPr>
        <w:pStyle w:val="ListParagraph"/>
        <w:numPr>
          <w:ilvl w:val="0"/>
          <w:numId w:val="17"/>
        </w:numPr>
        <w:tabs>
          <w:tab w:val="left" w:pos="1224"/>
        </w:tabs>
        <w:spacing w:before="55"/>
        <w:rPr>
          <w:sz w:val="20"/>
        </w:rPr>
      </w:pPr>
      <w:r>
        <w:rPr>
          <w:sz w:val="20"/>
        </w:rPr>
        <w:t xml:space="preserve">Save the </w:t>
      </w:r>
      <w:r>
        <w:rPr>
          <w:i/>
          <w:sz w:val="20"/>
        </w:rPr>
        <w:t xml:space="preserve">Welcome </w:t>
      </w:r>
      <w:r>
        <w:rPr>
          <w:sz w:val="20"/>
        </w:rPr>
        <w:t>portlet and position it in the top position of the</w:t>
      </w:r>
      <w:r>
        <w:rPr>
          <w:spacing w:val="-22"/>
          <w:sz w:val="20"/>
        </w:rPr>
        <w:t xml:space="preserve"> </w:t>
      </w:r>
      <w:r>
        <w:rPr>
          <w:sz w:val="20"/>
        </w:rPr>
        <w:t>Dashboard.</w:t>
      </w:r>
    </w:p>
    <w:p w14:paraId="28552AF8" w14:textId="77777777" w:rsidR="003C094D" w:rsidRDefault="0082767A">
      <w:pPr>
        <w:pStyle w:val="Heading5"/>
        <w:spacing w:before="156"/>
      </w:pPr>
      <w:r>
        <w:rPr>
          <w:color w:val="364394"/>
        </w:rPr>
        <w:t>Testing</w:t>
      </w:r>
    </w:p>
    <w:p w14:paraId="665E3020" w14:textId="77777777" w:rsidR="003C094D" w:rsidRDefault="0082767A">
      <w:pPr>
        <w:spacing w:before="166"/>
        <w:ind w:left="863"/>
        <w:rPr>
          <w:sz w:val="20"/>
        </w:rPr>
      </w:pPr>
      <w:r>
        <w:rPr>
          <w:sz w:val="20"/>
        </w:rPr>
        <w:t xml:space="preserve">1. Login as </w:t>
      </w:r>
      <w:proofErr w:type="spellStart"/>
      <w:r>
        <w:rPr>
          <w:i/>
          <w:sz w:val="20"/>
        </w:rPr>
        <w:t>jfleming</w:t>
      </w:r>
      <w:proofErr w:type="spellEnd"/>
      <w:r>
        <w:rPr>
          <w:i/>
          <w:sz w:val="20"/>
        </w:rPr>
        <w:t xml:space="preserve"> </w:t>
      </w:r>
      <w:r>
        <w:rPr>
          <w:sz w:val="20"/>
        </w:rPr>
        <w:t xml:space="preserve">and observe the </w:t>
      </w:r>
      <w:r>
        <w:rPr>
          <w:b/>
          <w:sz w:val="20"/>
        </w:rPr>
        <w:t xml:space="preserve">Dashboard </w:t>
      </w:r>
      <w:r>
        <w:rPr>
          <w:sz w:val="20"/>
        </w:rPr>
        <w:t>page.</w:t>
      </w:r>
    </w:p>
    <w:p w14:paraId="46693921" w14:textId="77777777" w:rsidR="003C094D" w:rsidRDefault="003C094D">
      <w:pPr>
        <w:pStyle w:val="BodyText"/>
        <w:rPr>
          <w:sz w:val="24"/>
        </w:rPr>
      </w:pPr>
    </w:p>
    <w:p w14:paraId="4DC18A58" w14:textId="77777777" w:rsidR="003C094D" w:rsidRDefault="0082767A">
      <w:pPr>
        <w:pStyle w:val="Heading5"/>
      </w:pPr>
      <w:r>
        <w:rPr>
          <w:color w:val="364394"/>
        </w:rPr>
        <w:t xml:space="preserve">To add portlets to </w:t>
      </w:r>
      <w:proofErr w:type="gramStart"/>
      <w:r>
        <w:rPr>
          <w:color w:val="364394"/>
        </w:rPr>
        <w:t>other</w:t>
      </w:r>
      <w:proofErr w:type="gramEnd"/>
      <w:r>
        <w:rPr>
          <w:color w:val="364394"/>
        </w:rPr>
        <w:t xml:space="preserve"> user’s dashboard</w:t>
      </w:r>
    </w:p>
    <w:p w14:paraId="14E52644" w14:textId="77777777" w:rsidR="003C094D" w:rsidRDefault="0082767A">
      <w:pPr>
        <w:pStyle w:val="ListParagraph"/>
        <w:numPr>
          <w:ilvl w:val="0"/>
          <w:numId w:val="16"/>
        </w:numPr>
        <w:tabs>
          <w:tab w:val="left" w:pos="1224"/>
        </w:tabs>
        <w:spacing w:before="164"/>
        <w:rPr>
          <w:sz w:val="20"/>
        </w:rPr>
      </w:pPr>
      <w:r>
        <w:rPr>
          <w:sz w:val="20"/>
        </w:rPr>
        <w:t>Log back in as</w:t>
      </w:r>
      <w:r>
        <w:rPr>
          <w:spacing w:val="-4"/>
          <w:sz w:val="20"/>
        </w:rPr>
        <w:t xml:space="preserve"> </w:t>
      </w:r>
      <w:r>
        <w:rPr>
          <w:i/>
          <w:sz w:val="20"/>
        </w:rPr>
        <w:t>yourself</w:t>
      </w:r>
      <w:r>
        <w:rPr>
          <w:sz w:val="20"/>
        </w:rPr>
        <w:t>.</w:t>
      </w:r>
    </w:p>
    <w:p w14:paraId="35F9BF71" w14:textId="77777777" w:rsidR="003C094D" w:rsidRDefault="0082767A">
      <w:pPr>
        <w:pStyle w:val="ListParagraph"/>
        <w:numPr>
          <w:ilvl w:val="0"/>
          <w:numId w:val="16"/>
        </w:numPr>
        <w:tabs>
          <w:tab w:val="left" w:pos="1224"/>
        </w:tabs>
        <w:spacing w:before="97"/>
        <w:rPr>
          <w:sz w:val="20"/>
        </w:rPr>
      </w:pPr>
      <w:r>
        <w:rPr>
          <w:sz w:val="20"/>
        </w:rPr>
        <w:t xml:space="preserve">Select </w:t>
      </w:r>
      <w:r>
        <w:rPr>
          <w:b/>
          <w:sz w:val="20"/>
        </w:rPr>
        <w:t xml:space="preserve">Settings </w:t>
      </w:r>
      <w:r>
        <w:rPr>
          <w:sz w:val="20"/>
        </w:rPr>
        <w:t xml:space="preserve">in the navigation options then select the </w:t>
      </w:r>
      <w:r>
        <w:rPr>
          <w:b/>
          <w:sz w:val="20"/>
        </w:rPr>
        <w:t>Dashboard</w:t>
      </w:r>
      <w:r>
        <w:rPr>
          <w:b/>
          <w:spacing w:val="-11"/>
          <w:sz w:val="20"/>
        </w:rPr>
        <w:t xml:space="preserve"> </w:t>
      </w:r>
      <w:r>
        <w:rPr>
          <w:sz w:val="20"/>
        </w:rPr>
        <w:t>option.</w:t>
      </w:r>
    </w:p>
    <w:p w14:paraId="4932297E" w14:textId="77777777" w:rsidR="003C094D" w:rsidRDefault="0082767A">
      <w:pPr>
        <w:pStyle w:val="ListParagraph"/>
        <w:numPr>
          <w:ilvl w:val="0"/>
          <w:numId w:val="16"/>
        </w:numPr>
        <w:tabs>
          <w:tab w:val="left" w:pos="1224"/>
        </w:tabs>
        <w:spacing w:before="96"/>
        <w:rPr>
          <w:sz w:val="20"/>
        </w:rPr>
      </w:pPr>
      <w:r>
        <w:rPr>
          <w:sz w:val="20"/>
        </w:rPr>
        <w:t xml:space="preserve">Select the </w:t>
      </w:r>
      <w:r>
        <w:rPr>
          <w:b/>
          <w:sz w:val="20"/>
        </w:rPr>
        <w:t xml:space="preserve">Edit </w:t>
      </w:r>
      <w:r>
        <w:rPr>
          <w:sz w:val="20"/>
        </w:rPr>
        <w:t xml:space="preserve">button for your </w:t>
      </w:r>
      <w:r>
        <w:rPr>
          <w:i/>
          <w:sz w:val="20"/>
        </w:rPr>
        <w:t>Welcome</w:t>
      </w:r>
      <w:r>
        <w:rPr>
          <w:i/>
          <w:spacing w:val="-4"/>
          <w:sz w:val="20"/>
        </w:rPr>
        <w:t xml:space="preserve"> </w:t>
      </w:r>
      <w:r>
        <w:rPr>
          <w:sz w:val="20"/>
        </w:rPr>
        <w:t>portlet.</w:t>
      </w:r>
    </w:p>
    <w:p w14:paraId="246E9FA4" w14:textId="77777777" w:rsidR="003C094D" w:rsidRDefault="0082767A">
      <w:pPr>
        <w:pStyle w:val="ListParagraph"/>
        <w:numPr>
          <w:ilvl w:val="0"/>
          <w:numId w:val="16"/>
        </w:numPr>
        <w:tabs>
          <w:tab w:val="left" w:pos="1224"/>
        </w:tabs>
        <w:spacing w:before="98"/>
        <w:rPr>
          <w:sz w:val="20"/>
        </w:rPr>
      </w:pPr>
      <w:r>
        <w:rPr>
          <w:sz w:val="20"/>
        </w:rPr>
        <w:t xml:space="preserve">Check the </w:t>
      </w:r>
      <w:r>
        <w:rPr>
          <w:b/>
          <w:sz w:val="20"/>
        </w:rPr>
        <w:t xml:space="preserve">Show for other </w:t>
      </w:r>
      <w:proofErr w:type="gramStart"/>
      <w:r>
        <w:rPr>
          <w:b/>
          <w:sz w:val="20"/>
        </w:rPr>
        <w:t>users</w:t>
      </w:r>
      <w:proofErr w:type="gramEnd"/>
      <w:r>
        <w:rPr>
          <w:b/>
          <w:spacing w:val="-2"/>
          <w:sz w:val="20"/>
        </w:rPr>
        <w:t xml:space="preserve"> </w:t>
      </w:r>
      <w:r>
        <w:rPr>
          <w:sz w:val="20"/>
        </w:rPr>
        <w:t>option.</w:t>
      </w:r>
    </w:p>
    <w:p w14:paraId="42EF1A63" w14:textId="77777777" w:rsidR="003C094D" w:rsidRDefault="0082767A">
      <w:pPr>
        <w:pStyle w:val="ListParagraph"/>
        <w:numPr>
          <w:ilvl w:val="0"/>
          <w:numId w:val="16"/>
        </w:numPr>
        <w:tabs>
          <w:tab w:val="left" w:pos="1224"/>
        </w:tabs>
        <w:rPr>
          <w:sz w:val="20"/>
        </w:rPr>
      </w:pPr>
      <w:r>
        <w:rPr>
          <w:sz w:val="20"/>
        </w:rPr>
        <w:t xml:space="preserve">Uncheck the </w:t>
      </w:r>
      <w:r>
        <w:rPr>
          <w:b/>
          <w:sz w:val="20"/>
        </w:rPr>
        <w:t xml:space="preserve">Users can close </w:t>
      </w:r>
      <w:r>
        <w:rPr>
          <w:sz w:val="20"/>
        </w:rPr>
        <w:t>option.</w:t>
      </w:r>
    </w:p>
    <w:p w14:paraId="69D43090" w14:textId="77777777" w:rsidR="003C094D" w:rsidRDefault="0082767A">
      <w:pPr>
        <w:pStyle w:val="ListParagraph"/>
        <w:numPr>
          <w:ilvl w:val="0"/>
          <w:numId w:val="16"/>
        </w:numPr>
        <w:tabs>
          <w:tab w:val="left" w:pos="1224"/>
        </w:tabs>
        <w:spacing w:before="98" w:line="276" w:lineRule="auto"/>
        <w:ind w:right="826"/>
        <w:rPr>
          <w:sz w:val="20"/>
        </w:rPr>
      </w:pPr>
      <w:r>
        <w:rPr>
          <w:sz w:val="20"/>
        </w:rPr>
        <w:t xml:space="preserve">Select the </w:t>
      </w:r>
      <w:r>
        <w:rPr>
          <w:b/>
          <w:sz w:val="20"/>
        </w:rPr>
        <w:t xml:space="preserve">Change </w:t>
      </w:r>
      <w:r>
        <w:rPr>
          <w:sz w:val="20"/>
        </w:rPr>
        <w:t xml:space="preserve">button from the </w:t>
      </w:r>
      <w:r>
        <w:rPr>
          <w:b/>
          <w:sz w:val="20"/>
        </w:rPr>
        <w:t xml:space="preserve">Visible to </w:t>
      </w:r>
      <w:r>
        <w:rPr>
          <w:sz w:val="20"/>
        </w:rPr>
        <w:t xml:space="preserve">section to display the </w:t>
      </w:r>
      <w:r>
        <w:rPr>
          <w:b/>
          <w:sz w:val="20"/>
        </w:rPr>
        <w:t>Choose who can view this portlet</w:t>
      </w:r>
      <w:r>
        <w:rPr>
          <w:b/>
          <w:spacing w:val="2"/>
          <w:sz w:val="20"/>
        </w:rPr>
        <w:t xml:space="preserve"> </w:t>
      </w:r>
      <w:r>
        <w:rPr>
          <w:sz w:val="20"/>
        </w:rPr>
        <w:t>dialog.</w:t>
      </w:r>
    </w:p>
    <w:p w14:paraId="0C57F409" w14:textId="77777777" w:rsidR="003C094D" w:rsidRDefault="0082767A">
      <w:pPr>
        <w:pStyle w:val="ListParagraph"/>
        <w:numPr>
          <w:ilvl w:val="0"/>
          <w:numId w:val="16"/>
        </w:numPr>
        <w:tabs>
          <w:tab w:val="left" w:pos="1224"/>
        </w:tabs>
        <w:spacing w:before="60"/>
        <w:rPr>
          <w:sz w:val="20"/>
        </w:rPr>
      </w:pPr>
      <w:r>
        <w:rPr>
          <w:sz w:val="20"/>
        </w:rPr>
        <w:t xml:space="preserve">Search for the </w:t>
      </w:r>
      <w:r>
        <w:rPr>
          <w:i/>
          <w:sz w:val="20"/>
        </w:rPr>
        <w:t xml:space="preserve">Institute </w:t>
      </w:r>
      <w:r>
        <w:rPr>
          <w:sz w:val="20"/>
        </w:rPr>
        <w:t xml:space="preserve">group then select the </w:t>
      </w:r>
      <w:r>
        <w:rPr>
          <w:b/>
          <w:sz w:val="20"/>
        </w:rPr>
        <w:t xml:space="preserve">+Add selected </w:t>
      </w:r>
      <w:r>
        <w:rPr>
          <w:sz w:val="20"/>
        </w:rPr>
        <w:t>button then select</w:t>
      </w:r>
      <w:r>
        <w:rPr>
          <w:spacing w:val="-22"/>
          <w:sz w:val="20"/>
        </w:rPr>
        <w:t xml:space="preserve"> </w:t>
      </w:r>
      <w:r>
        <w:rPr>
          <w:b/>
          <w:sz w:val="20"/>
        </w:rPr>
        <w:t>OK</w:t>
      </w:r>
      <w:r>
        <w:rPr>
          <w:sz w:val="20"/>
        </w:rPr>
        <w:t>.</w:t>
      </w:r>
    </w:p>
    <w:p w14:paraId="2539AA14" w14:textId="77777777" w:rsidR="003C094D" w:rsidRDefault="0082767A">
      <w:pPr>
        <w:pStyle w:val="ListParagraph"/>
        <w:numPr>
          <w:ilvl w:val="0"/>
          <w:numId w:val="16"/>
        </w:numPr>
        <w:tabs>
          <w:tab w:val="left" w:pos="1224"/>
        </w:tabs>
        <w:rPr>
          <w:sz w:val="20"/>
        </w:rPr>
      </w:pPr>
      <w:r>
        <w:rPr>
          <w:sz w:val="20"/>
        </w:rPr>
        <w:t xml:space="preserve">Select the </w:t>
      </w:r>
      <w:r>
        <w:rPr>
          <w:b/>
          <w:sz w:val="20"/>
        </w:rPr>
        <w:t>Save</w:t>
      </w:r>
      <w:r>
        <w:rPr>
          <w:b/>
          <w:spacing w:val="-6"/>
          <w:sz w:val="20"/>
        </w:rPr>
        <w:t xml:space="preserve"> </w:t>
      </w:r>
      <w:r>
        <w:rPr>
          <w:sz w:val="20"/>
        </w:rPr>
        <w:t>button.</w:t>
      </w:r>
    </w:p>
    <w:p w14:paraId="303E8C92" w14:textId="77777777" w:rsidR="003C094D" w:rsidRDefault="0082767A">
      <w:pPr>
        <w:pStyle w:val="Heading5"/>
        <w:spacing w:before="154"/>
      </w:pPr>
      <w:r>
        <w:rPr>
          <w:color w:val="364394"/>
        </w:rPr>
        <w:t>Testing</w:t>
      </w:r>
    </w:p>
    <w:p w14:paraId="6AA38591" w14:textId="77777777" w:rsidR="003C094D" w:rsidRDefault="0082767A">
      <w:pPr>
        <w:pStyle w:val="ListParagraph"/>
        <w:numPr>
          <w:ilvl w:val="0"/>
          <w:numId w:val="15"/>
        </w:numPr>
        <w:tabs>
          <w:tab w:val="left" w:pos="1224"/>
        </w:tabs>
        <w:spacing w:before="166"/>
        <w:rPr>
          <w:sz w:val="20"/>
        </w:rPr>
      </w:pPr>
      <w:r>
        <w:rPr>
          <w:sz w:val="20"/>
        </w:rPr>
        <w:t xml:space="preserve">Login as </w:t>
      </w:r>
      <w:proofErr w:type="spellStart"/>
      <w:r>
        <w:rPr>
          <w:i/>
          <w:sz w:val="20"/>
        </w:rPr>
        <w:t>jfleming</w:t>
      </w:r>
      <w:proofErr w:type="spellEnd"/>
      <w:r>
        <w:rPr>
          <w:i/>
          <w:sz w:val="20"/>
        </w:rPr>
        <w:t xml:space="preserve"> </w:t>
      </w:r>
      <w:r>
        <w:rPr>
          <w:sz w:val="20"/>
        </w:rPr>
        <w:t xml:space="preserve">and view the </w:t>
      </w:r>
      <w:r>
        <w:rPr>
          <w:i/>
          <w:sz w:val="20"/>
        </w:rPr>
        <w:t xml:space="preserve">Welcome </w:t>
      </w:r>
      <w:r>
        <w:rPr>
          <w:sz w:val="20"/>
        </w:rPr>
        <w:t>portlet on the</w:t>
      </w:r>
      <w:r>
        <w:rPr>
          <w:spacing w:val="-7"/>
          <w:sz w:val="20"/>
        </w:rPr>
        <w:t xml:space="preserve"> </w:t>
      </w:r>
      <w:r>
        <w:rPr>
          <w:sz w:val="20"/>
        </w:rPr>
        <w:t>Dashboard.</w:t>
      </w:r>
    </w:p>
    <w:p w14:paraId="1E480549" w14:textId="77777777" w:rsidR="003C094D" w:rsidRDefault="0082767A">
      <w:pPr>
        <w:pStyle w:val="ListParagraph"/>
        <w:numPr>
          <w:ilvl w:val="0"/>
          <w:numId w:val="15"/>
        </w:numPr>
        <w:tabs>
          <w:tab w:val="left" w:pos="1224"/>
        </w:tabs>
        <w:spacing w:before="98"/>
        <w:rPr>
          <w:sz w:val="20"/>
        </w:rPr>
      </w:pPr>
      <w:r>
        <w:rPr>
          <w:sz w:val="20"/>
        </w:rPr>
        <w:t>Observe what options are available on the</w:t>
      </w:r>
      <w:r>
        <w:rPr>
          <w:spacing w:val="-9"/>
          <w:sz w:val="20"/>
        </w:rPr>
        <w:t xml:space="preserve"> </w:t>
      </w:r>
      <w:r>
        <w:rPr>
          <w:sz w:val="20"/>
        </w:rPr>
        <w:t>portlet.</w:t>
      </w:r>
    </w:p>
    <w:p w14:paraId="4BFF93CA" w14:textId="77777777" w:rsidR="003C094D" w:rsidRDefault="003C094D">
      <w:pPr>
        <w:pStyle w:val="BodyText"/>
        <w:spacing w:before="7"/>
        <w:rPr>
          <w:sz w:val="22"/>
        </w:rPr>
      </w:pPr>
    </w:p>
    <w:p w14:paraId="26D59728" w14:textId="77777777" w:rsidR="003C094D" w:rsidRDefault="0082767A">
      <w:pPr>
        <w:ind w:left="217"/>
        <w:rPr>
          <w:rFonts w:ascii="Verdana-BoldItalic"/>
          <w:b/>
          <w:i/>
          <w:sz w:val="32"/>
        </w:rPr>
      </w:pPr>
      <w:r>
        <w:rPr>
          <w:rFonts w:ascii="Verdana-BoldItalic"/>
          <w:b/>
          <w:i/>
          <w:color w:val="364394"/>
          <w:sz w:val="32"/>
        </w:rPr>
        <w:t>Portlets extension exercise</w:t>
      </w:r>
    </w:p>
    <w:p w14:paraId="6B14AD26" w14:textId="77777777" w:rsidR="003C094D" w:rsidRDefault="0082767A">
      <w:pPr>
        <w:pStyle w:val="BodyText"/>
        <w:spacing w:before="241"/>
        <w:ind w:left="863"/>
      </w:pPr>
      <w:r>
        <w:t>Further exercises for portlets include:</w:t>
      </w:r>
    </w:p>
    <w:p w14:paraId="13437FEC" w14:textId="77777777" w:rsidR="003C094D" w:rsidRDefault="0082767A">
      <w:pPr>
        <w:pStyle w:val="ListParagraph"/>
        <w:numPr>
          <w:ilvl w:val="0"/>
          <w:numId w:val="14"/>
        </w:numPr>
        <w:tabs>
          <w:tab w:val="left" w:pos="1224"/>
        </w:tabs>
        <w:spacing w:before="158"/>
        <w:rPr>
          <w:sz w:val="20"/>
        </w:rPr>
      </w:pPr>
      <w:r>
        <w:rPr>
          <w:sz w:val="20"/>
        </w:rPr>
        <w:t xml:space="preserve">Select the </w:t>
      </w:r>
      <w:r>
        <w:rPr>
          <w:b/>
          <w:sz w:val="20"/>
        </w:rPr>
        <w:t xml:space="preserve">Edit </w:t>
      </w:r>
      <w:r>
        <w:rPr>
          <w:sz w:val="20"/>
        </w:rPr>
        <w:t xml:space="preserve">button for your </w:t>
      </w:r>
      <w:r>
        <w:rPr>
          <w:i/>
          <w:sz w:val="20"/>
        </w:rPr>
        <w:t>Welcome</w:t>
      </w:r>
      <w:r>
        <w:rPr>
          <w:i/>
          <w:spacing w:val="-4"/>
          <w:sz w:val="20"/>
        </w:rPr>
        <w:t xml:space="preserve"> </w:t>
      </w:r>
      <w:r>
        <w:rPr>
          <w:sz w:val="20"/>
        </w:rPr>
        <w:t>portlet.</w:t>
      </w:r>
    </w:p>
    <w:p w14:paraId="1F8F309E" w14:textId="77777777" w:rsidR="003C094D" w:rsidRDefault="0082767A">
      <w:pPr>
        <w:pStyle w:val="ListParagraph"/>
        <w:numPr>
          <w:ilvl w:val="0"/>
          <w:numId w:val="14"/>
        </w:numPr>
        <w:tabs>
          <w:tab w:val="left" w:pos="1224"/>
        </w:tabs>
        <w:spacing w:line="278" w:lineRule="auto"/>
        <w:ind w:right="495"/>
        <w:rPr>
          <w:sz w:val="20"/>
        </w:rPr>
      </w:pPr>
      <w:r>
        <w:rPr>
          <w:sz w:val="20"/>
        </w:rPr>
        <w:t xml:space="preserve">Select the </w:t>
      </w:r>
      <w:r>
        <w:rPr>
          <w:b/>
          <w:sz w:val="20"/>
        </w:rPr>
        <w:t xml:space="preserve">Insert EQUELLA content </w:t>
      </w:r>
      <w:r>
        <w:rPr>
          <w:sz w:val="20"/>
        </w:rPr>
        <w:t>to find content such as images to embed or link into your</w:t>
      </w:r>
      <w:r>
        <w:rPr>
          <w:spacing w:val="-5"/>
          <w:sz w:val="20"/>
        </w:rPr>
        <w:t xml:space="preserve"> </w:t>
      </w:r>
      <w:r>
        <w:rPr>
          <w:sz w:val="20"/>
        </w:rPr>
        <w:t>portlet.</w:t>
      </w:r>
    </w:p>
    <w:p w14:paraId="5348D37F" w14:textId="77777777" w:rsidR="003C094D" w:rsidRDefault="0082767A">
      <w:pPr>
        <w:pStyle w:val="ListParagraph"/>
        <w:numPr>
          <w:ilvl w:val="0"/>
          <w:numId w:val="14"/>
        </w:numPr>
        <w:tabs>
          <w:tab w:val="left" w:pos="1224"/>
        </w:tabs>
        <w:spacing w:before="55"/>
        <w:rPr>
          <w:sz w:val="20"/>
        </w:rPr>
      </w:pPr>
      <w:r>
        <w:rPr>
          <w:sz w:val="20"/>
        </w:rPr>
        <w:t xml:space="preserve">Add </w:t>
      </w:r>
      <w:r>
        <w:rPr>
          <w:b/>
          <w:sz w:val="20"/>
        </w:rPr>
        <w:t>Quick search</w:t>
      </w:r>
      <w:r>
        <w:rPr>
          <w:sz w:val="20"/>
        </w:rPr>
        <w:t xml:space="preserve">, </w:t>
      </w:r>
      <w:r>
        <w:rPr>
          <w:b/>
          <w:sz w:val="20"/>
        </w:rPr>
        <w:t>RSS</w:t>
      </w:r>
      <w:r>
        <w:rPr>
          <w:sz w:val="20"/>
        </w:rPr>
        <w:t xml:space="preserve">, </w:t>
      </w:r>
      <w:r>
        <w:rPr>
          <w:b/>
          <w:sz w:val="20"/>
        </w:rPr>
        <w:t xml:space="preserve">Recent </w:t>
      </w:r>
      <w:proofErr w:type="spellStart"/>
      <w:r>
        <w:rPr>
          <w:b/>
          <w:sz w:val="20"/>
        </w:rPr>
        <w:t>contibutions</w:t>
      </w:r>
      <w:proofErr w:type="spellEnd"/>
      <w:r>
        <w:rPr>
          <w:sz w:val="20"/>
        </w:rPr>
        <w:t xml:space="preserve">, </w:t>
      </w:r>
      <w:r>
        <w:rPr>
          <w:b/>
          <w:sz w:val="20"/>
        </w:rPr>
        <w:t xml:space="preserve">Task statistics </w:t>
      </w:r>
      <w:r>
        <w:rPr>
          <w:sz w:val="20"/>
        </w:rPr>
        <w:t xml:space="preserve">and </w:t>
      </w:r>
      <w:r>
        <w:rPr>
          <w:b/>
          <w:sz w:val="20"/>
        </w:rPr>
        <w:t>Tasks</w:t>
      </w:r>
      <w:r>
        <w:rPr>
          <w:b/>
          <w:spacing w:val="-18"/>
          <w:sz w:val="20"/>
        </w:rPr>
        <w:t xml:space="preserve"> </w:t>
      </w:r>
      <w:r>
        <w:rPr>
          <w:sz w:val="20"/>
        </w:rPr>
        <w:t>portlets.</w:t>
      </w:r>
    </w:p>
    <w:p w14:paraId="2BE68E86" w14:textId="77777777" w:rsidR="003C094D" w:rsidRDefault="003C094D">
      <w:pPr>
        <w:rPr>
          <w:sz w:val="20"/>
        </w:rPr>
        <w:sectPr w:rsidR="003C094D">
          <w:pgSz w:w="11910" w:h="16840"/>
          <w:pgMar w:top="1660" w:right="660" w:bottom="1000" w:left="860" w:header="284" w:footer="809" w:gutter="0"/>
          <w:cols w:space="720"/>
        </w:sectPr>
      </w:pPr>
    </w:p>
    <w:p w14:paraId="46F666EC" w14:textId="77777777" w:rsidR="003C094D" w:rsidRDefault="0082767A">
      <w:pPr>
        <w:pStyle w:val="Heading2"/>
      </w:pPr>
      <w:bookmarkStart w:id="54" w:name="_Toc515016823"/>
      <w:r>
        <w:rPr>
          <w:color w:val="364394"/>
        </w:rPr>
        <w:lastRenderedPageBreak/>
        <w:t>Dynamic collections</w:t>
      </w:r>
      <w:bookmarkEnd w:id="54"/>
    </w:p>
    <w:p w14:paraId="75D74712" w14:textId="77777777" w:rsidR="003C094D" w:rsidRDefault="0082767A">
      <w:pPr>
        <w:pStyle w:val="BodyText"/>
        <w:spacing w:before="241" w:line="278" w:lineRule="auto"/>
        <w:ind w:left="863" w:right="837"/>
      </w:pPr>
      <w:r>
        <w:t>Dynamic collections are method for exposing EQUELLA content outside of EQUELLA. A dynamic collection can provide content using:</w:t>
      </w:r>
    </w:p>
    <w:p w14:paraId="5ECE677C" w14:textId="77777777" w:rsidR="003C094D" w:rsidRDefault="0082767A">
      <w:pPr>
        <w:pStyle w:val="ListParagraph"/>
        <w:numPr>
          <w:ilvl w:val="0"/>
          <w:numId w:val="76"/>
        </w:numPr>
        <w:tabs>
          <w:tab w:val="left" w:pos="1221"/>
          <w:tab w:val="left" w:pos="1222"/>
        </w:tabs>
        <w:spacing w:before="115" w:line="259" w:lineRule="auto"/>
        <w:ind w:right="560"/>
        <w:rPr>
          <w:rFonts w:ascii="Symbol" w:hAnsi="Symbol"/>
          <w:sz w:val="20"/>
        </w:rPr>
      </w:pPr>
      <w:r>
        <w:rPr>
          <w:b/>
          <w:sz w:val="20"/>
        </w:rPr>
        <w:t>Searching</w:t>
      </w:r>
      <w:r>
        <w:rPr>
          <w:sz w:val="20"/>
        </w:rPr>
        <w:t>—this adds the dynamic collection to the list of searches available</w:t>
      </w:r>
      <w:r>
        <w:rPr>
          <w:spacing w:val="-38"/>
          <w:sz w:val="20"/>
        </w:rPr>
        <w:t xml:space="preserve"> </w:t>
      </w:r>
      <w:r>
        <w:rPr>
          <w:sz w:val="20"/>
        </w:rPr>
        <w:t>through the standard EQUELLA search.</w:t>
      </w:r>
    </w:p>
    <w:p w14:paraId="2F64FA42" w14:textId="77777777" w:rsidR="003C094D" w:rsidRDefault="0082767A">
      <w:pPr>
        <w:pStyle w:val="ListParagraph"/>
        <w:numPr>
          <w:ilvl w:val="0"/>
          <w:numId w:val="76"/>
        </w:numPr>
        <w:tabs>
          <w:tab w:val="left" w:pos="1221"/>
          <w:tab w:val="left" w:pos="1222"/>
        </w:tabs>
        <w:spacing w:before="77" w:line="259" w:lineRule="auto"/>
        <w:ind w:right="812"/>
        <w:rPr>
          <w:rFonts w:ascii="Symbol" w:hAnsi="Symbol"/>
          <w:sz w:val="20"/>
        </w:rPr>
      </w:pPr>
      <w:r>
        <w:rPr>
          <w:b/>
          <w:sz w:val="20"/>
        </w:rPr>
        <w:t>OAI_PMH set</w:t>
      </w:r>
      <w:r>
        <w:rPr>
          <w:sz w:val="20"/>
        </w:rPr>
        <w:t>—this makes the content available to external users that can</w:t>
      </w:r>
      <w:r>
        <w:rPr>
          <w:spacing w:val="-28"/>
          <w:sz w:val="20"/>
        </w:rPr>
        <w:t xml:space="preserve"> </w:t>
      </w:r>
      <w:r>
        <w:rPr>
          <w:sz w:val="20"/>
        </w:rPr>
        <w:t>access the EQUELLA OAI_PMH endpoint URL.</w:t>
      </w:r>
    </w:p>
    <w:p w14:paraId="4FE17344" w14:textId="77777777" w:rsidR="003C094D" w:rsidRDefault="0082767A">
      <w:pPr>
        <w:pStyle w:val="ListParagraph"/>
        <w:numPr>
          <w:ilvl w:val="0"/>
          <w:numId w:val="76"/>
        </w:numPr>
        <w:tabs>
          <w:tab w:val="left" w:pos="1221"/>
          <w:tab w:val="left" w:pos="1222"/>
        </w:tabs>
        <w:spacing w:before="76" w:line="259" w:lineRule="auto"/>
        <w:ind w:right="958"/>
        <w:rPr>
          <w:rFonts w:ascii="Symbol" w:hAnsi="Symbol"/>
          <w:sz w:val="20"/>
        </w:rPr>
      </w:pPr>
      <w:r>
        <w:rPr>
          <w:b/>
          <w:sz w:val="20"/>
        </w:rPr>
        <w:t>Harvester Collection</w:t>
      </w:r>
      <w:r>
        <w:rPr>
          <w:sz w:val="20"/>
        </w:rPr>
        <w:t>—enables the collection to be harvested by other EQUELLA repositories.</w:t>
      </w:r>
    </w:p>
    <w:p w14:paraId="170FE7E0" w14:textId="77777777" w:rsidR="003C094D" w:rsidRDefault="0082767A">
      <w:pPr>
        <w:spacing w:before="76"/>
        <w:ind w:left="863"/>
        <w:rPr>
          <w:i/>
          <w:sz w:val="20"/>
        </w:rPr>
      </w:pPr>
      <w:r>
        <w:rPr>
          <w:sz w:val="20"/>
        </w:rPr>
        <w:t xml:space="preserve">Further information is provided in the </w:t>
      </w:r>
      <w:r>
        <w:rPr>
          <w:i/>
          <w:sz w:val="20"/>
        </w:rPr>
        <w:t>EQUELLA Dynamic Collections Guide</w:t>
      </w:r>
    </w:p>
    <w:p w14:paraId="583F2CA1" w14:textId="77777777" w:rsidR="003C094D" w:rsidRDefault="003C094D">
      <w:pPr>
        <w:pStyle w:val="BodyText"/>
        <w:spacing w:before="10"/>
        <w:rPr>
          <w:i/>
          <w:sz w:val="22"/>
        </w:rPr>
      </w:pPr>
    </w:p>
    <w:p w14:paraId="0A9FF56F" w14:textId="77777777" w:rsidR="003C094D" w:rsidRDefault="0082767A">
      <w:pPr>
        <w:pStyle w:val="Heading3"/>
        <w:spacing w:before="1"/>
      </w:pPr>
      <w:bookmarkStart w:id="55" w:name="_Toc515016824"/>
      <w:r>
        <w:rPr>
          <w:color w:val="364394"/>
        </w:rPr>
        <w:t>Notes</w:t>
      </w:r>
      <w:bookmarkEnd w:id="55"/>
    </w:p>
    <w:p w14:paraId="359747BE" w14:textId="77777777" w:rsidR="003C094D" w:rsidRDefault="003C094D">
      <w:pPr>
        <w:sectPr w:rsidR="003C094D">
          <w:pgSz w:w="11910" w:h="16840"/>
          <w:pgMar w:top="1660" w:right="660" w:bottom="1000" w:left="860" w:header="284" w:footer="809" w:gutter="0"/>
          <w:cols w:space="720"/>
        </w:sectPr>
      </w:pPr>
    </w:p>
    <w:p w14:paraId="07A80225" w14:textId="77777777" w:rsidR="003C094D" w:rsidRDefault="0082767A">
      <w:pPr>
        <w:spacing w:before="141"/>
        <w:ind w:left="217"/>
        <w:rPr>
          <w:rFonts w:ascii="Verdana-BoldItalic"/>
          <w:b/>
          <w:i/>
          <w:sz w:val="32"/>
        </w:rPr>
      </w:pPr>
      <w:r>
        <w:rPr>
          <w:rFonts w:ascii="Verdana-BoldItalic"/>
          <w:b/>
          <w:i/>
          <w:color w:val="364394"/>
          <w:sz w:val="32"/>
        </w:rPr>
        <w:lastRenderedPageBreak/>
        <w:t xml:space="preserve">Dynamic collections </w:t>
      </w:r>
      <w:proofErr w:type="gramStart"/>
      <w:r>
        <w:rPr>
          <w:rFonts w:ascii="Verdana-BoldItalic"/>
          <w:b/>
          <w:i/>
          <w:color w:val="364394"/>
          <w:sz w:val="32"/>
        </w:rPr>
        <w:t>exercises</w:t>
      </w:r>
      <w:proofErr w:type="gramEnd"/>
    </w:p>
    <w:p w14:paraId="5366E8CF" w14:textId="77777777" w:rsidR="003C094D" w:rsidRDefault="0082767A">
      <w:pPr>
        <w:pStyle w:val="BodyText"/>
        <w:spacing w:before="240" w:line="276" w:lineRule="auto"/>
        <w:ind w:left="863" w:right="680"/>
      </w:pPr>
      <w:r>
        <w:t>This exercise will create a dynamic collection of resources excluding exams and provide them using an OAI_PMH set.</w:t>
      </w:r>
    </w:p>
    <w:p w14:paraId="2DFE1CD9" w14:textId="77777777" w:rsidR="003C094D" w:rsidRDefault="0082767A">
      <w:pPr>
        <w:pStyle w:val="Heading5"/>
        <w:spacing w:before="118"/>
      </w:pPr>
      <w:r>
        <w:rPr>
          <w:color w:val="364394"/>
        </w:rPr>
        <w:t>To create the OAI_PMH set</w:t>
      </w:r>
    </w:p>
    <w:p w14:paraId="08A58DE6" w14:textId="77777777" w:rsidR="003C094D" w:rsidRDefault="0082767A">
      <w:pPr>
        <w:pStyle w:val="ListParagraph"/>
        <w:numPr>
          <w:ilvl w:val="0"/>
          <w:numId w:val="13"/>
        </w:numPr>
        <w:tabs>
          <w:tab w:val="left" w:pos="1224"/>
        </w:tabs>
        <w:spacing w:before="167"/>
        <w:rPr>
          <w:sz w:val="20"/>
        </w:rPr>
      </w:pPr>
      <w:r>
        <w:rPr>
          <w:sz w:val="20"/>
        </w:rPr>
        <w:t xml:space="preserve">Open the </w:t>
      </w:r>
      <w:r>
        <w:rPr>
          <w:b/>
          <w:sz w:val="20"/>
        </w:rPr>
        <w:t xml:space="preserve">Dynamic Collections </w:t>
      </w:r>
      <w:r>
        <w:rPr>
          <w:sz w:val="20"/>
        </w:rPr>
        <w:t>tool in the Administration</w:t>
      </w:r>
      <w:r>
        <w:rPr>
          <w:spacing w:val="-31"/>
          <w:sz w:val="20"/>
        </w:rPr>
        <w:t xml:space="preserve"> </w:t>
      </w:r>
      <w:r>
        <w:rPr>
          <w:sz w:val="20"/>
        </w:rPr>
        <w:t>Console.</w:t>
      </w:r>
    </w:p>
    <w:p w14:paraId="52415498" w14:textId="77777777" w:rsidR="003C094D" w:rsidRDefault="0082767A">
      <w:pPr>
        <w:pStyle w:val="ListParagraph"/>
        <w:numPr>
          <w:ilvl w:val="0"/>
          <w:numId w:val="13"/>
        </w:numPr>
        <w:tabs>
          <w:tab w:val="left" w:pos="1224"/>
        </w:tabs>
        <w:rPr>
          <w:sz w:val="20"/>
        </w:rPr>
      </w:pPr>
      <w:r>
        <w:rPr>
          <w:sz w:val="20"/>
        </w:rPr>
        <w:t xml:space="preserve">Select the </w:t>
      </w:r>
      <w:r>
        <w:rPr>
          <w:b/>
          <w:sz w:val="20"/>
        </w:rPr>
        <w:t xml:space="preserve">Add </w:t>
      </w:r>
      <w:r>
        <w:rPr>
          <w:sz w:val="20"/>
        </w:rPr>
        <w:t xml:space="preserve">button to display the </w:t>
      </w:r>
      <w:r>
        <w:rPr>
          <w:b/>
          <w:sz w:val="20"/>
        </w:rPr>
        <w:t>Dynamic Collections</w:t>
      </w:r>
      <w:r>
        <w:rPr>
          <w:b/>
          <w:spacing w:val="-24"/>
          <w:sz w:val="20"/>
        </w:rPr>
        <w:t xml:space="preserve"> </w:t>
      </w:r>
      <w:r>
        <w:rPr>
          <w:b/>
          <w:sz w:val="20"/>
        </w:rPr>
        <w:t>Editor</w:t>
      </w:r>
      <w:r>
        <w:rPr>
          <w:sz w:val="20"/>
        </w:rPr>
        <w:t>.</w:t>
      </w:r>
    </w:p>
    <w:p w14:paraId="2F573338" w14:textId="77777777" w:rsidR="003C094D" w:rsidRDefault="0082767A">
      <w:pPr>
        <w:pStyle w:val="ListParagraph"/>
        <w:numPr>
          <w:ilvl w:val="0"/>
          <w:numId w:val="13"/>
        </w:numPr>
        <w:tabs>
          <w:tab w:val="left" w:pos="1224"/>
        </w:tabs>
        <w:spacing w:before="98"/>
        <w:rPr>
          <w:sz w:val="20"/>
        </w:rPr>
      </w:pPr>
      <w:r>
        <w:rPr>
          <w:sz w:val="20"/>
        </w:rPr>
        <w:t xml:space="preserve">On the </w:t>
      </w:r>
      <w:r>
        <w:rPr>
          <w:b/>
          <w:sz w:val="20"/>
        </w:rPr>
        <w:t xml:space="preserve">Details </w:t>
      </w:r>
      <w:r>
        <w:rPr>
          <w:sz w:val="20"/>
        </w:rPr>
        <w:t>page enter a name and</w:t>
      </w:r>
      <w:r>
        <w:rPr>
          <w:spacing w:val="-3"/>
          <w:sz w:val="20"/>
        </w:rPr>
        <w:t xml:space="preserve"> </w:t>
      </w:r>
      <w:r>
        <w:rPr>
          <w:sz w:val="20"/>
        </w:rPr>
        <w:t>description.</w:t>
      </w:r>
    </w:p>
    <w:p w14:paraId="3F54C9AE" w14:textId="77777777" w:rsidR="003C094D" w:rsidRDefault="0082767A">
      <w:pPr>
        <w:pStyle w:val="ListParagraph"/>
        <w:numPr>
          <w:ilvl w:val="0"/>
          <w:numId w:val="13"/>
        </w:numPr>
        <w:tabs>
          <w:tab w:val="left" w:pos="1224"/>
        </w:tabs>
        <w:rPr>
          <w:sz w:val="20"/>
        </w:rPr>
      </w:pPr>
      <w:r>
        <w:rPr>
          <w:sz w:val="20"/>
        </w:rPr>
        <w:t xml:space="preserve">Select </w:t>
      </w:r>
      <w:r>
        <w:rPr>
          <w:b/>
          <w:sz w:val="20"/>
        </w:rPr>
        <w:t xml:space="preserve">Searching </w:t>
      </w:r>
      <w:r>
        <w:rPr>
          <w:sz w:val="20"/>
        </w:rPr>
        <w:t xml:space="preserve">then select </w:t>
      </w:r>
      <w:r>
        <w:rPr>
          <w:b/>
          <w:sz w:val="20"/>
        </w:rPr>
        <w:t xml:space="preserve">OAI_PMH Set </w:t>
      </w:r>
      <w:r>
        <w:rPr>
          <w:sz w:val="20"/>
        </w:rPr>
        <w:t>options.</w:t>
      </w:r>
    </w:p>
    <w:p w14:paraId="32C9E5FD" w14:textId="77777777" w:rsidR="003C094D" w:rsidRDefault="0082767A">
      <w:pPr>
        <w:pStyle w:val="ListParagraph"/>
        <w:numPr>
          <w:ilvl w:val="0"/>
          <w:numId w:val="13"/>
        </w:numPr>
        <w:tabs>
          <w:tab w:val="left" w:pos="1224"/>
        </w:tabs>
        <w:spacing w:line="278" w:lineRule="auto"/>
        <w:ind w:right="807"/>
        <w:rPr>
          <w:sz w:val="20"/>
        </w:rPr>
      </w:pPr>
      <w:r>
        <w:rPr>
          <w:sz w:val="20"/>
        </w:rPr>
        <w:t xml:space="preserve">On the </w:t>
      </w:r>
      <w:r>
        <w:rPr>
          <w:b/>
          <w:sz w:val="20"/>
        </w:rPr>
        <w:t xml:space="preserve">Resource Filtering </w:t>
      </w:r>
      <w:r>
        <w:rPr>
          <w:sz w:val="20"/>
        </w:rPr>
        <w:t xml:space="preserve">page add your collection in the </w:t>
      </w:r>
      <w:r>
        <w:rPr>
          <w:b/>
          <w:sz w:val="20"/>
        </w:rPr>
        <w:t xml:space="preserve">Search the following collections </w:t>
      </w:r>
      <w:r>
        <w:rPr>
          <w:sz w:val="20"/>
        </w:rPr>
        <w:t>area.</w:t>
      </w:r>
    </w:p>
    <w:p w14:paraId="0688E338" w14:textId="77777777" w:rsidR="003C094D" w:rsidRDefault="0082767A">
      <w:pPr>
        <w:pStyle w:val="ListParagraph"/>
        <w:numPr>
          <w:ilvl w:val="0"/>
          <w:numId w:val="13"/>
        </w:numPr>
        <w:tabs>
          <w:tab w:val="left" w:pos="1224"/>
        </w:tabs>
        <w:spacing w:before="56" w:line="278" w:lineRule="auto"/>
        <w:ind w:right="797"/>
        <w:rPr>
          <w:sz w:val="20"/>
        </w:rPr>
      </w:pPr>
      <w:r>
        <w:rPr>
          <w:sz w:val="20"/>
        </w:rPr>
        <w:t xml:space="preserve">Select </w:t>
      </w:r>
      <w:r>
        <w:rPr>
          <w:b/>
          <w:sz w:val="20"/>
        </w:rPr>
        <w:t xml:space="preserve">[Add Script] </w:t>
      </w:r>
      <w:r>
        <w:rPr>
          <w:sz w:val="20"/>
        </w:rPr>
        <w:t xml:space="preserve">to display the </w:t>
      </w:r>
      <w:r>
        <w:rPr>
          <w:b/>
          <w:sz w:val="20"/>
        </w:rPr>
        <w:t xml:space="preserve">Script Editor </w:t>
      </w:r>
      <w:r>
        <w:rPr>
          <w:sz w:val="20"/>
        </w:rPr>
        <w:t xml:space="preserve">add a script that excludes exams (e.g. </w:t>
      </w:r>
      <w:r>
        <w:rPr>
          <w:i/>
          <w:sz w:val="20"/>
        </w:rPr>
        <w:t>where purpose is not</w:t>
      </w:r>
      <w:r>
        <w:rPr>
          <w:i/>
          <w:spacing w:val="-2"/>
          <w:sz w:val="20"/>
        </w:rPr>
        <w:t xml:space="preserve"> </w:t>
      </w:r>
      <w:r>
        <w:rPr>
          <w:i/>
          <w:sz w:val="20"/>
        </w:rPr>
        <w:t>Exam</w:t>
      </w:r>
      <w:r>
        <w:rPr>
          <w:sz w:val="20"/>
        </w:rPr>
        <w:t>).</w:t>
      </w:r>
    </w:p>
    <w:p w14:paraId="4C8199AF" w14:textId="77777777" w:rsidR="003C094D" w:rsidRDefault="0082767A">
      <w:pPr>
        <w:pStyle w:val="ListParagraph"/>
        <w:numPr>
          <w:ilvl w:val="0"/>
          <w:numId w:val="13"/>
        </w:numPr>
        <w:tabs>
          <w:tab w:val="left" w:pos="1224"/>
        </w:tabs>
        <w:spacing w:before="55"/>
        <w:rPr>
          <w:sz w:val="20"/>
        </w:rPr>
      </w:pPr>
      <w:r>
        <w:rPr>
          <w:sz w:val="20"/>
        </w:rPr>
        <w:t>Save the</w:t>
      </w:r>
      <w:r>
        <w:rPr>
          <w:spacing w:val="-5"/>
          <w:sz w:val="20"/>
        </w:rPr>
        <w:t xml:space="preserve"> </w:t>
      </w:r>
      <w:r>
        <w:rPr>
          <w:sz w:val="20"/>
        </w:rPr>
        <w:t>collection.</w:t>
      </w:r>
    </w:p>
    <w:p w14:paraId="22F1AD36" w14:textId="77777777" w:rsidR="003C094D" w:rsidRDefault="003C094D">
      <w:pPr>
        <w:pStyle w:val="BodyText"/>
        <w:rPr>
          <w:sz w:val="24"/>
        </w:rPr>
      </w:pPr>
    </w:p>
    <w:p w14:paraId="2C8EB3E8" w14:textId="77777777" w:rsidR="003C094D" w:rsidRDefault="0082767A">
      <w:pPr>
        <w:spacing w:before="205" w:line="276" w:lineRule="auto"/>
        <w:ind w:left="863" w:right="2387"/>
        <w:rPr>
          <w:i/>
          <w:sz w:val="20"/>
        </w:rPr>
      </w:pPr>
      <w:r>
        <w:rPr>
          <w:sz w:val="20"/>
        </w:rPr>
        <w:t>To find the URL that EQUELLA uses to provide the OAI_PMH set add ‘</w:t>
      </w:r>
      <w:r>
        <w:rPr>
          <w:i/>
          <w:sz w:val="20"/>
        </w:rPr>
        <w:t>/p/</w:t>
      </w:r>
      <w:proofErr w:type="spellStart"/>
      <w:proofErr w:type="gramStart"/>
      <w:r>
        <w:rPr>
          <w:i/>
          <w:sz w:val="20"/>
        </w:rPr>
        <w:t>oai?verb</w:t>
      </w:r>
      <w:proofErr w:type="spellEnd"/>
      <w:proofErr w:type="gramEnd"/>
      <w:r>
        <w:rPr>
          <w:i/>
          <w:sz w:val="20"/>
        </w:rPr>
        <w:t>=</w:t>
      </w:r>
      <w:proofErr w:type="spellStart"/>
      <w:r>
        <w:rPr>
          <w:i/>
          <w:sz w:val="20"/>
        </w:rPr>
        <w:t>ListSets</w:t>
      </w:r>
      <w:proofErr w:type="spellEnd"/>
      <w:r>
        <w:rPr>
          <w:i/>
          <w:sz w:val="20"/>
        </w:rPr>
        <w:t xml:space="preserve">’ </w:t>
      </w:r>
      <w:r>
        <w:rPr>
          <w:sz w:val="20"/>
        </w:rPr>
        <w:t xml:space="preserve">to the end of your institution URL an example is </w:t>
      </w:r>
      <w:hyperlink r:id="rId47">
        <w:r w:rsidR="00EF2EDA">
          <w:rPr>
            <w:i/>
            <w:color w:val="364394"/>
            <w:sz w:val="20"/>
            <w:u w:val="single" w:color="364394"/>
          </w:rPr>
          <w:t>http://training.equella.com/eq301/p/oai?verb=ListSets</w:t>
        </w:r>
      </w:hyperlink>
      <w:r>
        <w:rPr>
          <w:i/>
          <w:color w:val="364394"/>
          <w:sz w:val="20"/>
          <w:u w:val="single" w:color="364394"/>
        </w:rPr>
        <w:t>.</w:t>
      </w:r>
    </w:p>
    <w:p w14:paraId="7998831A" w14:textId="77777777" w:rsidR="003C094D" w:rsidRDefault="0082767A">
      <w:pPr>
        <w:pStyle w:val="BodyText"/>
        <w:spacing w:before="121"/>
        <w:ind w:left="863"/>
      </w:pPr>
      <w:r>
        <w:t xml:space="preserve">An example response is shown in </w:t>
      </w:r>
      <w:hyperlink w:anchor="_bookmark47" w:history="1">
        <w:r>
          <w:t>Figure 20</w:t>
        </w:r>
      </w:hyperlink>
      <w:r>
        <w:t>.</w:t>
      </w:r>
    </w:p>
    <w:p w14:paraId="6AEA62A5" w14:textId="77777777" w:rsidR="003C094D" w:rsidRDefault="003C094D">
      <w:pPr>
        <w:pStyle w:val="BodyText"/>
        <w:spacing w:before="6"/>
        <w:rPr>
          <w:sz w:val="9"/>
        </w:rPr>
      </w:pPr>
    </w:p>
    <w:p w14:paraId="3CD74ADA" w14:textId="77777777" w:rsidR="00EF2EDA" w:rsidRPr="00EF2EDA" w:rsidRDefault="00EF2EDA">
      <w:pPr>
        <w:pStyle w:val="Heading6"/>
        <w:spacing w:before="140"/>
        <w:rPr>
          <w:b w:val="0"/>
        </w:rPr>
      </w:pPr>
      <w:bookmarkStart w:id="56" w:name="_bookmark47"/>
      <w:bookmarkEnd w:id="56"/>
      <w:r w:rsidRPr="00EF2EDA">
        <w:rPr>
          <w:b w:val="0"/>
        </w:rPr>
        <w:t>&lt;Insert sample image&gt;</w:t>
      </w:r>
    </w:p>
    <w:p w14:paraId="2A5F713A" w14:textId="77777777" w:rsidR="003C094D" w:rsidRDefault="0082767A">
      <w:pPr>
        <w:pStyle w:val="Heading6"/>
        <w:spacing w:before="140"/>
      </w:pPr>
      <w:r>
        <w:t>Figure 20 Dynamic Collections available as OAI_PMH sets</w:t>
      </w:r>
    </w:p>
    <w:p w14:paraId="2A87845B" w14:textId="77777777" w:rsidR="003C094D" w:rsidRDefault="003C094D">
      <w:pPr>
        <w:pStyle w:val="BodyText"/>
        <w:spacing w:before="10"/>
        <w:rPr>
          <w:b/>
          <w:sz w:val="19"/>
        </w:rPr>
      </w:pPr>
    </w:p>
    <w:p w14:paraId="2BED5912" w14:textId="77777777" w:rsidR="003C094D" w:rsidRDefault="0082767A">
      <w:pPr>
        <w:ind w:left="501"/>
        <w:rPr>
          <w:sz w:val="24"/>
        </w:rPr>
      </w:pPr>
      <w:r>
        <w:rPr>
          <w:color w:val="364394"/>
          <w:sz w:val="24"/>
        </w:rPr>
        <w:t>Testing</w:t>
      </w:r>
    </w:p>
    <w:p w14:paraId="4B7EE25A" w14:textId="77777777" w:rsidR="003C094D" w:rsidRDefault="0082767A">
      <w:pPr>
        <w:pStyle w:val="ListParagraph"/>
        <w:numPr>
          <w:ilvl w:val="0"/>
          <w:numId w:val="12"/>
        </w:numPr>
        <w:tabs>
          <w:tab w:val="left" w:pos="1224"/>
        </w:tabs>
        <w:spacing w:before="164" w:line="278" w:lineRule="auto"/>
        <w:ind w:right="479"/>
        <w:rPr>
          <w:sz w:val="20"/>
        </w:rPr>
      </w:pPr>
      <w:r>
        <w:rPr>
          <w:sz w:val="20"/>
        </w:rPr>
        <w:t>Login to your institution then add ‘/</w:t>
      </w:r>
      <w:r>
        <w:rPr>
          <w:i/>
          <w:sz w:val="20"/>
        </w:rPr>
        <w:t>p/</w:t>
      </w:r>
      <w:proofErr w:type="spellStart"/>
      <w:proofErr w:type="gramStart"/>
      <w:r>
        <w:rPr>
          <w:i/>
          <w:sz w:val="20"/>
        </w:rPr>
        <w:t>oai?verb</w:t>
      </w:r>
      <w:proofErr w:type="spellEnd"/>
      <w:proofErr w:type="gramEnd"/>
      <w:r>
        <w:rPr>
          <w:i/>
          <w:sz w:val="20"/>
        </w:rPr>
        <w:t>=</w:t>
      </w:r>
      <w:proofErr w:type="spellStart"/>
      <w:r>
        <w:rPr>
          <w:i/>
          <w:sz w:val="20"/>
        </w:rPr>
        <w:t>ListSets</w:t>
      </w:r>
      <w:proofErr w:type="spellEnd"/>
      <w:r>
        <w:rPr>
          <w:i/>
          <w:sz w:val="20"/>
        </w:rPr>
        <w:t xml:space="preserve">’ </w:t>
      </w:r>
      <w:r>
        <w:rPr>
          <w:sz w:val="20"/>
        </w:rPr>
        <w:t>after your institution name in the browser address</w:t>
      </w:r>
      <w:r>
        <w:rPr>
          <w:spacing w:val="-4"/>
          <w:sz w:val="20"/>
        </w:rPr>
        <w:t xml:space="preserve"> </w:t>
      </w:r>
      <w:r>
        <w:rPr>
          <w:sz w:val="20"/>
        </w:rPr>
        <w:t>field.</w:t>
      </w:r>
    </w:p>
    <w:p w14:paraId="5DBE763A" w14:textId="77777777" w:rsidR="003C094D" w:rsidRDefault="0082767A">
      <w:pPr>
        <w:pStyle w:val="ListParagraph"/>
        <w:numPr>
          <w:ilvl w:val="0"/>
          <w:numId w:val="12"/>
        </w:numPr>
        <w:tabs>
          <w:tab w:val="left" w:pos="1224"/>
        </w:tabs>
        <w:spacing w:before="55"/>
        <w:rPr>
          <w:sz w:val="20"/>
        </w:rPr>
      </w:pPr>
      <w:r>
        <w:rPr>
          <w:sz w:val="20"/>
        </w:rPr>
        <w:t>Check your set is</w:t>
      </w:r>
      <w:r>
        <w:rPr>
          <w:spacing w:val="-2"/>
          <w:sz w:val="20"/>
        </w:rPr>
        <w:t xml:space="preserve"> </w:t>
      </w:r>
      <w:r>
        <w:rPr>
          <w:sz w:val="20"/>
        </w:rPr>
        <w:t>available.</w:t>
      </w:r>
    </w:p>
    <w:p w14:paraId="6ECA7F9C" w14:textId="77777777" w:rsidR="003C094D" w:rsidRDefault="0082767A">
      <w:pPr>
        <w:pStyle w:val="ListParagraph"/>
        <w:numPr>
          <w:ilvl w:val="0"/>
          <w:numId w:val="12"/>
        </w:numPr>
        <w:tabs>
          <w:tab w:val="left" w:pos="1224"/>
        </w:tabs>
        <w:spacing w:before="98" w:line="276" w:lineRule="auto"/>
        <w:ind w:right="678"/>
        <w:rPr>
          <w:sz w:val="20"/>
        </w:rPr>
      </w:pPr>
      <w:r>
        <w:rPr>
          <w:sz w:val="20"/>
        </w:rPr>
        <w:t xml:space="preserve">Select the dynamic search from the </w:t>
      </w:r>
      <w:r>
        <w:rPr>
          <w:b/>
          <w:sz w:val="20"/>
        </w:rPr>
        <w:t>Within all resources</w:t>
      </w:r>
      <w:r>
        <w:rPr>
          <w:sz w:val="20"/>
        </w:rPr>
        <w:t>—</w:t>
      </w:r>
      <w:r>
        <w:rPr>
          <w:b/>
          <w:sz w:val="20"/>
        </w:rPr>
        <w:t xml:space="preserve">Collections </w:t>
      </w:r>
      <w:r>
        <w:rPr>
          <w:sz w:val="20"/>
        </w:rPr>
        <w:t>dropdown- list and review the</w:t>
      </w:r>
      <w:r>
        <w:rPr>
          <w:spacing w:val="-3"/>
          <w:sz w:val="20"/>
        </w:rPr>
        <w:t xml:space="preserve"> </w:t>
      </w:r>
      <w:r>
        <w:rPr>
          <w:sz w:val="20"/>
        </w:rPr>
        <w:t>results.</w:t>
      </w:r>
    </w:p>
    <w:p w14:paraId="698E7D21" w14:textId="77777777" w:rsidR="003C094D" w:rsidRDefault="003C094D">
      <w:pPr>
        <w:spacing w:line="276" w:lineRule="auto"/>
        <w:rPr>
          <w:sz w:val="20"/>
        </w:rPr>
        <w:sectPr w:rsidR="003C094D">
          <w:pgSz w:w="11910" w:h="16840"/>
          <w:pgMar w:top="1660" w:right="660" w:bottom="1000" w:left="860" w:header="284" w:footer="809" w:gutter="0"/>
          <w:cols w:space="720"/>
        </w:sectPr>
      </w:pPr>
    </w:p>
    <w:p w14:paraId="1A6345C4" w14:textId="77777777" w:rsidR="003C094D" w:rsidRDefault="0082767A">
      <w:pPr>
        <w:pStyle w:val="Heading2"/>
      </w:pPr>
      <w:bookmarkStart w:id="57" w:name="_Toc515016825"/>
      <w:r>
        <w:rPr>
          <w:color w:val="364394"/>
        </w:rPr>
        <w:lastRenderedPageBreak/>
        <w:t>Theming and accessibility</w:t>
      </w:r>
      <w:bookmarkEnd w:id="57"/>
    </w:p>
    <w:p w14:paraId="6D781D75" w14:textId="77777777" w:rsidR="003C094D" w:rsidRDefault="0082767A">
      <w:pPr>
        <w:pStyle w:val="BodyText"/>
        <w:spacing w:before="241" w:line="278" w:lineRule="auto"/>
        <w:ind w:left="863" w:right="430"/>
      </w:pPr>
      <w:r>
        <w:t>EQUELLA provides functionality to customise how the EQUELLA User interface is displayed to:</w:t>
      </w:r>
    </w:p>
    <w:p w14:paraId="340F069E" w14:textId="77777777" w:rsidR="003C094D" w:rsidRDefault="0082767A">
      <w:pPr>
        <w:pStyle w:val="ListParagraph"/>
        <w:numPr>
          <w:ilvl w:val="0"/>
          <w:numId w:val="76"/>
        </w:numPr>
        <w:tabs>
          <w:tab w:val="left" w:pos="1221"/>
          <w:tab w:val="left" w:pos="1222"/>
        </w:tabs>
        <w:spacing w:before="115"/>
        <w:rPr>
          <w:rFonts w:ascii="Symbol"/>
          <w:sz w:val="20"/>
        </w:rPr>
      </w:pPr>
      <w:r>
        <w:rPr>
          <w:sz w:val="20"/>
        </w:rPr>
        <w:t>Make it accessible to a wider range of</w:t>
      </w:r>
      <w:r>
        <w:rPr>
          <w:spacing w:val="-7"/>
          <w:sz w:val="20"/>
        </w:rPr>
        <w:t xml:space="preserve"> </w:t>
      </w:r>
      <w:r>
        <w:rPr>
          <w:sz w:val="20"/>
        </w:rPr>
        <w:t>users.</w:t>
      </w:r>
    </w:p>
    <w:p w14:paraId="3F7DB1A4" w14:textId="77777777" w:rsidR="003C094D" w:rsidRDefault="0082767A">
      <w:pPr>
        <w:pStyle w:val="ListParagraph"/>
        <w:numPr>
          <w:ilvl w:val="0"/>
          <w:numId w:val="76"/>
        </w:numPr>
        <w:tabs>
          <w:tab w:val="left" w:pos="1221"/>
          <w:tab w:val="left" w:pos="1222"/>
        </w:tabs>
        <w:spacing w:before="80"/>
        <w:rPr>
          <w:rFonts w:ascii="Symbol" w:hAnsi="Symbol"/>
          <w:sz w:val="20"/>
        </w:rPr>
      </w:pPr>
      <w:r>
        <w:rPr>
          <w:sz w:val="20"/>
        </w:rPr>
        <w:t>Customise it to a client’s look and</w:t>
      </w:r>
      <w:r>
        <w:rPr>
          <w:spacing w:val="-5"/>
          <w:sz w:val="20"/>
        </w:rPr>
        <w:t xml:space="preserve"> </w:t>
      </w:r>
      <w:r>
        <w:rPr>
          <w:sz w:val="20"/>
        </w:rPr>
        <w:t>feel.</w:t>
      </w:r>
    </w:p>
    <w:p w14:paraId="5414BD0A" w14:textId="77777777" w:rsidR="003C094D" w:rsidRDefault="0082767A">
      <w:pPr>
        <w:pStyle w:val="BodyText"/>
        <w:spacing w:before="78" w:line="276" w:lineRule="auto"/>
        <w:ind w:left="863" w:right="610"/>
      </w:pPr>
      <w:r>
        <w:t>This exercise uses the Custom CSS classes in the contribution wizard to modify the wizard appearance. This exercise may be extended to provide a high contrast wizard for accessibility or to differentiate wizards within an institution.</w:t>
      </w:r>
    </w:p>
    <w:p w14:paraId="3AA50804" w14:textId="77777777" w:rsidR="003C094D" w:rsidRDefault="0082767A">
      <w:pPr>
        <w:pStyle w:val="BodyText"/>
        <w:spacing w:before="121"/>
        <w:ind w:left="863"/>
      </w:pPr>
      <w:r>
        <w:t xml:space="preserve">An example wizard with modified theme is shown in </w:t>
      </w:r>
      <w:hyperlink w:anchor="_bookmark49" w:history="1">
        <w:r>
          <w:t>Figure 21</w:t>
        </w:r>
      </w:hyperlink>
      <w:r>
        <w:t>.</w:t>
      </w:r>
    </w:p>
    <w:p w14:paraId="6831640E" w14:textId="77777777" w:rsidR="003C094D" w:rsidRDefault="003C094D">
      <w:pPr>
        <w:pStyle w:val="BodyText"/>
        <w:spacing w:before="6"/>
        <w:rPr>
          <w:sz w:val="9"/>
        </w:rPr>
      </w:pPr>
    </w:p>
    <w:p w14:paraId="49D86EC9" w14:textId="77777777" w:rsidR="00EF2EDA" w:rsidRDefault="00EF2EDA">
      <w:pPr>
        <w:pStyle w:val="Heading6"/>
        <w:spacing w:before="106"/>
      </w:pPr>
      <w:bookmarkStart w:id="58" w:name="_bookmark49"/>
      <w:bookmarkEnd w:id="58"/>
      <w:r>
        <w:rPr>
          <w:noProof/>
          <w:lang w:val="en-US" w:eastAsia="en-US" w:bidi="ar-SA"/>
        </w:rPr>
        <w:drawing>
          <wp:inline distT="0" distB="0" distL="0" distR="0" wp14:anchorId="266A1436" wp14:editId="4E963096">
            <wp:extent cx="6597650" cy="4319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25 at 12.59.43 PM.png"/>
                    <pic:cNvPicPr/>
                  </pic:nvPicPr>
                  <pic:blipFill>
                    <a:blip r:embed="rId48">
                      <a:extLst>
                        <a:ext uri="{28A0092B-C50C-407E-A947-70E740481C1C}">
                          <a14:useLocalDpi xmlns:a14="http://schemas.microsoft.com/office/drawing/2010/main" val="0"/>
                        </a:ext>
                      </a:extLst>
                    </a:blip>
                    <a:stretch>
                      <a:fillRect/>
                    </a:stretch>
                  </pic:blipFill>
                  <pic:spPr>
                    <a:xfrm>
                      <a:off x="0" y="0"/>
                      <a:ext cx="6597650" cy="4319905"/>
                    </a:xfrm>
                    <a:prstGeom prst="rect">
                      <a:avLst/>
                    </a:prstGeom>
                  </pic:spPr>
                </pic:pic>
              </a:graphicData>
            </a:graphic>
          </wp:inline>
        </w:drawing>
      </w:r>
    </w:p>
    <w:p w14:paraId="0F1EFEF9" w14:textId="77777777" w:rsidR="003C094D" w:rsidRDefault="0082767A">
      <w:pPr>
        <w:pStyle w:val="Heading6"/>
        <w:spacing w:before="106"/>
      </w:pPr>
      <w:r>
        <w:t>Figure 21 Modified theme</w:t>
      </w:r>
    </w:p>
    <w:p w14:paraId="332843CA" w14:textId="77777777" w:rsidR="003C094D" w:rsidRDefault="003C094D">
      <w:pPr>
        <w:pStyle w:val="BodyText"/>
        <w:spacing w:before="9"/>
        <w:rPr>
          <w:b/>
          <w:sz w:val="19"/>
        </w:rPr>
      </w:pPr>
    </w:p>
    <w:p w14:paraId="2ABD721A" w14:textId="77777777" w:rsidR="003C094D" w:rsidRDefault="0082767A">
      <w:pPr>
        <w:ind w:left="863"/>
        <w:rPr>
          <w:sz w:val="20"/>
        </w:rPr>
      </w:pPr>
      <w:r>
        <w:rPr>
          <w:sz w:val="20"/>
        </w:rPr>
        <w:t xml:space="preserve">Further information on theming EQUELLA is provided in the </w:t>
      </w:r>
      <w:r>
        <w:rPr>
          <w:i/>
          <w:sz w:val="20"/>
        </w:rPr>
        <w:t>EQUELLA Theming Guide</w:t>
      </w:r>
      <w:r>
        <w:rPr>
          <w:sz w:val="20"/>
        </w:rPr>
        <w:t>.</w:t>
      </w:r>
    </w:p>
    <w:p w14:paraId="40CF217E" w14:textId="77777777" w:rsidR="003C094D" w:rsidRDefault="003C094D">
      <w:pPr>
        <w:pStyle w:val="BodyText"/>
        <w:spacing w:before="9"/>
        <w:rPr>
          <w:sz w:val="22"/>
        </w:rPr>
      </w:pPr>
    </w:p>
    <w:p w14:paraId="6544B4A4" w14:textId="77777777" w:rsidR="003C094D" w:rsidRDefault="0082767A">
      <w:pPr>
        <w:spacing w:before="1"/>
        <w:ind w:left="217"/>
        <w:rPr>
          <w:rFonts w:ascii="Verdana-BoldItalic"/>
          <w:b/>
          <w:i/>
          <w:sz w:val="32"/>
        </w:rPr>
      </w:pPr>
      <w:r>
        <w:rPr>
          <w:rFonts w:ascii="Verdana-BoldItalic"/>
          <w:b/>
          <w:i/>
          <w:color w:val="364394"/>
          <w:sz w:val="32"/>
        </w:rPr>
        <w:t>Notes</w:t>
      </w:r>
    </w:p>
    <w:p w14:paraId="17D2D790" w14:textId="77777777" w:rsidR="003C094D" w:rsidRDefault="003C094D">
      <w:pPr>
        <w:rPr>
          <w:rFonts w:ascii="Verdana-BoldItalic"/>
          <w:sz w:val="32"/>
        </w:rPr>
        <w:sectPr w:rsidR="003C094D">
          <w:pgSz w:w="11910" w:h="16840"/>
          <w:pgMar w:top="1660" w:right="660" w:bottom="1000" w:left="860" w:header="284" w:footer="809" w:gutter="0"/>
          <w:cols w:space="720"/>
        </w:sectPr>
      </w:pPr>
    </w:p>
    <w:p w14:paraId="0EA47CF1" w14:textId="77777777" w:rsidR="003C094D" w:rsidRDefault="0082767A">
      <w:pPr>
        <w:spacing w:before="141"/>
        <w:ind w:left="217"/>
        <w:rPr>
          <w:rFonts w:ascii="Verdana-BoldItalic"/>
          <w:b/>
          <w:i/>
          <w:sz w:val="32"/>
        </w:rPr>
      </w:pPr>
      <w:r>
        <w:rPr>
          <w:rFonts w:ascii="Verdana-BoldItalic"/>
          <w:b/>
          <w:i/>
          <w:color w:val="364394"/>
          <w:sz w:val="32"/>
        </w:rPr>
        <w:lastRenderedPageBreak/>
        <w:t>Customising a contribution wizard</w:t>
      </w:r>
    </w:p>
    <w:p w14:paraId="5759E3EB" w14:textId="77777777" w:rsidR="003C094D" w:rsidRDefault="0082767A">
      <w:pPr>
        <w:pStyle w:val="BodyText"/>
        <w:spacing w:before="240"/>
        <w:ind w:left="863"/>
      </w:pPr>
      <w:r>
        <w:t>To modify how EQUELLA is displayed the following actions must be performed:</w:t>
      </w:r>
    </w:p>
    <w:p w14:paraId="2E899B51" w14:textId="77777777" w:rsidR="003C094D" w:rsidRDefault="0082767A">
      <w:pPr>
        <w:pStyle w:val="ListParagraph"/>
        <w:numPr>
          <w:ilvl w:val="0"/>
          <w:numId w:val="11"/>
        </w:numPr>
        <w:tabs>
          <w:tab w:val="left" w:pos="1224"/>
        </w:tabs>
        <w:spacing w:before="155"/>
        <w:rPr>
          <w:sz w:val="20"/>
        </w:rPr>
      </w:pPr>
      <w:r>
        <w:rPr>
          <w:sz w:val="20"/>
        </w:rPr>
        <w:t>Add a Custom CSS class identifier to the wizard</w:t>
      </w:r>
      <w:r>
        <w:rPr>
          <w:spacing w:val="-4"/>
          <w:sz w:val="20"/>
        </w:rPr>
        <w:t xml:space="preserve"> </w:t>
      </w:r>
      <w:r>
        <w:rPr>
          <w:sz w:val="20"/>
        </w:rPr>
        <w:t>page.</w:t>
      </w:r>
    </w:p>
    <w:p w14:paraId="7018504F" w14:textId="77777777" w:rsidR="003C094D" w:rsidRDefault="0082767A">
      <w:pPr>
        <w:pStyle w:val="ListParagraph"/>
        <w:numPr>
          <w:ilvl w:val="0"/>
          <w:numId w:val="11"/>
        </w:numPr>
        <w:tabs>
          <w:tab w:val="left" w:pos="1224"/>
        </w:tabs>
        <w:spacing w:before="98" w:line="276" w:lineRule="auto"/>
        <w:ind w:right="1270"/>
        <w:rPr>
          <w:sz w:val="20"/>
        </w:rPr>
      </w:pPr>
      <w:r>
        <w:rPr>
          <w:sz w:val="20"/>
        </w:rPr>
        <w:t>Determine what needs to be modified and how it needs to be modified. This is typically performed using one of the browser based CSS</w:t>
      </w:r>
      <w:r>
        <w:rPr>
          <w:spacing w:val="-11"/>
          <w:sz w:val="20"/>
        </w:rPr>
        <w:t xml:space="preserve"> </w:t>
      </w:r>
      <w:r>
        <w:rPr>
          <w:sz w:val="20"/>
        </w:rPr>
        <w:t>viewers.</w:t>
      </w:r>
    </w:p>
    <w:p w14:paraId="6FCDD764" w14:textId="77777777" w:rsidR="003C094D" w:rsidRDefault="0082767A">
      <w:pPr>
        <w:pStyle w:val="ListParagraph"/>
        <w:numPr>
          <w:ilvl w:val="0"/>
          <w:numId w:val="11"/>
        </w:numPr>
        <w:tabs>
          <w:tab w:val="left" w:pos="1224"/>
        </w:tabs>
        <w:spacing w:before="60"/>
        <w:rPr>
          <w:sz w:val="20"/>
        </w:rPr>
      </w:pPr>
      <w:r>
        <w:rPr>
          <w:sz w:val="20"/>
        </w:rPr>
        <w:t>Create a theme zip file that contains the</w:t>
      </w:r>
      <w:r>
        <w:rPr>
          <w:spacing w:val="-11"/>
          <w:sz w:val="20"/>
        </w:rPr>
        <w:t xml:space="preserve"> </w:t>
      </w:r>
      <w:r>
        <w:rPr>
          <w:sz w:val="20"/>
        </w:rPr>
        <w:t>modifications:</w:t>
      </w:r>
    </w:p>
    <w:p w14:paraId="46CCF85C" w14:textId="77777777" w:rsidR="003C094D" w:rsidRDefault="0082767A">
      <w:pPr>
        <w:pStyle w:val="ListParagraph"/>
        <w:numPr>
          <w:ilvl w:val="1"/>
          <w:numId w:val="11"/>
        </w:numPr>
        <w:tabs>
          <w:tab w:val="left" w:pos="1651"/>
        </w:tabs>
        <w:spacing w:before="96"/>
        <w:ind w:hanging="355"/>
        <w:rPr>
          <w:sz w:val="20"/>
        </w:rPr>
      </w:pPr>
      <w:r>
        <w:rPr>
          <w:sz w:val="20"/>
        </w:rPr>
        <w:t>CSS file;</w:t>
      </w:r>
      <w:r>
        <w:rPr>
          <w:spacing w:val="-2"/>
          <w:sz w:val="20"/>
        </w:rPr>
        <w:t xml:space="preserve"> </w:t>
      </w:r>
      <w:r>
        <w:rPr>
          <w:sz w:val="20"/>
        </w:rPr>
        <w:t>and</w:t>
      </w:r>
    </w:p>
    <w:p w14:paraId="4060C3F4" w14:textId="77777777" w:rsidR="003C094D" w:rsidRDefault="0082767A">
      <w:pPr>
        <w:pStyle w:val="ListParagraph"/>
        <w:numPr>
          <w:ilvl w:val="1"/>
          <w:numId w:val="11"/>
        </w:numPr>
        <w:tabs>
          <w:tab w:val="left" w:pos="1651"/>
        </w:tabs>
        <w:spacing w:before="97"/>
        <w:ind w:hanging="355"/>
        <w:rPr>
          <w:sz w:val="20"/>
        </w:rPr>
      </w:pPr>
      <w:r>
        <w:rPr>
          <w:sz w:val="20"/>
        </w:rPr>
        <w:t>Images and other resources.</w:t>
      </w:r>
    </w:p>
    <w:p w14:paraId="5B4A3C02" w14:textId="77777777" w:rsidR="003C094D" w:rsidRDefault="0082767A">
      <w:pPr>
        <w:pStyle w:val="ListParagraph"/>
        <w:numPr>
          <w:ilvl w:val="0"/>
          <w:numId w:val="11"/>
        </w:numPr>
        <w:tabs>
          <w:tab w:val="left" w:pos="1224"/>
        </w:tabs>
        <w:spacing w:before="96"/>
        <w:rPr>
          <w:sz w:val="20"/>
        </w:rPr>
      </w:pPr>
      <w:r>
        <w:rPr>
          <w:sz w:val="20"/>
        </w:rPr>
        <w:t>Upload the zip file to</w:t>
      </w:r>
      <w:r>
        <w:rPr>
          <w:spacing w:val="-6"/>
          <w:sz w:val="20"/>
        </w:rPr>
        <w:t xml:space="preserve"> </w:t>
      </w:r>
      <w:r>
        <w:rPr>
          <w:sz w:val="20"/>
        </w:rPr>
        <w:t>EQUELLA.</w:t>
      </w:r>
    </w:p>
    <w:p w14:paraId="49ED06CC" w14:textId="77777777" w:rsidR="003C094D" w:rsidRDefault="0082767A">
      <w:pPr>
        <w:spacing w:before="97"/>
        <w:ind w:left="863"/>
        <w:rPr>
          <w:sz w:val="20"/>
        </w:rPr>
      </w:pPr>
      <w:r>
        <w:rPr>
          <w:sz w:val="20"/>
        </w:rPr>
        <w:t xml:space="preserve">The complete process is described in detail in the </w:t>
      </w:r>
      <w:r>
        <w:rPr>
          <w:i/>
          <w:sz w:val="20"/>
        </w:rPr>
        <w:t>EQUELLA Theming Guide</w:t>
      </w:r>
      <w:r>
        <w:rPr>
          <w:sz w:val="20"/>
        </w:rPr>
        <w:t>.</w:t>
      </w:r>
    </w:p>
    <w:p w14:paraId="252A936E" w14:textId="77777777" w:rsidR="003C094D" w:rsidRDefault="003C094D">
      <w:pPr>
        <w:pStyle w:val="BodyText"/>
        <w:spacing w:before="8"/>
        <w:rPr>
          <w:sz w:val="22"/>
        </w:rPr>
      </w:pPr>
    </w:p>
    <w:p w14:paraId="6D66BC33" w14:textId="77777777" w:rsidR="003C094D" w:rsidRDefault="0082767A">
      <w:pPr>
        <w:pStyle w:val="Heading3"/>
      </w:pPr>
      <w:bookmarkStart w:id="59" w:name="_Toc515016826"/>
      <w:r>
        <w:rPr>
          <w:color w:val="364394"/>
        </w:rPr>
        <w:t>Customising a contribution wizard exercise</w:t>
      </w:r>
      <w:bookmarkEnd w:id="59"/>
    </w:p>
    <w:p w14:paraId="194ED72F" w14:textId="77777777" w:rsidR="003C094D" w:rsidRDefault="0082767A">
      <w:pPr>
        <w:pStyle w:val="BodyText"/>
        <w:spacing w:before="241"/>
        <w:ind w:left="863"/>
      </w:pPr>
      <w:r>
        <w:t>In this exercise:</w:t>
      </w:r>
    </w:p>
    <w:p w14:paraId="00A1D3DC" w14:textId="77777777" w:rsidR="003C094D" w:rsidRDefault="0082767A">
      <w:pPr>
        <w:pStyle w:val="ListParagraph"/>
        <w:numPr>
          <w:ilvl w:val="0"/>
          <w:numId w:val="76"/>
        </w:numPr>
        <w:tabs>
          <w:tab w:val="left" w:pos="1221"/>
          <w:tab w:val="left" w:pos="1222"/>
        </w:tabs>
        <w:spacing w:before="98"/>
        <w:rPr>
          <w:rFonts w:ascii="Symbol"/>
          <w:sz w:val="20"/>
        </w:rPr>
      </w:pPr>
      <w:r>
        <w:rPr>
          <w:sz w:val="20"/>
        </w:rPr>
        <w:t>Step one is part of the</w:t>
      </w:r>
      <w:r>
        <w:rPr>
          <w:spacing w:val="-6"/>
          <w:sz w:val="20"/>
        </w:rPr>
        <w:t xml:space="preserve"> </w:t>
      </w:r>
      <w:r>
        <w:rPr>
          <w:sz w:val="20"/>
        </w:rPr>
        <w:t>exercise.</w:t>
      </w:r>
    </w:p>
    <w:p w14:paraId="5B4951B9" w14:textId="77777777" w:rsidR="003C094D" w:rsidRDefault="0082767A">
      <w:pPr>
        <w:pStyle w:val="ListParagraph"/>
        <w:numPr>
          <w:ilvl w:val="0"/>
          <w:numId w:val="76"/>
        </w:numPr>
        <w:tabs>
          <w:tab w:val="left" w:pos="1221"/>
          <w:tab w:val="left" w:pos="1222"/>
        </w:tabs>
        <w:spacing w:before="77" w:line="259" w:lineRule="auto"/>
        <w:ind w:right="428"/>
        <w:rPr>
          <w:rFonts w:ascii="Symbol"/>
          <w:sz w:val="20"/>
        </w:rPr>
      </w:pPr>
      <w:r>
        <w:rPr>
          <w:sz w:val="20"/>
        </w:rPr>
        <w:t>Step two has been performed already and what you need to modify is discussed in the exercise.</w:t>
      </w:r>
    </w:p>
    <w:p w14:paraId="26D105E5" w14:textId="77777777" w:rsidR="003C094D" w:rsidRDefault="0082767A">
      <w:pPr>
        <w:pStyle w:val="ListParagraph"/>
        <w:numPr>
          <w:ilvl w:val="0"/>
          <w:numId w:val="76"/>
        </w:numPr>
        <w:tabs>
          <w:tab w:val="left" w:pos="1221"/>
          <w:tab w:val="left" w:pos="1222"/>
        </w:tabs>
        <w:spacing w:before="77" w:line="256" w:lineRule="auto"/>
        <w:ind w:right="784"/>
        <w:rPr>
          <w:rFonts w:ascii="Symbol"/>
          <w:sz w:val="20"/>
        </w:rPr>
      </w:pPr>
      <w:r>
        <w:rPr>
          <w:sz w:val="20"/>
        </w:rPr>
        <w:t xml:space="preserve">Step three is simplified by using one of the themes provided in your institution and can be found by searching for </w:t>
      </w:r>
      <w:r>
        <w:rPr>
          <w:i/>
          <w:sz w:val="20"/>
        </w:rPr>
        <w:t>EQ301 Wizard Theming example</w:t>
      </w:r>
      <w:r>
        <w:rPr>
          <w:i/>
          <w:spacing w:val="-6"/>
          <w:sz w:val="20"/>
        </w:rPr>
        <w:t xml:space="preserve"> </w:t>
      </w:r>
      <w:r>
        <w:rPr>
          <w:sz w:val="20"/>
        </w:rPr>
        <w:t>resource.</w:t>
      </w:r>
    </w:p>
    <w:p w14:paraId="3BDBDF69" w14:textId="77777777" w:rsidR="003C094D" w:rsidRDefault="0082767A">
      <w:pPr>
        <w:pStyle w:val="ListParagraph"/>
        <w:numPr>
          <w:ilvl w:val="0"/>
          <w:numId w:val="76"/>
        </w:numPr>
        <w:tabs>
          <w:tab w:val="left" w:pos="1221"/>
          <w:tab w:val="left" w:pos="1222"/>
        </w:tabs>
        <w:spacing w:before="81"/>
        <w:rPr>
          <w:rFonts w:ascii="Symbol"/>
          <w:sz w:val="20"/>
        </w:rPr>
      </w:pPr>
      <w:r>
        <w:rPr>
          <w:sz w:val="20"/>
        </w:rPr>
        <w:t>Step four is part of the</w:t>
      </w:r>
      <w:r>
        <w:rPr>
          <w:spacing w:val="-2"/>
          <w:sz w:val="20"/>
        </w:rPr>
        <w:t xml:space="preserve"> </w:t>
      </w:r>
      <w:r>
        <w:rPr>
          <w:sz w:val="20"/>
        </w:rPr>
        <w:t>exercise.</w:t>
      </w:r>
    </w:p>
    <w:p w14:paraId="7D1681FA" w14:textId="77777777" w:rsidR="003C094D" w:rsidRDefault="003C094D">
      <w:pPr>
        <w:pStyle w:val="BodyText"/>
        <w:rPr>
          <w:sz w:val="24"/>
        </w:rPr>
      </w:pPr>
    </w:p>
    <w:p w14:paraId="638554EB" w14:textId="77777777" w:rsidR="003C094D" w:rsidRDefault="0082767A">
      <w:pPr>
        <w:pStyle w:val="Heading5"/>
        <w:spacing w:before="185"/>
      </w:pPr>
      <w:r>
        <w:rPr>
          <w:color w:val="364394"/>
        </w:rPr>
        <w:t>Create the CSS classes in the wizard</w:t>
      </w:r>
    </w:p>
    <w:p w14:paraId="0D17BA61" w14:textId="77777777" w:rsidR="003C094D" w:rsidRDefault="0082767A">
      <w:pPr>
        <w:pStyle w:val="ListParagraph"/>
        <w:numPr>
          <w:ilvl w:val="0"/>
          <w:numId w:val="10"/>
        </w:numPr>
        <w:tabs>
          <w:tab w:val="left" w:pos="1224"/>
        </w:tabs>
        <w:spacing w:before="166"/>
        <w:rPr>
          <w:sz w:val="20"/>
        </w:rPr>
      </w:pPr>
      <w:r>
        <w:rPr>
          <w:sz w:val="20"/>
        </w:rPr>
        <w:t xml:space="preserve">Open the </w:t>
      </w:r>
      <w:r>
        <w:rPr>
          <w:b/>
          <w:sz w:val="20"/>
        </w:rPr>
        <w:t xml:space="preserve">Collection Definition </w:t>
      </w:r>
      <w:r>
        <w:rPr>
          <w:sz w:val="20"/>
        </w:rPr>
        <w:t xml:space="preserve">tool in the </w:t>
      </w:r>
      <w:r>
        <w:rPr>
          <w:b/>
          <w:sz w:val="20"/>
        </w:rPr>
        <w:t>Administration</w:t>
      </w:r>
      <w:r>
        <w:rPr>
          <w:b/>
          <w:spacing w:val="-5"/>
          <w:sz w:val="20"/>
        </w:rPr>
        <w:t xml:space="preserve"> </w:t>
      </w:r>
      <w:r>
        <w:rPr>
          <w:b/>
          <w:sz w:val="20"/>
        </w:rPr>
        <w:t>Console</w:t>
      </w:r>
      <w:r>
        <w:rPr>
          <w:sz w:val="20"/>
        </w:rPr>
        <w:t>.</w:t>
      </w:r>
    </w:p>
    <w:p w14:paraId="6255CA24" w14:textId="77777777" w:rsidR="003C094D" w:rsidRDefault="0082767A">
      <w:pPr>
        <w:pStyle w:val="ListParagraph"/>
        <w:numPr>
          <w:ilvl w:val="0"/>
          <w:numId w:val="10"/>
        </w:numPr>
        <w:tabs>
          <w:tab w:val="left" w:pos="1224"/>
        </w:tabs>
        <w:spacing w:before="96"/>
        <w:rPr>
          <w:sz w:val="20"/>
        </w:rPr>
      </w:pPr>
      <w:r>
        <w:rPr>
          <w:sz w:val="20"/>
        </w:rPr>
        <w:t>Open the contribution wizard created</w:t>
      </w:r>
      <w:r>
        <w:rPr>
          <w:spacing w:val="-1"/>
          <w:sz w:val="20"/>
        </w:rPr>
        <w:t xml:space="preserve"> </w:t>
      </w:r>
      <w:r>
        <w:rPr>
          <w:sz w:val="20"/>
        </w:rPr>
        <w:t>earlier.</w:t>
      </w:r>
    </w:p>
    <w:p w14:paraId="1038BC0B" w14:textId="77777777" w:rsidR="003C094D" w:rsidRDefault="0082767A">
      <w:pPr>
        <w:pStyle w:val="ListParagraph"/>
        <w:numPr>
          <w:ilvl w:val="0"/>
          <w:numId w:val="10"/>
        </w:numPr>
        <w:tabs>
          <w:tab w:val="left" w:pos="1224"/>
        </w:tabs>
        <w:spacing w:before="97"/>
        <w:rPr>
          <w:sz w:val="20"/>
        </w:rPr>
      </w:pPr>
      <w:r>
        <w:rPr>
          <w:sz w:val="20"/>
        </w:rPr>
        <w:t xml:space="preserve">Navigate to the </w:t>
      </w:r>
      <w:r>
        <w:rPr>
          <w:b/>
          <w:sz w:val="20"/>
        </w:rPr>
        <w:t xml:space="preserve">Wizard </w:t>
      </w:r>
      <w:r>
        <w:rPr>
          <w:sz w:val="20"/>
        </w:rPr>
        <w:t xml:space="preserve">tab then select the </w:t>
      </w:r>
      <w:r>
        <w:rPr>
          <w:i/>
          <w:sz w:val="20"/>
        </w:rPr>
        <w:t>Resource Details</w:t>
      </w:r>
      <w:r>
        <w:rPr>
          <w:i/>
          <w:spacing w:val="-9"/>
          <w:sz w:val="20"/>
        </w:rPr>
        <w:t xml:space="preserve"> </w:t>
      </w:r>
      <w:r>
        <w:rPr>
          <w:sz w:val="20"/>
        </w:rPr>
        <w:t>page.</w:t>
      </w:r>
    </w:p>
    <w:p w14:paraId="6B92BA3A" w14:textId="77777777" w:rsidR="003C094D" w:rsidRDefault="0082767A">
      <w:pPr>
        <w:pStyle w:val="ListParagraph"/>
        <w:numPr>
          <w:ilvl w:val="0"/>
          <w:numId w:val="10"/>
        </w:numPr>
        <w:tabs>
          <w:tab w:val="left" w:pos="1224"/>
        </w:tabs>
        <w:spacing w:before="96"/>
        <w:rPr>
          <w:sz w:val="20"/>
        </w:rPr>
      </w:pPr>
      <w:r>
        <w:rPr>
          <w:sz w:val="20"/>
        </w:rPr>
        <w:t xml:space="preserve">Enter </w:t>
      </w:r>
      <w:proofErr w:type="spellStart"/>
      <w:r>
        <w:rPr>
          <w:i/>
          <w:sz w:val="20"/>
        </w:rPr>
        <w:t>detailsPage</w:t>
      </w:r>
      <w:proofErr w:type="spellEnd"/>
      <w:r>
        <w:rPr>
          <w:i/>
          <w:sz w:val="20"/>
        </w:rPr>
        <w:t xml:space="preserve"> </w:t>
      </w:r>
      <w:r>
        <w:rPr>
          <w:sz w:val="20"/>
        </w:rPr>
        <w:t xml:space="preserve">in the </w:t>
      </w:r>
      <w:r>
        <w:rPr>
          <w:b/>
          <w:sz w:val="20"/>
        </w:rPr>
        <w:t>CSS Class</w:t>
      </w:r>
      <w:r>
        <w:rPr>
          <w:b/>
          <w:spacing w:val="-1"/>
          <w:sz w:val="20"/>
        </w:rPr>
        <w:t xml:space="preserve"> </w:t>
      </w:r>
      <w:r>
        <w:rPr>
          <w:sz w:val="20"/>
        </w:rPr>
        <w:t>field.</w:t>
      </w:r>
    </w:p>
    <w:p w14:paraId="76FF20CD" w14:textId="77777777" w:rsidR="003C094D" w:rsidRDefault="0082767A">
      <w:pPr>
        <w:pStyle w:val="ListParagraph"/>
        <w:numPr>
          <w:ilvl w:val="0"/>
          <w:numId w:val="10"/>
        </w:numPr>
        <w:tabs>
          <w:tab w:val="left" w:pos="1224"/>
        </w:tabs>
        <w:spacing w:before="97"/>
        <w:rPr>
          <w:sz w:val="20"/>
        </w:rPr>
      </w:pPr>
      <w:r>
        <w:rPr>
          <w:sz w:val="20"/>
        </w:rPr>
        <w:t>Save the contribution</w:t>
      </w:r>
      <w:r>
        <w:rPr>
          <w:spacing w:val="-5"/>
          <w:sz w:val="20"/>
        </w:rPr>
        <w:t xml:space="preserve"> </w:t>
      </w:r>
      <w:r>
        <w:rPr>
          <w:sz w:val="20"/>
        </w:rPr>
        <w:t>wizard.</w:t>
      </w:r>
    </w:p>
    <w:p w14:paraId="349A61AB" w14:textId="77777777" w:rsidR="003C094D" w:rsidRDefault="0082767A">
      <w:pPr>
        <w:pStyle w:val="BodyText"/>
        <w:spacing w:before="96" w:line="276" w:lineRule="auto"/>
        <w:ind w:left="863" w:right="435"/>
      </w:pPr>
      <w:r>
        <w:t xml:space="preserve">The text entered in this field creates a CSS identifier for the wizard page that can be used in the CSS file. </w:t>
      </w:r>
      <w:proofErr w:type="gramStart"/>
      <w:r>
        <w:t>So</w:t>
      </w:r>
      <w:proofErr w:type="gramEnd"/>
      <w:r>
        <w:t xml:space="preserve"> we have completed step one.</w:t>
      </w:r>
    </w:p>
    <w:p w14:paraId="21A1A714" w14:textId="77777777" w:rsidR="003C094D" w:rsidRDefault="0082767A">
      <w:pPr>
        <w:pStyle w:val="ListParagraph"/>
        <w:numPr>
          <w:ilvl w:val="0"/>
          <w:numId w:val="9"/>
        </w:numPr>
        <w:tabs>
          <w:tab w:val="left" w:pos="1224"/>
        </w:tabs>
        <w:spacing w:before="120"/>
        <w:rPr>
          <w:sz w:val="20"/>
        </w:rPr>
      </w:pPr>
      <w:r>
        <w:rPr>
          <w:sz w:val="20"/>
        </w:rPr>
        <w:t xml:space="preserve">Search for the </w:t>
      </w:r>
      <w:r>
        <w:rPr>
          <w:i/>
          <w:sz w:val="20"/>
        </w:rPr>
        <w:t xml:space="preserve">EQ301 Wizard Theming example </w:t>
      </w:r>
      <w:r>
        <w:rPr>
          <w:sz w:val="20"/>
        </w:rPr>
        <w:t>resource in your</w:t>
      </w:r>
      <w:r>
        <w:rPr>
          <w:spacing w:val="-6"/>
          <w:sz w:val="20"/>
        </w:rPr>
        <w:t xml:space="preserve"> </w:t>
      </w:r>
      <w:r>
        <w:rPr>
          <w:sz w:val="20"/>
        </w:rPr>
        <w:t>repository.</w:t>
      </w:r>
    </w:p>
    <w:p w14:paraId="51936875" w14:textId="77777777" w:rsidR="003C094D" w:rsidRDefault="0082767A">
      <w:pPr>
        <w:pStyle w:val="ListParagraph"/>
        <w:numPr>
          <w:ilvl w:val="0"/>
          <w:numId w:val="9"/>
        </w:numPr>
        <w:tabs>
          <w:tab w:val="left" w:pos="1224"/>
        </w:tabs>
        <w:rPr>
          <w:sz w:val="20"/>
        </w:rPr>
      </w:pPr>
      <w:r>
        <w:rPr>
          <w:sz w:val="20"/>
        </w:rPr>
        <w:t>Create a folder on your desktop (e.g.</w:t>
      </w:r>
      <w:r>
        <w:rPr>
          <w:spacing w:val="2"/>
          <w:sz w:val="20"/>
        </w:rPr>
        <w:t xml:space="preserve"> </w:t>
      </w:r>
      <w:r>
        <w:rPr>
          <w:i/>
          <w:sz w:val="20"/>
        </w:rPr>
        <w:t>EQ301Theme</w:t>
      </w:r>
      <w:r>
        <w:rPr>
          <w:sz w:val="20"/>
        </w:rPr>
        <w:t>).</w:t>
      </w:r>
    </w:p>
    <w:p w14:paraId="1F1B2134" w14:textId="77777777" w:rsidR="003C094D" w:rsidRDefault="0082767A">
      <w:pPr>
        <w:pStyle w:val="ListParagraph"/>
        <w:numPr>
          <w:ilvl w:val="0"/>
          <w:numId w:val="9"/>
        </w:numPr>
        <w:tabs>
          <w:tab w:val="left" w:pos="1224"/>
        </w:tabs>
        <w:spacing w:before="98"/>
        <w:rPr>
          <w:sz w:val="20"/>
        </w:rPr>
      </w:pPr>
      <w:r>
        <w:rPr>
          <w:sz w:val="20"/>
        </w:rPr>
        <w:t xml:space="preserve">Download the attachment then unzip the file to the </w:t>
      </w:r>
      <w:r>
        <w:rPr>
          <w:i/>
          <w:sz w:val="20"/>
        </w:rPr>
        <w:t>EQ301Theme</w:t>
      </w:r>
      <w:r>
        <w:rPr>
          <w:i/>
          <w:spacing w:val="-9"/>
          <w:sz w:val="20"/>
        </w:rPr>
        <w:t xml:space="preserve"> </w:t>
      </w:r>
      <w:r>
        <w:rPr>
          <w:sz w:val="20"/>
        </w:rPr>
        <w:t>folder.</w:t>
      </w:r>
    </w:p>
    <w:p w14:paraId="6ED5936A" w14:textId="77777777" w:rsidR="003C094D" w:rsidRDefault="003C094D">
      <w:pPr>
        <w:pStyle w:val="BodyText"/>
        <w:rPr>
          <w:sz w:val="24"/>
        </w:rPr>
      </w:pPr>
    </w:p>
    <w:p w14:paraId="12854D4F" w14:textId="77777777" w:rsidR="003C094D" w:rsidRDefault="0082767A">
      <w:pPr>
        <w:pStyle w:val="BodyText"/>
        <w:spacing w:before="205" w:line="276" w:lineRule="auto"/>
        <w:ind w:left="863" w:right="792"/>
      </w:pPr>
      <w:r>
        <w:t xml:space="preserve">The EQ301Theme folder should contain two folders at the first level. This zip file is the sample theme file called </w:t>
      </w:r>
      <w:r>
        <w:rPr>
          <w:i/>
        </w:rPr>
        <w:t xml:space="preserve">grape </w:t>
      </w:r>
      <w:r>
        <w:t>available from support.</w:t>
      </w:r>
    </w:p>
    <w:p w14:paraId="1EF396A9" w14:textId="77777777" w:rsidR="003C094D" w:rsidRDefault="0082767A">
      <w:pPr>
        <w:pStyle w:val="BodyText"/>
        <w:spacing w:before="120"/>
        <w:ind w:left="863"/>
      </w:pPr>
      <w:r>
        <w:t xml:space="preserve">In this </w:t>
      </w:r>
      <w:proofErr w:type="gramStart"/>
      <w:r>
        <w:t>exercise</w:t>
      </w:r>
      <w:proofErr w:type="gramEnd"/>
      <w:r>
        <w:t xml:space="preserve"> we only need the CSS folder:</w:t>
      </w:r>
    </w:p>
    <w:p w14:paraId="01E78566" w14:textId="77777777" w:rsidR="003C094D" w:rsidRDefault="0082767A">
      <w:pPr>
        <w:spacing w:before="155"/>
        <w:ind w:left="863"/>
        <w:rPr>
          <w:sz w:val="20"/>
        </w:rPr>
      </w:pPr>
      <w:r>
        <w:rPr>
          <w:sz w:val="20"/>
        </w:rPr>
        <w:t xml:space="preserve">1. Delete the </w:t>
      </w:r>
      <w:r>
        <w:rPr>
          <w:i/>
          <w:sz w:val="20"/>
        </w:rPr>
        <w:t xml:space="preserve">p </w:t>
      </w:r>
      <w:r>
        <w:rPr>
          <w:sz w:val="20"/>
        </w:rPr>
        <w:t xml:space="preserve">folder from the </w:t>
      </w:r>
      <w:r>
        <w:rPr>
          <w:i/>
          <w:sz w:val="20"/>
        </w:rPr>
        <w:t xml:space="preserve">EQ301Theme </w:t>
      </w:r>
      <w:r>
        <w:rPr>
          <w:sz w:val="20"/>
        </w:rPr>
        <w:t>folder.</w:t>
      </w:r>
    </w:p>
    <w:p w14:paraId="29F54FC8" w14:textId="77777777" w:rsidR="003C094D" w:rsidRDefault="003C094D">
      <w:pPr>
        <w:rPr>
          <w:sz w:val="20"/>
        </w:rPr>
        <w:sectPr w:rsidR="003C094D">
          <w:pgSz w:w="11910" w:h="16840"/>
          <w:pgMar w:top="1660" w:right="660" w:bottom="1000" w:left="860" w:header="284" w:footer="809" w:gutter="0"/>
          <w:cols w:space="720"/>
        </w:sectPr>
      </w:pPr>
    </w:p>
    <w:p w14:paraId="43026833" w14:textId="77777777" w:rsidR="003C094D" w:rsidRDefault="0082767A">
      <w:pPr>
        <w:pStyle w:val="BodyText"/>
        <w:spacing w:before="141" w:line="276" w:lineRule="auto"/>
        <w:ind w:left="863" w:right="458"/>
      </w:pPr>
      <w:r>
        <w:lastRenderedPageBreak/>
        <w:t xml:space="preserve">Now you will modify the </w:t>
      </w:r>
      <w:r>
        <w:rPr>
          <w:i/>
        </w:rPr>
        <w:t xml:space="preserve">customer.css </w:t>
      </w:r>
      <w:r>
        <w:t xml:space="preserve">file. This is a special file that is used so that administrators can modify the look and feel of any EQUELLA institution. The </w:t>
      </w:r>
      <w:r>
        <w:rPr>
          <w:i/>
        </w:rPr>
        <w:t xml:space="preserve">customer.css </w:t>
      </w:r>
      <w:r>
        <w:t>file is the last CSS file so any formatting in this file overrides all other formatting.</w:t>
      </w:r>
    </w:p>
    <w:p w14:paraId="4E645461" w14:textId="77777777" w:rsidR="003C094D" w:rsidRDefault="0082767A">
      <w:pPr>
        <w:pStyle w:val="BodyText"/>
        <w:spacing w:before="119"/>
        <w:ind w:left="863"/>
      </w:pPr>
      <w:r>
        <w:t xml:space="preserve">In this </w:t>
      </w:r>
      <w:proofErr w:type="gramStart"/>
      <w:r>
        <w:t>exercise</w:t>
      </w:r>
      <w:proofErr w:type="gramEnd"/>
      <w:r>
        <w:t xml:space="preserve"> you will change the background colour to white and the headings to grey.</w:t>
      </w:r>
    </w:p>
    <w:p w14:paraId="7A05DDA2" w14:textId="77777777" w:rsidR="003C094D" w:rsidRDefault="0082767A">
      <w:pPr>
        <w:pStyle w:val="ListParagraph"/>
        <w:numPr>
          <w:ilvl w:val="0"/>
          <w:numId w:val="8"/>
        </w:numPr>
        <w:tabs>
          <w:tab w:val="left" w:pos="1224"/>
        </w:tabs>
        <w:spacing w:before="158"/>
        <w:rPr>
          <w:sz w:val="20"/>
        </w:rPr>
      </w:pPr>
      <w:r>
        <w:rPr>
          <w:sz w:val="20"/>
        </w:rPr>
        <w:t>Open the customer.css in notepad and add the following</w:t>
      </w:r>
      <w:r>
        <w:rPr>
          <w:spacing w:val="-3"/>
          <w:sz w:val="20"/>
        </w:rPr>
        <w:t xml:space="preserve"> </w:t>
      </w:r>
      <w:r>
        <w:rPr>
          <w:sz w:val="20"/>
        </w:rPr>
        <w:t>text:</w:t>
      </w:r>
    </w:p>
    <w:p w14:paraId="4E148C3B" w14:textId="77777777" w:rsidR="003C094D" w:rsidRDefault="0082767A">
      <w:pPr>
        <w:spacing w:before="158" w:line="276" w:lineRule="auto"/>
        <w:ind w:left="1353" w:right="6535" w:hanging="116"/>
        <w:rPr>
          <w:rFonts w:ascii="Courier New"/>
          <w:sz w:val="16"/>
        </w:rPr>
      </w:pPr>
      <w:proofErr w:type="gramStart"/>
      <w:r>
        <w:rPr>
          <w:rFonts w:ascii="Courier New"/>
          <w:sz w:val="16"/>
        </w:rPr>
        <w:t>.</w:t>
      </w:r>
      <w:proofErr w:type="spellStart"/>
      <w:r>
        <w:rPr>
          <w:rFonts w:ascii="Courier New"/>
          <w:sz w:val="16"/>
        </w:rPr>
        <w:t>detailsPage</w:t>
      </w:r>
      <w:proofErr w:type="spellEnd"/>
      <w:proofErr w:type="gramEnd"/>
      <w:r>
        <w:rPr>
          <w:rFonts w:ascii="Courier New"/>
          <w:sz w:val="16"/>
        </w:rPr>
        <w:t xml:space="preserve"> .area { background-</w:t>
      </w:r>
      <w:proofErr w:type="spellStart"/>
      <w:r>
        <w:rPr>
          <w:rFonts w:ascii="Courier New"/>
          <w:sz w:val="16"/>
        </w:rPr>
        <w:t>color</w:t>
      </w:r>
      <w:proofErr w:type="spellEnd"/>
      <w:r>
        <w:rPr>
          <w:rFonts w:ascii="Courier New"/>
          <w:sz w:val="16"/>
        </w:rPr>
        <w:t>: #</w:t>
      </w:r>
      <w:proofErr w:type="spellStart"/>
      <w:r>
        <w:rPr>
          <w:rFonts w:ascii="Courier New"/>
          <w:sz w:val="16"/>
        </w:rPr>
        <w:t>ffffff</w:t>
      </w:r>
      <w:proofErr w:type="spellEnd"/>
      <w:r>
        <w:rPr>
          <w:rFonts w:ascii="Courier New"/>
          <w:sz w:val="16"/>
        </w:rPr>
        <w:t>;</w:t>
      </w:r>
    </w:p>
    <w:p w14:paraId="0554A15B" w14:textId="77777777" w:rsidR="003C094D" w:rsidRDefault="0082767A">
      <w:pPr>
        <w:spacing w:before="1"/>
        <w:ind w:left="1238"/>
        <w:rPr>
          <w:rFonts w:ascii="Courier New"/>
          <w:sz w:val="16"/>
        </w:rPr>
      </w:pPr>
      <w:r>
        <w:rPr>
          <w:rFonts w:ascii="Courier New"/>
          <w:sz w:val="16"/>
        </w:rPr>
        <w:t>}</w:t>
      </w:r>
    </w:p>
    <w:p w14:paraId="1ABEE572" w14:textId="77777777" w:rsidR="003C094D" w:rsidRDefault="003C094D">
      <w:pPr>
        <w:pStyle w:val="BodyText"/>
        <w:spacing w:before="10"/>
        <w:rPr>
          <w:rFonts w:ascii="Courier New"/>
        </w:rPr>
      </w:pPr>
    </w:p>
    <w:p w14:paraId="28750189" w14:textId="77777777" w:rsidR="003C094D" w:rsidRDefault="0082767A">
      <w:pPr>
        <w:ind w:left="1238"/>
        <w:rPr>
          <w:rFonts w:ascii="Courier New"/>
          <w:sz w:val="16"/>
        </w:rPr>
      </w:pPr>
      <w:proofErr w:type="gramStart"/>
      <w:r>
        <w:rPr>
          <w:rFonts w:ascii="Courier New"/>
          <w:sz w:val="16"/>
        </w:rPr>
        <w:t>.</w:t>
      </w:r>
      <w:proofErr w:type="spellStart"/>
      <w:r>
        <w:rPr>
          <w:rFonts w:ascii="Courier New"/>
          <w:sz w:val="16"/>
        </w:rPr>
        <w:t>detailsPage</w:t>
      </w:r>
      <w:proofErr w:type="spellEnd"/>
      <w:proofErr w:type="gramEnd"/>
      <w:r>
        <w:rPr>
          <w:rFonts w:ascii="Courier New"/>
          <w:sz w:val="16"/>
        </w:rPr>
        <w:t xml:space="preserve"> .area H2,</w:t>
      </w:r>
    </w:p>
    <w:p w14:paraId="2BC8A44F" w14:textId="77777777" w:rsidR="003C094D" w:rsidRDefault="0082767A">
      <w:pPr>
        <w:spacing w:before="25" w:line="276" w:lineRule="auto"/>
        <w:ind w:left="1353" w:right="6924" w:hanging="116"/>
        <w:rPr>
          <w:rFonts w:ascii="Courier New"/>
          <w:sz w:val="16"/>
        </w:rPr>
      </w:pPr>
      <w:proofErr w:type="gramStart"/>
      <w:r>
        <w:rPr>
          <w:rFonts w:ascii="Courier New"/>
          <w:sz w:val="16"/>
        </w:rPr>
        <w:t>.</w:t>
      </w:r>
      <w:proofErr w:type="spellStart"/>
      <w:r>
        <w:rPr>
          <w:rFonts w:ascii="Courier New"/>
          <w:sz w:val="16"/>
        </w:rPr>
        <w:t>detailsPage</w:t>
      </w:r>
      <w:proofErr w:type="spellEnd"/>
      <w:proofErr w:type="gramEnd"/>
      <w:r>
        <w:rPr>
          <w:rFonts w:ascii="Courier New"/>
          <w:sz w:val="16"/>
        </w:rPr>
        <w:t xml:space="preserve"> .area H3 { </w:t>
      </w:r>
      <w:proofErr w:type="spellStart"/>
      <w:r>
        <w:rPr>
          <w:rFonts w:ascii="Courier New"/>
          <w:sz w:val="16"/>
        </w:rPr>
        <w:t>color</w:t>
      </w:r>
      <w:proofErr w:type="spellEnd"/>
      <w:r>
        <w:rPr>
          <w:rFonts w:ascii="Courier New"/>
          <w:sz w:val="16"/>
        </w:rPr>
        <w:t>: #111111;</w:t>
      </w:r>
    </w:p>
    <w:p w14:paraId="4B5445BD" w14:textId="77777777" w:rsidR="003C094D" w:rsidRDefault="0082767A">
      <w:pPr>
        <w:spacing w:before="1"/>
        <w:ind w:left="1238"/>
        <w:rPr>
          <w:rFonts w:ascii="Courier New"/>
          <w:sz w:val="16"/>
        </w:rPr>
      </w:pPr>
      <w:r>
        <w:rPr>
          <w:rFonts w:ascii="Courier New"/>
          <w:sz w:val="16"/>
        </w:rPr>
        <w:t>}</w:t>
      </w:r>
    </w:p>
    <w:p w14:paraId="7B0431BB" w14:textId="77777777" w:rsidR="003C094D" w:rsidRDefault="0082767A">
      <w:pPr>
        <w:pStyle w:val="ListParagraph"/>
        <w:numPr>
          <w:ilvl w:val="0"/>
          <w:numId w:val="8"/>
        </w:numPr>
        <w:tabs>
          <w:tab w:val="left" w:pos="1224"/>
        </w:tabs>
        <w:spacing w:before="144"/>
        <w:rPr>
          <w:sz w:val="20"/>
        </w:rPr>
      </w:pPr>
      <w:r>
        <w:rPr>
          <w:sz w:val="20"/>
        </w:rPr>
        <w:t>Save the</w:t>
      </w:r>
      <w:r>
        <w:rPr>
          <w:spacing w:val="-5"/>
          <w:sz w:val="20"/>
        </w:rPr>
        <w:t xml:space="preserve"> </w:t>
      </w:r>
      <w:r>
        <w:rPr>
          <w:sz w:val="20"/>
        </w:rPr>
        <w:t>file.</w:t>
      </w:r>
    </w:p>
    <w:p w14:paraId="6AF4DD79" w14:textId="77777777" w:rsidR="003C094D" w:rsidRDefault="0082767A">
      <w:pPr>
        <w:pStyle w:val="ListParagraph"/>
        <w:numPr>
          <w:ilvl w:val="0"/>
          <w:numId w:val="8"/>
        </w:numPr>
        <w:tabs>
          <w:tab w:val="left" w:pos="1224"/>
        </w:tabs>
        <w:spacing w:before="96"/>
        <w:rPr>
          <w:sz w:val="20"/>
        </w:rPr>
      </w:pPr>
      <w:r>
        <w:rPr>
          <w:sz w:val="20"/>
        </w:rPr>
        <w:t xml:space="preserve">Select and zip the </w:t>
      </w:r>
      <w:r>
        <w:rPr>
          <w:i/>
          <w:sz w:val="20"/>
        </w:rPr>
        <w:t xml:space="preserve">CSS </w:t>
      </w:r>
      <w:r>
        <w:rPr>
          <w:sz w:val="20"/>
        </w:rPr>
        <w:t xml:space="preserve">folder (using the right click </w:t>
      </w:r>
      <w:r>
        <w:rPr>
          <w:i/>
          <w:sz w:val="20"/>
        </w:rPr>
        <w:t xml:space="preserve">Compressed file </w:t>
      </w:r>
      <w:r>
        <w:rPr>
          <w:sz w:val="20"/>
        </w:rPr>
        <w:t>option from</w:t>
      </w:r>
      <w:r>
        <w:rPr>
          <w:spacing w:val="-19"/>
          <w:sz w:val="20"/>
        </w:rPr>
        <w:t xml:space="preserve"> </w:t>
      </w:r>
      <w:r>
        <w:rPr>
          <w:sz w:val="20"/>
        </w:rPr>
        <w:t>the</w:t>
      </w:r>
    </w:p>
    <w:p w14:paraId="4EE1659D" w14:textId="77777777" w:rsidR="003C094D" w:rsidRDefault="0082767A">
      <w:pPr>
        <w:spacing w:before="38"/>
        <w:ind w:left="1223"/>
        <w:rPr>
          <w:sz w:val="20"/>
        </w:rPr>
      </w:pPr>
      <w:r>
        <w:rPr>
          <w:i/>
          <w:sz w:val="20"/>
        </w:rPr>
        <w:t xml:space="preserve">Send To </w:t>
      </w:r>
      <w:r>
        <w:rPr>
          <w:sz w:val="20"/>
        </w:rPr>
        <w:t>menu).</w:t>
      </w:r>
    </w:p>
    <w:p w14:paraId="38041F36" w14:textId="77777777" w:rsidR="003C094D" w:rsidRDefault="0082767A">
      <w:pPr>
        <w:pStyle w:val="ListParagraph"/>
        <w:numPr>
          <w:ilvl w:val="0"/>
          <w:numId w:val="8"/>
        </w:numPr>
        <w:tabs>
          <w:tab w:val="left" w:pos="1224"/>
        </w:tabs>
        <w:rPr>
          <w:sz w:val="20"/>
        </w:rPr>
      </w:pPr>
      <w:r>
        <w:rPr>
          <w:sz w:val="20"/>
        </w:rPr>
        <w:t xml:space="preserve">Navigate to the </w:t>
      </w:r>
      <w:r>
        <w:rPr>
          <w:b/>
          <w:sz w:val="20"/>
        </w:rPr>
        <w:t xml:space="preserve">Settings </w:t>
      </w:r>
      <w:r>
        <w:rPr>
          <w:sz w:val="20"/>
        </w:rPr>
        <w:t xml:space="preserve">page then select the </w:t>
      </w:r>
      <w:r>
        <w:rPr>
          <w:b/>
          <w:sz w:val="20"/>
        </w:rPr>
        <w:t>Themes</w:t>
      </w:r>
      <w:r>
        <w:rPr>
          <w:b/>
          <w:spacing w:val="-2"/>
          <w:sz w:val="20"/>
        </w:rPr>
        <w:t xml:space="preserve"> </w:t>
      </w:r>
      <w:r>
        <w:rPr>
          <w:sz w:val="20"/>
        </w:rPr>
        <w:t>option.</w:t>
      </w:r>
    </w:p>
    <w:p w14:paraId="112E3908" w14:textId="77777777" w:rsidR="003C094D" w:rsidRDefault="0082767A">
      <w:pPr>
        <w:pStyle w:val="ListParagraph"/>
        <w:numPr>
          <w:ilvl w:val="0"/>
          <w:numId w:val="8"/>
        </w:numPr>
        <w:tabs>
          <w:tab w:val="left" w:pos="1224"/>
        </w:tabs>
        <w:spacing w:before="98"/>
        <w:rPr>
          <w:sz w:val="20"/>
        </w:rPr>
      </w:pPr>
      <w:r>
        <w:rPr>
          <w:sz w:val="20"/>
        </w:rPr>
        <w:t xml:space="preserve">Select the </w:t>
      </w:r>
      <w:r>
        <w:rPr>
          <w:b/>
          <w:sz w:val="20"/>
        </w:rPr>
        <w:t xml:space="preserve">Browse </w:t>
      </w:r>
      <w:r>
        <w:rPr>
          <w:sz w:val="20"/>
        </w:rPr>
        <w:t xml:space="preserve">button then select your </w:t>
      </w:r>
      <w:r>
        <w:rPr>
          <w:i/>
          <w:sz w:val="20"/>
        </w:rPr>
        <w:t>css.zip</w:t>
      </w:r>
      <w:r>
        <w:rPr>
          <w:i/>
          <w:spacing w:val="-1"/>
          <w:sz w:val="20"/>
        </w:rPr>
        <w:t xml:space="preserve"> </w:t>
      </w:r>
      <w:r>
        <w:rPr>
          <w:sz w:val="20"/>
        </w:rPr>
        <w:t>file.</w:t>
      </w:r>
    </w:p>
    <w:p w14:paraId="354E964A" w14:textId="77777777" w:rsidR="003C094D" w:rsidRDefault="0082767A">
      <w:pPr>
        <w:pStyle w:val="ListParagraph"/>
        <w:numPr>
          <w:ilvl w:val="0"/>
          <w:numId w:val="8"/>
        </w:numPr>
        <w:tabs>
          <w:tab w:val="left" w:pos="1224"/>
        </w:tabs>
        <w:rPr>
          <w:sz w:val="20"/>
        </w:rPr>
      </w:pPr>
      <w:r>
        <w:rPr>
          <w:sz w:val="20"/>
        </w:rPr>
        <w:t xml:space="preserve">Select the </w:t>
      </w:r>
      <w:r>
        <w:rPr>
          <w:b/>
          <w:sz w:val="20"/>
        </w:rPr>
        <w:t xml:space="preserve">Upload </w:t>
      </w:r>
      <w:r>
        <w:rPr>
          <w:sz w:val="20"/>
        </w:rPr>
        <w:t xml:space="preserve">button. Note the changes to the </w:t>
      </w:r>
      <w:r>
        <w:rPr>
          <w:b/>
          <w:sz w:val="20"/>
        </w:rPr>
        <w:t>Themes</w:t>
      </w:r>
      <w:r>
        <w:rPr>
          <w:b/>
          <w:spacing w:val="-4"/>
          <w:sz w:val="20"/>
        </w:rPr>
        <w:t xml:space="preserve"> </w:t>
      </w:r>
      <w:r>
        <w:rPr>
          <w:sz w:val="20"/>
        </w:rPr>
        <w:t>page.</w:t>
      </w:r>
    </w:p>
    <w:p w14:paraId="22E85912" w14:textId="77777777" w:rsidR="003C094D" w:rsidRDefault="003C094D">
      <w:pPr>
        <w:pStyle w:val="BodyText"/>
        <w:rPr>
          <w:sz w:val="24"/>
        </w:rPr>
      </w:pPr>
    </w:p>
    <w:p w14:paraId="46ADC641" w14:textId="77777777" w:rsidR="003C094D" w:rsidRDefault="0082767A">
      <w:pPr>
        <w:pStyle w:val="Heading5"/>
      </w:pPr>
      <w:r>
        <w:rPr>
          <w:color w:val="364394"/>
        </w:rPr>
        <w:t>Testing</w:t>
      </w:r>
    </w:p>
    <w:p w14:paraId="139B86BB" w14:textId="77777777" w:rsidR="003C094D" w:rsidRDefault="0082767A">
      <w:pPr>
        <w:pStyle w:val="ListParagraph"/>
        <w:numPr>
          <w:ilvl w:val="0"/>
          <w:numId w:val="7"/>
        </w:numPr>
        <w:tabs>
          <w:tab w:val="left" w:pos="1224"/>
        </w:tabs>
        <w:spacing w:before="166"/>
        <w:rPr>
          <w:sz w:val="20"/>
        </w:rPr>
      </w:pPr>
      <w:r>
        <w:rPr>
          <w:sz w:val="20"/>
        </w:rPr>
        <w:t>Reload (Ctrl+F5) your browser page to see the</w:t>
      </w:r>
      <w:r>
        <w:rPr>
          <w:spacing w:val="-13"/>
          <w:sz w:val="20"/>
        </w:rPr>
        <w:t xml:space="preserve"> </w:t>
      </w:r>
      <w:r>
        <w:rPr>
          <w:sz w:val="20"/>
        </w:rPr>
        <w:t>changes.</w:t>
      </w:r>
    </w:p>
    <w:p w14:paraId="508C629D" w14:textId="77777777" w:rsidR="003C094D" w:rsidRDefault="0082767A">
      <w:pPr>
        <w:pStyle w:val="ListParagraph"/>
        <w:numPr>
          <w:ilvl w:val="0"/>
          <w:numId w:val="7"/>
        </w:numPr>
        <w:tabs>
          <w:tab w:val="left" w:pos="1224"/>
        </w:tabs>
        <w:spacing w:line="278" w:lineRule="auto"/>
        <w:ind w:right="434"/>
        <w:rPr>
          <w:sz w:val="20"/>
        </w:rPr>
      </w:pPr>
      <w:r>
        <w:rPr>
          <w:sz w:val="20"/>
        </w:rPr>
        <w:t xml:space="preserve">Test the changes </w:t>
      </w:r>
      <w:r>
        <w:rPr>
          <w:spacing w:val="1"/>
          <w:sz w:val="20"/>
        </w:rPr>
        <w:t xml:space="preserve">by </w:t>
      </w:r>
      <w:r>
        <w:rPr>
          <w:sz w:val="20"/>
        </w:rPr>
        <w:t xml:space="preserve">contributing an item. An example wizard is shown in </w:t>
      </w:r>
      <w:hyperlink w:anchor="_bookmark49" w:history="1">
        <w:r>
          <w:rPr>
            <w:sz w:val="20"/>
          </w:rPr>
          <w:t>Figure 21</w:t>
        </w:r>
        <w:r>
          <w:rPr>
            <w:spacing w:val="-32"/>
            <w:sz w:val="20"/>
          </w:rPr>
          <w:t xml:space="preserve"> </w:t>
        </w:r>
      </w:hyperlink>
      <w:r>
        <w:rPr>
          <w:sz w:val="20"/>
        </w:rPr>
        <w:t>on page</w:t>
      </w:r>
      <w:r>
        <w:rPr>
          <w:spacing w:val="-3"/>
          <w:sz w:val="20"/>
        </w:rPr>
        <w:t xml:space="preserve"> </w:t>
      </w:r>
      <w:hyperlink w:anchor="_bookmark49" w:history="1">
        <w:r>
          <w:rPr>
            <w:sz w:val="20"/>
          </w:rPr>
          <w:t>57</w:t>
        </w:r>
      </w:hyperlink>
      <w:r>
        <w:rPr>
          <w:sz w:val="20"/>
        </w:rPr>
        <w:t>.</w:t>
      </w:r>
    </w:p>
    <w:p w14:paraId="34B00118" w14:textId="77777777" w:rsidR="003C094D" w:rsidRDefault="003C094D">
      <w:pPr>
        <w:spacing w:line="278" w:lineRule="auto"/>
        <w:rPr>
          <w:sz w:val="20"/>
        </w:rPr>
        <w:sectPr w:rsidR="003C094D">
          <w:pgSz w:w="11910" w:h="16840"/>
          <w:pgMar w:top="1660" w:right="660" w:bottom="1000" w:left="860" w:header="284" w:footer="809" w:gutter="0"/>
          <w:cols w:space="720"/>
        </w:sectPr>
      </w:pPr>
    </w:p>
    <w:p w14:paraId="5F26CA50" w14:textId="77777777" w:rsidR="003C094D" w:rsidRDefault="0082767A">
      <w:pPr>
        <w:pStyle w:val="Heading2"/>
      </w:pPr>
      <w:bookmarkStart w:id="60" w:name="_Toc515016827"/>
      <w:r>
        <w:rPr>
          <w:color w:val="364394"/>
        </w:rPr>
        <w:lastRenderedPageBreak/>
        <w:t>Practice scenario exercise</w:t>
      </w:r>
      <w:bookmarkEnd w:id="60"/>
    </w:p>
    <w:p w14:paraId="6E2C3BAC" w14:textId="77777777" w:rsidR="003C094D" w:rsidRDefault="0082767A">
      <w:pPr>
        <w:pStyle w:val="BodyText"/>
        <w:spacing w:before="241" w:line="278" w:lineRule="auto"/>
        <w:ind w:left="863" w:right="622"/>
      </w:pPr>
      <w:r>
        <w:t>This scenario based exercise consolidates the activities learnt in the preceding exercises and can be done individually or as a group.</w:t>
      </w:r>
    </w:p>
    <w:p w14:paraId="31FA22CE" w14:textId="77777777" w:rsidR="003C094D" w:rsidRDefault="003C094D">
      <w:pPr>
        <w:pStyle w:val="BodyText"/>
        <w:rPr>
          <w:sz w:val="24"/>
        </w:rPr>
      </w:pPr>
    </w:p>
    <w:p w14:paraId="64161346" w14:textId="77777777" w:rsidR="003C094D" w:rsidRDefault="003C094D">
      <w:pPr>
        <w:pStyle w:val="BodyText"/>
        <w:spacing w:before="5"/>
        <w:rPr>
          <w:sz w:val="18"/>
        </w:rPr>
      </w:pPr>
    </w:p>
    <w:p w14:paraId="3DEE477C" w14:textId="77777777" w:rsidR="003C094D" w:rsidRDefault="0082767A">
      <w:pPr>
        <w:pStyle w:val="BodyText"/>
        <w:spacing w:line="276" w:lineRule="auto"/>
        <w:ind w:left="863" w:right="481"/>
      </w:pPr>
      <w:r>
        <w:t>You are required to create a collection that stores image based content. Images may be uploaded directly to the repository or linked using a URL. You will need to record the location of the image, where it was created, type of image (native digital, digital copy</w:t>
      </w:r>
    </w:p>
    <w:p w14:paraId="79393ED4" w14:textId="77777777" w:rsidR="003C094D" w:rsidRDefault="0082767A">
      <w:pPr>
        <w:pStyle w:val="BodyText"/>
        <w:spacing w:line="278" w:lineRule="auto"/>
        <w:ind w:left="863" w:right="481"/>
      </w:pPr>
      <w:r>
        <w:t>e.g. painting, photograph) size of the image (width and height in pixels and if it is a copy the width and height in mm of the original).</w:t>
      </w:r>
    </w:p>
    <w:p w14:paraId="242C429A" w14:textId="77777777" w:rsidR="003C094D" w:rsidRDefault="0082767A">
      <w:pPr>
        <w:pStyle w:val="BodyText"/>
        <w:spacing w:before="115"/>
        <w:ind w:left="863"/>
      </w:pPr>
      <w:r>
        <w:t>The important information associated with the images are:</w:t>
      </w:r>
    </w:p>
    <w:p w14:paraId="5103E3E3" w14:textId="77777777" w:rsidR="003C094D" w:rsidRDefault="0082767A">
      <w:pPr>
        <w:pStyle w:val="ListParagraph"/>
        <w:numPr>
          <w:ilvl w:val="0"/>
          <w:numId w:val="76"/>
        </w:numPr>
        <w:tabs>
          <w:tab w:val="left" w:pos="1221"/>
          <w:tab w:val="left" w:pos="1222"/>
        </w:tabs>
        <w:spacing w:before="158"/>
        <w:rPr>
          <w:rFonts w:ascii="Symbol"/>
          <w:sz w:val="20"/>
        </w:rPr>
      </w:pPr>
      <w:r>
        <w:rPr>
          <w:sz w:val="20"/>
        </w:rPr>
        <w:t>Subject area (technical, arts,</w:t>
      </w:r>
      <w:r>
        <w:rPr>
          <w:spacing w:val="-6"/>
          <w:sz w:val="20"/>
        </w:rPr>
        <w:t xml:space="preserve"> </w:t>
      </w:r>
      <w:r>
        <w:rPr>
          <w:sz w:val="20"/>
        </w:rPr>
        <w:t>general)</w:t>
      </w:r>
    </w:p>
    <w:p w14:paraId="1D4A626B" w14:textId="77777777" w:rsidR="003C094D" w:rsidRDefault="0082767A">
      <w:pPr>
        <w:pStyle w:val="ListParagraph"/>
        <w:numPr>
          <w:ilvl w:val="0"/>
          <w:numId w:val="76"/>
        </w:numPr>
        <w:tabs>
          <w:tab w:val="left" w:pos="1221"/>
          <w:tab w:val="left" w:pos="1222"/>
        </w:tabs>
        <w:spacing w:before="78"/>
        <w:rPr>
          <w:rFonts w:ascii="Symbol"/>
          <w:sz w:val="20"/>
        </w:rPr>
      </w:pPr>
      <w:r>
        <w:rPr>
          <w:sz w:val="20"/>
        </w:rPr>
        <w:t>Creator</w:t>
      </w:r>
    </w:p>
    <w:p w14:paraId="49AE6C60" w14:textId="77777777" w:rsidR="003C094D" w:rsidRDefault="0082767A">
      <w:pPr>
        <w:pStyle w:val="ListParagraph"/>
        <w:numPr>
          <w:ilvl w:val="0"/>
          <w:numId w:val="76"/>
        </w:numPr>
        <w:tabs>
          <w:tab w:val="left" w:pos="1221"/>
          <w:tab w:val="left" w:pos="1222"/>
        </w:tabs>
        <w:spacing w:before="80"/>
        <w:rPr>
          <w:rFonts w:ascii="Symbol"/>
          <w:sz w:val="20"/>
        </w:rPr>
      </w:pPr>
      <w:r>
        <w:rPr>
          <w:sz w:val="20"/>
        </w:rPr>
        <w:t>Owner</w:t>
      </w:r>
    </w:p>
    <w:p w14:paraId="43807FFB" w14:textId="77777777" w:rsidR="003C094D" w:rsidRDefault="0082767A">
      <w:pPr>
        <w:pStyle w:val="ListParagraph"/>
        <w:numPr>
          <w:ilvl w:val="0"/>
          <w:numId w:val="76"/>
        </w:numPr>
        <w:tabs>
          <w:tab w:val="left" w:pos="1221"/>
          <w:tab w:val="left" w:pos="1222"/>
        </w:tabs>
        <w:spacing w:before="77"/>
        <w:rPr>
          <w:rFonts w:ascii="Symbol"/>
          <w:sz w:val="20"/>
        </w:rPr>
      </w:pPr>
      <w:r>
        <w:rPr>
          <w:sz w:val="20"/>
        </w:rPr>
        <w:t>Availability (Public, Private, Research</w:t>
      </w:r>
      <w:r>
        <w:rPr>
          <w:spacing w:val="-7"/>
          <w:sz w:val="20"/>
        </w:rPr>
        <w:t xml:space="preserve"> </w:t>
      </w:r>
      <w:r>
        <w:rPr>
          <w:sz w:val="20"/>
        </w:rPr>
        <w:t>Only)</w:t>
      </w:r>
    </w:p>
    <w:p w14:paraId="33BAA99C" w14:textId="77777777" w:rsidR="003C094D" w:rsidRDefault="0082767A">
      <w:pPr>
        <w:pStyle w:val="BodyText"/>
        <w:spacing w:before="78"/>
        <w:ind w:left="863"/>
      </w:pPr>
      <w:r>
        <w:t>The viewing of content must be restricted in the following ways:</w:t>
      </w:r>
    </w:p>
    <w:p w14:paraId="1B098EF4" w14:textId="77777777" w:rsidR="003C094D" w:rsidRDefault="0082767A">
      <w:pPr>
        <w:pStyle w:val="ListParagraph"/>
        <w:numPr>
          <w:ilvl w:val="0"/>
          <w:numId w:val="76"/>
        </w:numPr>
        <w:tabs>
          <w:tab w:val="left" w:pos="1221"/>
          <w:tab w:val="left" w:pos="1222"/>
        </w:tabs>
        <w:spacing w:before="158" w:line="256" w:lineRule="auto"/>
        <w:ind w:right="1246"/>
        <w:rPr>
          <w:rFonts w:ascii="Symbol"/>
          <w:sz w:val="20"/>
        </w:rPr>
      </w:pPr>
      <w:r>
        <w:rPr>
          <w:sz w:val="20"/>
        </w:rPr>
        <w:t>A cataloguers group can view all images. This group is the only group that</w:t>
      </w:r>
      <w:r>
        <w:rPr>
          <w:spacing w:val="-32"/>
          <w:sz w:val="20"/>
        </w:rPr>
        <w:t xml:space="preserve"> </w:t>
      </w:r>
      <w:r>
        <w:rPr>
          <w:sz w:val="20"/>
        </w:rPr>
        <w:t>can contribute</w:t>
      </w:r>
      <w:r>
        <w:rPr>
          <w:spacing w:val="-3"/>
          <w:sz w:val="20"/>
        </w:rPr>
        <w:t xml:space="preserve"> </w:t>
      </w:r>
      <w:r>
        <w:rPr>
          <w:sz w:val="20"/>
        </w:rPr>
        <w:t>images.</w:t>
      </w:r>
    </w:p>
    <w:p w14:paraId="58BDF2D7" w14:textId="77777777" w:rsidR="003C094D" w:rsidRDefault="0082767A">
      <w:pPr>
        <w:pStyle w:val="ListParagraph"/>
        <w:numPr>
          <w:ilvl w:val="0"/>
          <w:numId w:val="76"/>
        </w:numPr>
        <w:tabs>
          <w:tab w:val="left" w:pos="1221"/>
          <w:tab w:val="left" w:pos="1222"/>
        </w:tabs>
        <w:spacing w:before="81"/>
        <w:rPr>
          <w:rFonts w:ascii="Symbol"/>
          <w:sz w:val="20"/>
        </w:rPr>
      </w:pPr>
      <w:r>
        <w:rPr>
          <w:sz w:val="20"/>
        </w:rPr>
        <w:t>The research group can only view Research Only and Public</w:t>
      </w:r>
      <w:r>
        <w:rPr>
          <w:spacing w:val="-10"/>
          <w:sz w:val="20"/>
        </w:rPr>
        <w:t xml:space="preserve"> </w:t>
      </w:r>
      <w:r>
        <w:rPr>
          <w:sz w:val="20"/>
        </w:rPr>
        <w:t>images.</w:t>
      </w:r>
    </w:p>
    <w:p w14:paraId="0A1A17E5" w14:textId="77777777" w:rsidR="003C094D" w:rsidRDefault="0082767A">
      <w:pPr>
        <w:pStyle w:val="ListParagraph"/>
        <w:numPr>
          <w:ilvl w:val="0"/>
          <w:numId w:val="76"/>
        </w:numPr>
        <w:tabs>
          <w:tab w:val="left" w:pos="1221"/>
          <w:tab w:val="left" w:pos="1222"/>
        </w:tabs>
        <w:spacing w:before="77"/>
        <w:rPr>
          <w:rFonts w:ascii="Symbol"/>
          <w:sz w:val="20"/>
        </w:rPr>
      </w:pPr>
      <w:r>
        <w:rPr>
          <w:sz w:val="20"/>
        </w:rPr>
        <w:t>All other EQUELLA users can only view Public</w:t>
      </w:r>
      <w:r>
        <w:rPr>
          <w:spacing w:val="-5"/>
          <w:sz w:val="20"/>
        </w:rPr>
        <w:t xml:space="preserve"> </w:t>
      </w:r>
      <w:r>
        <w:rPr>
          <w:sz w:val="20"/>
        </w:rPr>
        <w:t>images.</w:t>
      </w:r>
    </w:p>
    <w:p w14:paraId="26137459" w14:textId="77777777" w:rsidR="003C094D" w:rsidRDefault="0082767A">
      <w:pPr>
        <w:pStyle w:val="BodyText"/>
        <w:spacing w:before="80" w:line="276" w:lineRule="auto"/>
        <w:ind w:left="863" w:right="481"/>
      </w:pPr>
      <w:r>
        <w:t>Create the required metadata schema, collection and groups to manage these images. It will help to create at least one user for each group.</w:t>
      </w:r>
    </w:p>
    <w:p w14:paraId="53635119" w14:textId="77777777" w:rsidR="003C094D" w:rsidRDefault="003C094D">
      <w:pPr>
        <w:spacing w:line="276" w:lineRule="auto"/>
        <w:sectPr w:rsidR="003C094D">
          <w:pgSz w:w="11910" w:h="16840"/>
          <w:pgMar w:top="1660" w:right="660" w:bottom="1000" w:left="860" w:header="284" w:footer="809" w:gutter="0"/>
          <w:cols w:space="720"/>
        </w:sectPr>
      </w:pPr>
    </w:p>
    <w:p w14:paraId="242B12F6" w14:textId="77777777" w:rsidR="003C094D" w:rsidRDefault="0082767A">
      <w:pPr>
        <w:pStyle w:val="Heading2"/>
      </w:pPr>
      <w:bookmarkStart w:id="61" w:name="_Toc515016828"/>
      <w:r>
        <w:rPr>
          <w:color w:val="364394"/>
        </w:rPr>
        <w:lastRenderedPageBreak/>
        <w:t>Existing EQUELLA objects</w:t>
      </w:r>
      <w:bookmarkEnd w:id="61"/>
    </w:p>
    <w:p w14:paraId="238329E8" w14:textId="77777777" w:rsidR="003C094D" w:rsidRDefault="0082767A">
      <w:pPr>
        <w:pStyle w:val="BodyText"/>
        <w:spacing w:before="241" w:line="278" w:lineRule="auto"/>
        <w:ind w:left="863" w:right="642"/>
      </w:pPr>
      <w:r>
        <w:t xml:space="preserve">In the training </w:t>
      </w:r>
      <w:proofErr w:type="gramStart"/>
      <w:r>
        <w:t>institution</w:t>
      </w:r>
      <w:proofErr w:type="gramEnd"/>
      <w:r>
        <w:t xml:space="preserve"> there are many objects (collections, schemas, scripts) already that provide a good resource for extending your knowledge.</w:t>
      </w:r>
    </w:p>
    <w:p w14:paraId="79EB6825" w14:textId="77777777" w:rsidR="003C094D" w:rsidRDefault="0082767A">
      <w:pPr>
        <w:pStyle w:val="BodyText"/>
        <w:spacing w:before="115"/>
        <w:ind w:left="863"/>
      </w:pPr>
      <w:r>
        <w:t>Some examples are:</w:t>
      </w:r>
    </w:p>
    <w:p w14:paraId="57073C7D" w14:textId="77777777" w:rsidR="003C094D" w:rsidRDefault="0082767A">
      <w:pPr>
        <w:pStyle w:val="ListParagraph"/>
        <w:numPr>
          <w:ilvl w:val="0"/>
          <w:numId w:val="76"/>
        </w:numPr>
        <w:tabs>
          <w:tab w:val="left" w:pos="1221"/>
          <w:tab w:val="left" w:pos="1222"/>
        </w:tabs>
        <w:spacing w:before="158" w:line="256" w:lineRule="auto"/>
        <w:ind w:right="486"/>
        <w:rPr>
          <w:rFonts w:ascii="Symbol"/>
          <w:sz w:val="20"/>
        </w:rPr>
      </w:pPr>
      <w:r>
        <w:rPr>
          <w:sz w:val="20"/>
        </w:rPr>
        <w:t xml:space="preserve">The </w:t>
      </w:r>
      <w:r>
        <w:rPr>
          <w:i/>
          <w:sz w:val="20"/>
        </w:rPr>
        <w:t xml:space="preserve">Learning Federation </w:t>
      </w:r>
      <w:r>
        <w:rPr>
          <w:sz w:val="20"/>
        </w:rPr>
        <w:t xml:space="preserve">hierarchy topic: </w:t>
      </w:r>
      <w:proofErr w:type="gramStart"/>
      <w:r>
        <w:rPr>
          <w:sz w:val="20"/>
        </w:rPr>
        <w:t>the</w:t>
      </w:r>
      <w:proofErr w:type="gramEnd"/>
      <w:r>
        <w:rPr>
          <w:sz w:val="20"/>
        </w:rPr>
        <w:t xml:space="preserve"> </w:t>
      </w:r>
      <w:r>
        <w:rPr>
          <w:i/>
          <w:sz w:val="20"/>
        </w:rPr>
        <w:t xml:space="preserve">Learning Objects </w:t>
      </w:r>
      <w:r>
        <w:rPr>
          <w:sz w:val="20"/>
        </w:rPr>
        <w:t>topic shows how to use resource</w:t>
      </w:r>
      <w:r>
        <w:rPr>
          <w:spacing w:val="-3"/>
          <w:sz w:val="20"/>
        </w:rPr>
        <w:t xml:space="preserve"> </w:t>
      </w:r>
      <w:r>
        <w:rPr>
          <w:sz w:val="20"/>
        </w:rPr>
        <w:t>inheritance.</w:t>
      </w:r>
    </w:p>
    <w:p w14:paraId="4BA87AB9" w14:textId="77777777" w:rsidR="003C094D" w:rsidRDefault="0082767A">
      <w:pPr>
        <w:pStyle w:val="ListParagraph"/>
        <w:numPr>
          <w:ilvl w:val="0"/>
          <w:numId w:val="76"/>
        </w:numPr>
        <w:tabs>
          <w:tab w:val="left" w:pos="1221"/>
          <w:tab w:val="left" w:pos="1222"/>
        </w:tabs>
        <w:spacing w:before="81" w:line="256" w:lineRule="auto"/>
        <w:ind w:right="422"/>
        <w:rPr>
          <w:rFonts w:ascii="Symbol"/>
          <w:sz w:val="20"/>
        </w:rPr>
      </w:pPr>
      <w:r>
        <w:rPr>
          <w:sz w:val="20"/>
        </w:rPr>
        <w:t xml:space="preserve">The </w:t>
      </w:r>
      <w:r>
        <w:rPr>
          <w:i/>
          <w:sz w:val="20"/>
        </w:rPr>
        <w:t xml:space="preserve">Generic Schema </w:t>
      </w:r>
      <w:r>
        <w:rPr>
          <w:sz w:val="20"/>
        </w:rPr>
        <w:t>provides an example that can be cloned and modified providing a variety of nodes including LOM</w:t>
      </w:r>
      <w:r>
        <w:rPr>
          <w:spacing w:val="-4"/>
          <w:sz w:val="20"/>
        </w:rPr>
        <w:t xml:space="preserve"> </w:t>
      </w:r>
      <w:r>
        <w:rPr>
          <w:sz w:val="20"/>
        </w:rPr>
        <w:t>nodes.</w:t>
      </w:r>
    </w:p>
    <w:p w14:paraId="1978F9F4" w14:textId="77777777" w:rsidR="003C094D" w:rsidRDefault="0082767A">
      <w:pPr>
        <w:pStyle w:val="ListParagraph"/>
        <w:numPr>
          <w:ilvl w:val="0"/>
          <w:numId w:val="76"/>
        </w:numPr>
        <w:tabs>
          <w:tab w:val="left" w:pos="1221"/>
          <w:tab w:val="left" w:pos="1222"/>
        </w:tabs>
        <w:spacing w:before="81" w:line="256" w:lineRule="auto"/>
        <w:ind w:right="882"/>
        <w:rPr>
          <w:rFonts w:ascii="Symbol"/>
          <w:sz w:val="20"/>
        </w:rPr>
      </w:pPr>
      <w:r>
        <w:rPr>
          <w:sz w:val="20"/>
        </w:rPr>
        <w:t xml:space="preserve">The </w:t>
      </w:r>
      <w:r>
        <w:rPr>
          <w:i/>
          <w:sz w:val="20"/>
        </w:rPr>
        <w:t xml:space="preserve">Books collection </w:t>
      </w:r>
      <w:r>
        <w:rPr>
          <w:sz w:val="20"/>
        </w:rPr>
        <w:t>is an example holding collection for copyright collections that includes an involved Expert</w:t>
      </w:r>
      <w:r>
        <w:rPr>
          <w:spacing w:val="-1"/>
          <w:sz w:val="20"/>
        </w:rPr>
        <w:t xml:space="preserve"> </w:t>
      </w:r>
      <w:r>
        <w:rPr>
          <w:sz w:val="20"/>
        </w:rPr>
        <w:t>script.</w:t>
      </w:r>
    </w:p>
    <w:p w14:paraId="5119CAF3" w14:textId="77777777" w:rsidR="003C094D" w:rsidRDefault="0082767A">
      <w:pPr>
        <w:pStyle w:val="ListParagraph"/>
        <w:numPr>
          <w:ilvl w:val="0"/>
          <w:numId w:val="76"/>
        </w:numPr>
        <w:tabs>
          <w:tab w:val="left" w:pos="1221"/>
          <w:tab w:val="left" w:pos="1222"/>
        </w:tabs>
        <w:spacing w:before="82"/>
        <w:rPr>
          <w:rFonts w:ascii="Symbol"/>
          <w:sz w:val="20"/>
        </w:rPr>
      </w:pPr>
      <w:r>
        <w:rPr>
          <w:sz w:val="20"/>
        </w:rPr>
        <w:t xml:space="preserve">The </w:t>
      </w:r>
      <w:proofErr w:type="spellStart"/>
      <w:r>
        <w:rPr>
          <w:i/>
          <w:sz w:val="20"/>
        </w:rPr>
        <w:t>Le@rning</w:t>
      </w:r>
      <w:proofErr w:type="spellEnd"/>
      <w:r>
        <w:rPr>
          <w:i/>
          <w:sz w:val="20"/>
        </w:rPr>
        <w:t xml:space="preserve"> Federation resources </w:t>
      </w:r>
      <w:r>
        <w:rPr>
          <w:sz w:val="20"/>
        </w:rPr>
        <w:t>advanced search is highly</w:t>
      </w:r>
      <w:r>
        <w:rPr>
          <w:spacing w:val="-7"/>
          <w:sz w:val="20"/>
        </w:rPr>
        <w:t xml:space="preserve"> </w:t>
      </w:r>
      <w:r>
        <w:rPr>
          <w:sz w:val="20"/>
        </w:rPr>
        <w:t>detailed.</w:t>
      </w:r>
    </w:p>
    <w:p w14:paraId="658BA6CA" w14:textId="77777777" w:rsidR="003C094D" w:rsidRDefault="0082767A">
      <w:pPr>
        <w:pStyle w:val="ListParagraph"/>
        <w:numPr>
          <w:ilvl w:val="0"/>
          <w:numId w:val="76"/>
        </w:numPr>
        <w:tabs>
          <w:tab w:val="left" w:pos="1221"/>
          <w:tab w:val="left" w:pos="1222"/>
        </w:tabs>
        <w:spacing w:before="78"/>
        <w:rPr>
          <w:rFonts w:ascii="Symbol"/>
          <w:sz w:val="20"/>
        </w:rPr>
      </w:pPr>
      <w:r>
        <w:rPr>
          <w:sz w:val="20"/>
        </w:rPr>
        <w:t xml:space="preserve">The </w:t>
      </w:r>
      <w:proofErr w:type="spellStart"/>
      <w:r>
        <w:rPr>
          <w:i/>
          <w:sz w:val="20"/>
        </w:rPr>
        <w:t>MeSH_taxon</w:t>
      </w:r>
      <w:proofErr w:type="spellEnd"/>
      <w:r>
        <w:rPr>
          <w:i/>
          <w:sz w:val="20"/>
        </w:rPr>
        <w:t xml:space="preserve"> </w:t>
      </w:r>
      <w:r>
        <w:rPr>
          <w:sz w:val="20"/>
        </w:rPr>
        <w:t>taxonomy is a large taxonomy used by a</w:t>
      </w:r>
      <w:r>
        <w:rPr>
          <w:spacing w:val="-8"/>
          <w:sz w:val="20"/>
        </w:rPr>
        <w:t xml:space="preserve"> </w:t>
      </w:r>
      <w:r>
        <w:rPr>
          <w:sz w:val="20"/>
        </w:rPr>
        <w:t>university.</w:t>
      </w:r>
    </w:p>
    <w:p w14:paraId="398A7D68" w14:textId="77777777" w:rsidR="003C094D" w:rsidRDefault="0082767A">
      <w:pPr>
        <w:pStyle w:val="ListParagraph"/>
        <w:numPr>
          <w:ilvl w:val="0"/>
          <w:numId w:val="76"/>
        </w:numPr>
        <w:tabs>
          <w:tab w:val="left" w:pos="1221"/>
          <w:tab w:val="left" w:pos="1222"/>
        </w:tabs>
        <w:spacing w:before="80"/>
        <w:rPr>
          <w:rFonts w:ascii="Symbol"/>
          <w:sz w:val="20"/>
        </w:rPr>
      </w:pPr>
      <w:r>
        <w:rPr>
          <w:sz w:val="20"/>
        </w:rPr>
        <w:t xml:space="preserve">The </w:t>
      </w:r>
      <w:r>
        <w:rPr>
          <w:i/>
          <w:sz w:val="20"/>
        </w:rPr>
        <w:t xml:space="preserve">Documentation </w:t>
      </w:r>
      <w:r>
        <w:rPr>
          <w:sz w:val="20"/>
        </w:rPr>
        <w:t>workflow provides a good example of a usable</w:t>
      </w:r>
      <w:r>
        <w:rPr>
          <w:spacing w:val="-16"/>
          <w:sz w:val="20"/>
        </w:rPr>
        <w:t xml:space="preserve"> </w:t>
      </w:r>
      <w:r>
        <w:rPr>
          <w:sz w:val="20"/>
        </w:rPr>
        <w:t>workflow.</w:t>
      </w:r>
    </w:p>
    <w:p w14:paraId="10F9D973" w14:textId="77777777" w:rsidR="00EF2EDA" w:rsidRDefault="0082767A" w:rsidP="009D5402">
      <w:pPr>
        <w:pStyle w:val="ListParagraph"/>
        <w:numPr>
          <w:ilvl w:val="0"/>
          <w:numId w:val="76"/>
        </w:numPr>
        <w:tabs>
          <w:tab w:val="left" w:pos="1221"/>
          <w:tab w:val="left" w:pos="1222"/>
        </w:tabs>
        <w:spacing w:before="4" w:line="256" w:lineRule="auto"/>
        <w:ind w:right="1228"/>
      </w:pPr>
      <w:r>
        <w:rPr>
          <w:sz w:val="20"/>
        </w:rPr>
        <w:t xml:space="preserve">The </w:t>
      </w:r>
      <w:r w:rsidRPr="00EF2EDA">
        <w:rPr>
          <w:b/>
          <w:sz w:val="20"/>
        </w:rPr>
        <w:t xml:space="preserve">Security Manager </w:t>
      </w:r>
      <w:r>
        <w:rPr>
          <w:sz w:val="20"/>
        </w:rPr>
        <w:t>provides an insight into the difficulties associated with managing</w:t>
      </w:r>
      <w:r w:rsidRPr="00EF2EDA">
        <w:rPr>
          <w:spacing w:val="-1"/>
          <w:sz w:val="20"/>
        </w:rPr>
        <w:t xml:space="preserve"> </w:t>
      </w:r>
      <w:r>
        <w:rPr>
          <w:sz w:val="20"/>
        </w:rPr>
        <w:t>security.</w:t>
      </w:r>
      <w:r w:rsidR="00EF2EDA">
        <w:t xml:space="preserve"> </w:t>
      </w:r>
    </w:p>
    <w:p w14:paraId="5C17BC02" w14:textId="77777777" w:rsidR="00EF2EDA" w:rsidRDefault="00EF2EDA">
      <w:r>
        <w:br w:type="page"/>
      </w:r>
    </w:p>
    <w:p w14:paraId="15949184" w14:textId="77777777" w:rsidR="003C094D" w:rsidRPr="00EF2EDA" w:rsidRDefault="003C094D" w:rsidP="009D5402">
      <w:pPr>
        <w:pStyle w:val="ListParagraph"/>
        <w:numPr>
          <w:ilvl w:val="0"/>
          <w:numId w:val="76"/>
        </w:numPr>
        <w:tabs>
          <w:tab w:val="left" w:pos="1221"/>
          <w:tab w:val="left" w:pos="1222"/>
        </w:tabs>
        <w:spacing w:before="4" w:line="256" w:lineRule="auto"/>
        <w:ind w:right="1228"/>
        <w:rPr>
          <w:sz w:val="21"/>
        </w:rPr>
      </w:pPr>
    </w:p>
    <w:p w14:paraId="7F9F20EF" w14:textId="77777777" w:rsidR="003C094D" w:rsidRDefault="00D64B4C">
      <w:pPr>
        <w:pStyle w:val="Heading3"/>
      </w:pPr>
      <w:bookmarkStart w:id="62" w:name="_Toc515016829"/>
      <w:r>
        <w:rPr>
          <w:color w:val="364394"/>
        </w:rPr>
        <w:t>Training</w:t>
      </w:r>
      <w:bookmarkEnd w:id="62"/>
    </w:p>
    <w:p w14:paraId="16BF6291" w14:textId="77777777" w:rsidR="003C094D" w:rsidRDefault="0082767A">
      <w:pPr>
        <w:pStyle w:val="BodyText"/>
        <w:spacing w:before="241"/>
        <w:ind w:left="863"/>
      </w:pPr>
      <w:r>
        <w:t>EQUELLA provides the following training courses:</w:t>
      </w:r>
    </w:p>
    <w:p w14:paraId="47352453" w14:textId="77777777" w:rsidR="003C094D" w:rsidRDefault="0082767A">
      <w:pPr>
        <w:pStyle w:val="ListParagraph"/>
        <w:numPr>
          <w:ilvl w:val="0"/>
          <w:numId w:val="76"/>
        </w:numPr>
        <w:tabs>
          <w:tab w:val="left" w:pos="1221"/>
          <w:tab w:val="left" w:pos="1222"/>
        </w:tabs>
        <w:spacing w:before="155"/>
        <w:rPr>
          <w:rFonts w:ascii="Symbol" w:hAnsi="Symbol"/>
          <w:sz w:val="20"/>
        </w:rPr>
      </w:pPr>
      <w:r>
        <w:rPr>
          <w:b/>
          <w:sz w:val="20"/>
        </w:rPr>
        <w:t>EQ101</w:t>
      </w:r>
      <w:r>
        <w:rPr>
          <w:sz w:val="20"/>
        </w:rPr>
        <w:t>—Core Principles (</w:t>
      </w:r>
      <w:proofErr w:type="gramStart"/>
      <w:r>
        <w:rPr>
          <w:sz w:val="20"/>
        </w:rPr>
        <w:t>1 day</w:t>
      </w:r>
      <w:proofErr w:type="gramEnd"/>
      <w:r>
        <w:rPr>
          <w:spacing w:val="-7"/>
          <w:sz w:val="20"/>
        </w:rPr>
        <w:t xml:space="preserve"> </w:t>
      </w:r>
      <w:r>
        <w:rPr>
          <w:sz w:val="20"/>
        </w:rPr>
        <w:t>workshop).</w:t>
      </w:r>
    </w:p>
    <w:p w14:paraId="5CBF6136" w14:textId="77777777" w:rsidR="003C094D" w:rsidRDefault="0082767A">
      <w:pPr>
        <w:pStyle w:val="ListParagraph"/>
        <w:numPr>
          <w:ilvl w:val="0"/>
          <w:numId w:val="76"/>
        </w:numPr>
        <w:tabs>
          <w:tab w:val="left" w:pos="1221"/>
          <w:tab w:val="left" w:pos="1222"/>
        </w:tabs>
        <w:spacing w:before="80"/>
        <w:rPr>
          <w:rFonts w:ascii="Symbol" w:hAnsi="Symbol"/>
          <w:sz w:val="20"/>
        </w:rPr>
      </w:pPr>
      <w:r>
        <w:rPr>
          <w:b/>
          <w:sz w:val="20"/>
        </w:rPr>
        <w:t>EQ201</w:t>
      </w:r>
      <w:r>
        <w:rPr>
          <w:sz w:val="20"/>
        </w:rPr>
        <w:t>—Content Administrator (</w:t>
      </w:r>
      <w:proofErr w:type="gramStart"/>
      <w:r>
        <w:rPr>
          <w:sz w:val="20"/>
        </w:rPr>
        <w:t>1 day</w:t>
      </w:r>
      <w:proofErr w:type="gramEnd"/>
      <w:r>
        <w:rPr>
          <w:spacing w:val="-6"/>
          <w:sz w:val="20"/>
        </w:rPr>
        <w:t xml:space="preserve"> </w:t>
      </w:r>
      <w:r>
        <w:rPr>
          <w:sz w:val="20"/>
        </w:rPr>
        <w:t>workshop).</w:t>
      </w:r>
    </w:p>
    <w:p w14:paraId="35014563" w14:textId="77777777" w:rsidR="003C094D" w:rsidRDefault="0082767A">
      <w:pPr>
        <w:pStyle w:val="ListParagraph"/>
        <w:numPr>
          <w:ilvl w:val="0"/>
          <w:numId w:val="76"/>
        </w:numPr>
        <w:tabs>
          <w:tab w:val="left" w:pos="1221"/>
          <w:tab w:val="left" w:pos="1222"/>
        </w:tabs>
        <w:spacing w:before="78"/>
        <w:rPr>
          <w:rFonts w:ascii="Symbol" w:hAnsi="Symbol"/>
          <w:sz w:val="20"/>
        </w:rPr>
      </w:pPr>
      <w:r>
        <w:rPr>
          <w:b/>
          <w:sz w:val="20"/>
        </w:rPr>
        <w:t>EQ301</w:t>
      </w:r>
      <w:r>
        <w:rPr>
          <w:sz w:val="20"/>
        </w:rPr>
        <w:t>—Application Administrator (</w:t>
      </w:r>
      <w:proofErr w:type="gramStart"/>
      <w:r>
        <w:rPr>
          <w:sz w:val="20"/>
        </w:rPr>
        <w:t>3 day</w:t>
      </w:r>
      <w:proofErr w:type="gramEnd"/>
      <w:r>
        <w:rPr>
          <w:spacing w:val="-6"/>
          <w:sz w:val="20"/>
        </w:rPr>
        <w:t xml:space="preserve"> </w:t>
      </w:r>
      <w:r>
        <w:rPr>
          <w:sz w:val="20"/>
        </w:rPr>
        <w:t>workshop).</w:t>
      </w:r>
    </w:p>
    <w:p w14:paraId="0CCFA89B" w14:textId="77777777" w:rsidR="003C094D" w:rsidRDefault="0082767A">
      <w:pPr>
        <w:pStyle w:val="ListParagraph"/>
        <w:numPr>
          <w:ilvl w:val="0"/>
          <w:numId w:val="76"/>
        </w:numPr>
        <w:tabs>
          <w:tab w:val="left" w:pos="1221"/>
          <w:tab w:val="left" w:pos="1222"/>
        </w:tabs>
        <w:spacing w:before="80"/>
        <w:rPr>
          <w:rFonts w:ascii="Symbol" w:hAnsi="Symbol"/>
          <w:sz w:val="20"/>
        </w:rPr>
      </w:pPr>
      <w:r>
        <w:rPr>
          <w:b/>
          <w:sz w:val="20"/>
        </w:rPr>
        <w:t>EQ302</w:t>
      </w:r>
      <w:r>
        <w:rPr>
          <w:sz w:val="20"/>
        </w:rPr>
        <w:t>—Advanced Application Administrator (</w:t>
      </w:r>
      <w:proofErr w:type="gramStart"/>
      <w:r>
        <w:rPr>
          <w:sz w:val="20"/>
        </w:rPr>
        <w:t>1 day</w:t>
      </w:r>
      <w:proofErr w:type="gramEnd"/>
      <w:r>
        <w:rPr>
          <w:spacing w:val="-8"/>
          <w:sz w:val="20"/>
        </w:rPr>
        <w:t xml:space="preserve"> </w:t>
      </w:r>
      <w:r>
        <w:rPr>
          <w:sz w:val="20"/>
        </w:rPr>
        <w:t>workshop).</w:t>
      </w:r>
    </w:p>
    <w:p w14:paraId="1583FA48" w14:textId="77777777" w:rsidR="003C094D" w:rsidRDefault="0082767A">
      <w:pPr>
        <w:pStyle w:val="ListParagraph"/>
        <w:numPr>
          <w:ilvl w:val="0"/>
          <w:numId w:val="76"/>
        </w:numPr>
        <w:tabs>
          <w:tab w:val="left" w:pos="1221"/>
          <w:tab w:val="left" w:pos="1222"/>
        </w:tabs>
        <w:spacing w:before="78"/>
        <w:rPr>
          <w:rFonts w:ascii="Symbol" w:hAnsi="Symbol"/>
          <w:sz w:val="20"/>
        </w:rPr>
      </w:pPr>
      <w:r>
        <w:rPr>
          <w:b/>
          <w:sz w:val="20"/>
        </w:rPr>
        <w:t>EQ303</w:t>
      </w:r>
      <w:r>
        <w:rPr>
          <w:sz w:val="20"/>
        </w:rPr>
        <w:t>—Reporting Workshop (2-</w:t>
      </w:r>
      <w:proofErr w:type="gramStart"/>
      <w:r>
        <w:rPr>
          <w:sz w:val="20"/>
        </w:rPr>
        <w:t>3 day</w:t>
      </w:r>
      <w:proofErr w:type="gramEnd"/>
      <w:r>
        <w:rPr>
          <w:spacing w:val="-3"/>
          <w:sz w:val="20"/>
        </w:rPr>
        <w:t xml:space="preserve"> </w:t>
      </w:r>
      <w:r>
        <w:rPr>
          <w:sz w:val="20"/>
        </w:rPr>
        <w:t>workshop).</w:t>
      </w:r>
    </w:p>
    <w:p w14:paraId="032569F0" w14:textId="77777777" w:rsidR="003C094D" w:rsidRDefault="0082767A">
      <w:pPr>
        <w:pStyle w:val="ListParagraph"/>
        <w:numPr>
          <w:ilvl w:val="0"/>
          <w:numId w:val="76"/>
        </w:numPr>
        <w:tabs>
          <w:tab w:val="left" w:pos="1221"/>
          <w:tab w:val="left" w:pos="1222"/>
        </w:tabs>
        <w:spacing w:before="80"/>
        <w:rPr>
          <w:rFonts w:ascii="Symbol" w:hAnsi="Symbol"/>
          <w:sz w:val="20"/>
        </w:rPr>
      </w:pPr>
      <w:r>
        <w:rPr>
          <w:b/>
          <w:sz w:val="20"/>
        </w:rPr>
        <w:t>EQ304</w:t>
      </w:r>
      <w:r>
        <w:rPr>
          <w:sz w:val="20"/>
        </w:rPr>
        <w:t>—EBI Workshop (1/</w:t>
      </w:r>
      <w:proofErr w:type="gramStart"/>
      <w:r>
        <w:rPr>
          <w:sz w:val="20"/>
        </w:rPr>
        <w:t>2 day</w:t>
      </w:r>
      <w:proofErr w:type="gramEnd"/>
      <w:r>
        <w:rPr>
          <w:spacing w:val="-5"/>
          <w:sz w:val="20"/>
        </w:rPr>
        <w:t xml:space="preserve"> </w:t>
      </w:r>
      <w:r>
        <w:rPr>
          <w:sz w:val="20"/>
        </w:rPr>
        <w:t>workshop).</w:t>
      </w:r>
    </w:p>
    <w:p w14:paraId="4D5DBE21" w14:textId="77777777" w:rsidR="003C094D" w:rsidRDefault="0082767A">
      <w:pPr>
        <w:pStyle w:val="ListParagraph"/>
        <w:numPr>
          <w:ilvl w:val="0"/>
          <w:numId w:val="76"/>
        </w:numPr>
        <w:tabs>
          <w:tab w:val="left" w:pos="1221"/>
          <w:tab w:val="left" w:pos="1222"/>
        </w:tabs>
        <w:spacing w:before="77"/>
        <w:rPr>
          <w:rFonts w:ascii="Symbol" w:hAnsi="Symbol"/>
          <w:sz w:val="20"/>
        </w:rPr>
      </w:pPr>
      <w:r>
        <w:rPr>
          <w:b/>
          <w:sz w:val="20"/>
        </w:rPr>
        <w:t>EQ305</w:t>
      </w:r>
      <w:r>
        <w:rPr>
          <w:sz w:val="20"/>
        </w:rPr>
        <w:t>—Scripting Workshop (</w:t>
      </w:r>
      <w:proofErr w:type="gramStart"/>
      <w:r>
        <w:rPr>
          <w:sz w:val="20"/>
        </w:rPr>
        <w:t>1 day</w:t>
      </w:r>
      <w:proofErr w:type="gramEnd"/>
      <w:r>
        <w:rPr>
          <w:spacing w:val="-1"/>
          <w:sz w:val="20"/>
        </w:rPr>
        <w:t xml:space="preserve"> </w:t>
      </w:r>
      <w:r>
        <w:rPr>
          <w:sz w:val="20"/>
        </w:rPr>
        <w:t>workshop).</w:t>
      </w:r>
    </w:p>
    <w:p w14:paraId="2053DCB2" w14:textId="77777777" w:rsidR="003C094D" w:rsidRDefault="0082767A">
      <w:pPr>
        <w:pStyle w:val="ListParagraph"/>
        <w:numPr>
          <w:ilvl w:val="0"/>
          <w:numId w:val="76"/>
        </w:numPr>
        <w:tabs>
          <w:tab w:val="left" w:pos="1221"/>
          <w:tab w:val="left" w:pos="1222"/>
        </w:tabs>
        <w:spacing w:before="80"/>
        <w:rPr>
          <w:rFonts w:ascii="Symbol" w:hAnsi="Symbol"/>
          <w:sz w:val="20"/>
        </w:rPr>
      </w:pPr>
      <w:r>
        <w:rPr>
          <w:b/>
          <w:sz w:val="20"/>
        </w:rPr>
        <w:t>EQ306</w:t>
      </w:r>
      <w:r>
        <w:rPr>
          <w:sz w:val="20"/>
        </w:rPr>
        <w:t>—Advanced Scripting Workshop (</w:t>
      </w:r>
      <w:proofErr w:type="gramStart"/>
      <w:r>
        <w:rPr>
          <w:sz w:val="20"/>
        </w:rPr>
        <w:t>2 day</w:t>
      </w:r>
      <w:proofErr w:type="gramEnd"/>
      <w:r>
        <w:rPr>
          <w:spacing w:val="-1"/>
          <w:sz w:val="20"/>
        </w:rPr>
        <w:t xml:space="preserve"> </w:t>
      </w:r>
      <w:r>
        <w:rPr>
          <w:sz w:val="20"/>
        </w:rPr>
        <w:t>workshop).</w:t>
      </w:r>
    </w:p>
    <w:p w14:paraId="4C4667F0" w14:textId="77777777" w:rsidR="003C094D" w:rsidRDefault="0082767A">
      <w:pPr>
        <w:pStyle w:val="ListParagraph"/>
        <w:numPr>
          <w:ilvl w:val="0"/>
          <w:numId w:val="76"/>
        </w:numPr>
        <w:tabs>
          <w:tab w:val="left" w:pos="1221"/>
          <w:tab w:val="left" w:pos="1222"/>
        </w:tabs>
        <w:spacing w:before="78"/>
        <w:rPr>
          <w:rFonts w:ascii="Symbol" w:hAnsi="Symbol"/>
          <w:sz w:val="20"/>
        </w:rPr>
      </w:pPr>
      <w:r>
        <w:rPr>
          <w:b/>
          <w:sz w:val="20"/>
        </w:rPr>
        <w:t>EQ401</w:t>
      </w:r>
      <w:r w:rsidR="00EF2EDA">
        <w:rPr>
          <w:sz w:val="20"/>
        </w:rPr>
        <w:t>—System Administrator</w:t>
      </w:r>
      <w:r>
        <w:rPr>
          <w:sz w:val="20"/>
        </w:rPr>
        <w:t xml:space="preserve"> (</w:t>
      </w:r>
      <w:proofErr w:type="gramStart"/>
      <w:r>
        <w:rPr>
          <w:sz w:val="20"/>
        </w:rPr>
        <w:t>2 day</w:t>
      </w:r>
      <w:proofErr w:type="gramEnd"/>
      <w:r>
        <w:rPr>
          <w:spacing w:val="-6"/>
          <w:sz w:val="20"/>
        </w:rPr>
        <w:t xml:space="preserve"> </w:t>
      </w:r>
      <w:r>
        <w:rPr>
          <w:sz w:val="20"/>
        </w:rPr>
        <w:t>workshop).</w:t>
      </w:r>
    </w:p>
    <w:p w14:paraId="440E42C5" w14:textId="77777777" w:rsidR="003C094D" w:rsidRDefault="003C094D">
      <w:pPr>
        <w:pStyle w:val="BodyText"/>
        <w:spacing w:before="6"/>
        <w:rPr>
          <w:sz w:val="22"/>
        </w:rPr>
      </w:pPr>
    </w:p>
    <w:p w14:paraId="72245E93" w14:textId="77777777" w:rsidR="003C094D" w:rsidRDefault="0082767A">
      <w:pPr>
        <w:pStyle w:val="Heading2"/>
        <w:spacing w:before="0"/>
      </w:pPr>
      <w:bookmarkStart w:id="63" w:name="_Toc515016830"/>
      <w:r>
        <w:rPr>
          <w:color w:val="364394"/>
        </w:rPr>
        <w:t>International User Community</w:t>
      </w:r>
      <w:bookmarkEnd w:id="63"/>
    </w:p>
    <w:p w14:paraId="784D1387" w14:textId="77777777" w:rsidR="003C094D" w:rsidRDefault="0082767A">
      <w:pPr>
        <w:pStyle w:val="BodyText"/>
        <w:spacing w:before="243" w:line="276" w:lineRule="auto"/>
        <w:ind w:left="863" w:right="421"/>
      </w:pPr>
      <w:r>
        <w:t>The EQUELLA User Community enables members to contribute, share and stay connected with other users globally, while extending their knowledge of EQUELLA.</w:t>
      </w:r>
    </w:p>
    <w:p w14:paraId="3FF31210" w14:textId="77777777" w:rsidR="003C094D" w:rsidRDefault="0082767A">
      <w:pPr>
        <w:pStyle w:val="BodyText"/>
        <w:spacing w:before="118"/>
        <w:ind w:left="863"/>
      </w:pPr>
      <w:r>
        <w:t>The following EQUELLA resources can be accessed:</w:t>
      </w:r>
    </w:p>
    <w:p w14:paraId="6B08B891" w14:textId="77777777" w:rsidR="003C094D" w:rsidRDefault="0082767A">
      <w:pPr>
        <w:pStyle w:val="ListParagraph"/>
        <w:numPr>
          <w:ilvl w:val="0"/>
          <w:numId w:val="76"/>
        </w:numPr>
        <w:tabs>
          <w:tab w:val="left" w:pos="1221"/>
          <w:tab w:val="left" w:pos="1222"/>
        </w:tabs>
        <w:spacing w:before="158"/>
        <w:rPr>
          <w:rFonts w:ascii="Symbol"/>
          <w:sz w:val="20"/>
        </w:rPr>
      </w:pPr>
      <w:r>
        <w:rPr>
          <w:sz w:val="20"/>
        </w:rPr>
        <w:t>EQUELLA documentation</w:t>
      </w:r>
    </w:p>
    <w:p w14:paraId="489D7AD3" w14:textId="77777777" w:rsidR="003C094D" w:rsidRDefault="0082767A">
      <w:pPr>
        <w:pStyle w:val="ListParagraph"/>
        <w:numPr>
          <w:ilvl w:val="0"/>
          <w:numId w:val="76"/>
        </w:numPr>
        <w:tabs>
          <w:tab w:val="left" w:pos="1221"/>
          <w:tab w:val="left" w:pos="1222"/>
        </w:tabs>
        <w:spacing w:before="80" w:line="256" w:lineRule="auto"/>
        <w:ind w:right="960"/>
        <w:rPr>
          <w:rFonts w:ascii="Symbol"/>
          <w:sz w:val="20"/>
        </w:rPr>
      </w:pPr>
      <w:r>
        <w:rPr>
          <w:sz w:val="20"/>
        </w:rPr>
        <w:t>Installer, upgrades, Internationalisation packs, sample reports and</w:t>
      </w:r>
      <w:r>
        <w:rPr>
          <w:spacing w:val="-36"/>
          <w:sz w:val="20"/>
        </w:rPr>
        <w:t xml:space="preserve"> </w:t>
      </w:r>
      <w:r>
        <w:rPr>
          <w:sz w:val="20"/>
        </w:rPr>
        <w:t>miscellaneous tools.</w:t>
      </w:r>
    </w:p>
    <w:p w14:paraId="5C7DDD12" w14:textId="77777777" w:rsidR="003C094D" w:rsidRDefault="0082767A">
      <w:pPr>
        <w:pStyle w:val="BodyText"/>
        <w:spacing w:before="81"/>
        <w:ind w:left="863"/>
      </w:pPr>
      <w:r>
        <w:t>To join the EQUELLA User Community please</w:t>
      </w:r>
      <w:r w:rsidR="00D64B4C">
        <w:t xml:space="preserve"> see www.equella.com</w:t>
      </w:r>
    </w:p>
    <w:p w14:paraId="6396F55F" w14:textId="77777777" w:rsidR="003C094D" w:rsidRDefault="003C094D">
      <w:pPr>
        <w:sectPr w:rsidR="003C094D">
          <w:pgSz w:w="11910" w:h="16840"/>
          <w:pgMar w:top="1660" w:right="660" w:bottom="1000" w:left="860" w:header="284" w:footer="809" w:gutter="0"/>
          <w:cols w:space="720"/>
        </w:sectPr>
      </w:pPr>
    </w:p>
    <w:p w14:paraId="315024B0" w14:textId="77777777" w:rsidR="003C094D" w:rsidRDefault="0082767A">
      <w:pPr>
        <w:pStyle w:val="Heading2"/>
      </w:pPr>
      <w:bookmarkStart w:id="64" w:name="_Toc515016831"/>
      <w:r>
        <w:rPr>
          <w:color w:val="364394"/>
        </w:rPr>
        <w:lastRenderedPageBreak/>
        <w:t>Export/Import tools</w:t>
      </w:r>
      <w:bookmarkEnd w:id="64"/>
    </w:p>
    <w:p w14:paraId="6A9C5258" w14:textId="77777777" w:rsidR="003C094D" w:rsidRDefault="0082767A">
      <w:pPr>
        <w:pStyle w:val="BodyText"/>
        <w:spacing w:before="241" w:line="276" w:lineRule="auto"/>
        <w:ind w:left="863" w:right="421"/>
      </w:pPr>
      <w:r>
        <w:t>EQUELLA provides two further tools for importing and exporting resources to or from an institution. The export tool enables the selection of export resources based on type or search criteria. The import tool is typically used for importing content to an EQUELLA institution where the content has been exported from an EQUELLA institution of the same version.</w:t>
      </w:r>
    </w:p>
    <w:p w14:paraId="0A0FF514" w14:textId="77777777" w:rsidR="003C094D" w:rsidRDefault="0082767A">
      <w:pPr>
        <w:spacing w:before="121"/>
        <w:ind w:left="863"/>
        <w:rPr>
          <w:i/>
          <w:sz w:val="20"/>
        </w:rPr>
      </w:pPr>
      <w:r>
        <w:rPr>
          <w:i/>
          <w:sz w:val="20"/>
        </w:rPr>
        <w:t>(Note: The Export/Import tools are EQUELLA version specific.)</w:t>
      </w:r>
    </w:p>
    <w:p w14:paraId="2139C474" w14:textId="77777777" w:rsidR="003C094D" w:rsidRDefault="003C094D">
      <w:pPr>
        <w:pStyle w:val="BodyText"/>
        <w:spacing w:before="8"/>
        <w:rPr>
          <w:i/>
          <w:sz w:val="22"/>
        </w:rPr>
      </w:pPr>
    </w:p>
    <w:p w14:paraId="403254DB" w14:textId="77777777" w:rsidR="003C094D" w:rsidRDefault="0082767A">
      <w:pPr>
        <w:pStyle w:val="Heading3"/>
      </w:pPr>
      <w:bookmarkStart w:id="65" w:name="_Toc515016832"/>
      <w:r>
        <w:rPr>
          <w:color w:val="364394"/>
        </w:rPr>
        <w:t>Export tool</w:t>
      </w:r>
      <w:bookmarkEnd w:id="65"/>
    </w:p>
    <w:p w14:paraId="65EE30AB" w14:textId="77777777" w:rsidR="003C094D" w:rsidRDefault="0082767A">
      <w:pPr>
        <w:pStyle w:val="BodyText"/>
        <w:spacing w:before="240"/>
        <w:ind w:left="863"/>
      </w:pPr>
      <w:r>
        <w:t>The export tool is java application that is configured by:</w:t>
      </w:r>
    </w:p>
    <w:p w14:paraId="7DCE0B86" w14:textId="77777777" w:rsidR="003C094D" w:rsidRDefault="0082767A">
      <w:pPr>
        <w:pStyle w:val="ListParagraph"/>
        <w:numPr>
          <w:ilvl w:val="0"/>
          <w:numId w:val="6"/>
        </w:numPr>
        <w:tabs>
          <w:tab w:val="left" w:pos="1224"/>
        </w:tabs>
        <w:spacing w:before="159" w:line="276" w:lineRule="auto"/>
        <w:ind w:right="449"/>
        <w:rPr>
          <w:sz w:val="20"/>
        </w:rPr>
      </w:pPr>
      <w:r>
        <w:rPr>
          <w:sz w:val="20"/>
        </w:rPr>
        <w:t>Entering the Institution URL and a username and password for a system administrator user.</w:t>
      </w:r>
    </w:p>
    <w:p w14:paraId="649D1A19" w14:textId="77777777" w:rsidR="003C094D" w:rsidRDefault="0082767A">
      <w:pPr>
        <w:pStyle w:val="ListParagraph"/>
        <w:numPr>
          <w:ilvl w:val="0"/>
          <w:numId w:val="6"/>
        </w:numPr>
        <w:tabs>
          <w:tab w:val="left" w:pos="1224"/>
        </w:tabs>
        <w:spacing w:before="60"/>
        <w:rPr>
          <w:sz w:val="20"/>
        </w:rPr>
      </w:pPr>
      <w:r>
        <w:rPr>
          <w:sz w:val="20"/>
        </w:rPr>
        <w:t>Selecting the resources to</w:t>
      </w:r>
      <w:r>
        <w:rPr>
          <w:spacing w:val="-4"/>
          <w:sz w:val="20"/>
        </w:rPr>
        <w:t xml:space="preserve"> </w:t>
      </w:r>
      <w:r>
        <w:rPr>
          <w:sz w:val="20"/>
        </w:rPr>
        <w:t>export.</w:t>
      </w:r>
    </w:p>
    <w:p w14:paraId="79FF2C30" w14:textId="77777777" w:rsidR="003C094D" w:rsidRDefault="0082767A">
      <w:pPr>
        <w:pStyle w:val="ListParagraph"/>
        <w:numPr>
          <w:ilvl w:val="0"/>
          <w:numId w:val="6"/>
        </w:numPr>
        <w:tabs>
          <w:tab w:val="left" w:pos="1224"/>
        </w:tabs>
        <w:rPr>
          <w:sz w:val="20"/>
        </w:rPr>
      </w:pPr>
      <w:r>
        <w:rPr>
          <w:sz w:val="20"/>
        </w:rPr>
        <w:t>Configure where they should be stored on the local</w:t>
      </w:r>
      <w:r>
        <w:rPr>
          <w:spacing w:val="-9"/>
          <w:sz w:val="20"/>
        </w:rPr>
        <w:t xml:space="preserve"> </w:t>
      </w:r>
      <w:r>
        <w:rPr>
          <w:sz w:val="20"/>
        </w:rPr>
        <w:t>system.</w:t>
      </w:r>
    </w:p>
    <w:p w14:paraId="4D4F17FC" w14:textId="77777777" w:rsidR="003C094D" w:rsidRDefault="0082767A">
      <w:pPr>
        <w:pStyle w:val="ListParagraph"/>
        <w:numPr>
          <w:ilvl w:val="0"/>
          <w:numId w:val="6"/>
        </w:numPr>
        <w:tabs>
          <w:tab w:val="left" w:pos="1224"/>
        </w:tabs>
        <w:spacing w:before="98"/>
        <w:rPr>
          <w:sz w:val="20"/>
        </w:rPr>
      </w:pPr>
      <w:r>
        <w:rPr>
          <w:sz w:val="20"/>
        </w:rPr>
        <w:t xml:space="preserve">Start the export. An example of the export tool is shown in </w:t>
      </w:r>
      <w:hyperlink w:anchor="_bookmark56" w:history="1">
        <w:r>
          <w:rPr>
            <w:sz w:val="20"/>
          </w:rPr>
          <w:t>Figure</w:t>
        </w:r>
        <w:r>
          <w:rPr>
            <w:spacing w:val="-5"/>
            <w:sz w:val="20"/>
          </w:rPr>
          <w:t xml:space="preserve"> </w:t>
        </w:r>
        <w:r>
          <w:rPr>
            <w:sz w:val="20"/>
          </w:rPr>
          <w:t>22</w:t>
        </w:r>
      </w:hyperlink>
      <w:r>
        <w:rPr>
          <w:sz w:val="20"/>
        </w:rPr>
        <w:t>.</w:t>
      </w:r>
    </w:p>
    <w:p w14:paraId="6E5803C6" w14:textId="77777777" w:rsidR="003C094D" w:rsidRDefault="003C094D">
      <w:pPr>
        <w:pStyle w:val="BodyText"/>
        <w:spacing w:before="5"/>
        <w:rPr>
          <w:sz w:val="9"/>
        </w:rPr>
      </w:pPr>
    </w:p>
    <w:p w14:paraId="4195ABFB" w14:textId="77777777" w:rsidR="00EF2EDA" w:rsidRPr="00EF2EDA" w:rsidRDefault="00EF2EDA">
      <w:pPr>
        <w:pStyle w:val="Heading6"/>
        <w:spacing w:before="126"/>
        <w:rPr>
          <w:b w:val="0"/>
        </w:rPr>
      </w:pPr>
      <w:bookmarkStart w:id="66" w:name="_bookmark56"/>
      <w:bookmarkEnd w:id="66"/>
      <w:r>
        <w:rPr>
          <w:b w:val="0"/>
        </w:rPr>
        <w:t>&lt;insert image Export tool&gt;</w:t>
      </w:r>
    </w:p>
    <w:p w14:paraId="25F38923" w14:textId="77777777" w:rsidR="003C094D" w:rsidRDefault="0082767A">
      <w:pPr>
        <w:pStyle w:val="Heading6"/>
        <w:spacing w:before="126"/>
      </w:pPr>
      <w:r>
        <w:t>Figure 22 The Export tool</w:t>
      </w:r>
    </w:p>
    <w:p w14:paraId="0AE0CC19" w14:textId="77777777" w:rsidR="003C094D" w:rsidRDefault="003C094D">
      <w:pPr>
        <w:pStyle w:val="BodyText"/>
        <w:spacing w:before="7"/>
        <w:rPr>
          <w:b/>
          <w:sz w:val="19"/>
        </w:rPr>
      </w:pPr>
    </w:p>
    <w:p w14:paraId="6D02A063" w14:textId="77777777" w:rsidR="003C094D" w:rsidRDefault="0082767A">
      <w:pPr>
        <w:spacing w:before="1"/>
        <w:ind w:left="217"/>
        <w:rPr>
          <w:rFonts w:ascii="Verdana-BoldItalic"/>
          <w:b/>
          <w:i/>
          <w:sz w:val="32"/>
        </w:rPr>
      </w:pPr>
      <w:r>
        <w:rPr>
          <w:rFonts w:ascii="Verdana-BoldItalic"/>
          <w:b/>
          <w:i/>
          <w:color w:val="364394"/>
          <w:sz w:val="32"/>
        </w:rPr>
        <w:t>Export tool exercise</w:t>
      </w:r>
    </w:p>
    <w:p w14:paraId="18CFF6D8" w14:textId="77777777" w:rsidR="003C094D" w:rsidRDefault="0082767A">
      <w:pPr>
        <w:spacing w:before="241" w:line="276" w:lineRule="auto"/>
        <w:ind w:left="863" w:right="734"/>
        <w:rPr>
          <w:i/>
          <w:sz w:val="20"/>
        </w:rPr>
      </w:pPr>
      <w:r>
        <w:rPr>
          <w:sz w:val="20"/>
        </w:rPr>
        <w:t xml:space="preserve">Export a selection of resources from the learning resource collection from your training institution using the export tool. Use a user with an administrator role. </w:t>
      </w:r>
      <w:r>
        <w:rPr>
          <w:i/>
          <w:sz w:val="20"/>
        </w:rPr>
        <w:t>Hint: Before entering a search string in the export utility and exporting test the search string by entering it in the EQUELLA search bar and checking the number of results returned.</w:t>
      </w:r>
    </w:p>
    <w:p w14:paraId="7D3D8020" w14:textId="77777777" w:rsidR="003C094D" w:rsidRDefault="0082767A">
      <w:pPr>
        <w:pStyle w:val="ListParagraph"/>
        <w:numPr>
          <w:ilvl w:val="0"/>
          <w:numId w:val="5"/>
        </w:numPr>
        <w:tabs>
          <w:tab w:val="left" w:pos="1224"/>
        </w:tabs>
        <w:spacing w:before="120"/>
        <w:rPr>
          <w:sz w:val="20"/>
        </w:rPr>
      </w:pPr>
      <w:r>
        <w:rPr>
          <w:sz w:val="20"/>
        </w:rPr>
        <w:t xml:space="preserve">Double click the </w:t>
      </w:r>
      <w:r>
        <w:rPr>
          <w:b/>
          <w:sz w:val="20"/>
        </w:rPr>
        <w:t xml:space="preserve">exportutil.jar </w:t>
      </w:r>
      <w:r>
        <w:rPr>
          <w:sz w:val="20"/>
        </w:rPr>
        <w:t>file to open the</w:t>
      </w:r>
      <w:r>
        <w:rPr>
          <w:spacing w:val="-6"/>
          <w:sz w:val="20"/>
        </w:rPr>
        <w:t xml:space="preserve"> </w:t>
      </w:r>
      <w:r>
        <w:rPr>
          <w:sz w:val="20"/>
        </w:rPr>
        <w:t>application.</w:t>
      </w:r>
    </w:p>
    <w:p w14:paraId="3B694CA7" w14:textId="77777777" w:rsidR="003C094D" w:rsidRDefault="0082767A">
      <w:pPr>
        <w:pStyle w:val="ListParagraph"/>
        <w:numPr>
          <w:ilvl w:val="0"/>
          <w:numId w:val="5"/>
        </w:numPr>
        <w:tabs>
          <w:tab w:val="left" w:pos="1224"/>
        </w:tabs>
        <w:spacing w:before="98"/>
        <w:rPr>
          <w:sz w:val="20"/>
        </w:rPr>
      </w:pPr>
      <w:r>
        <w:rPr>
          <w:sz w:val="20"/>
        </w:rPr>
        <w:t>Configure the tool to connect to your training institution and complete the</w:t>
      </w:r>
      <w:r>
        <w:rPr>
          <w:spacing w:val="-26"/>
          <w:sz w:val="20"/>
        </w:rPr>
        <w:t xml:space="preserve"> </w:t>
      </w:r>
      <w:r>
        <w:rPr>
          <w:sz w:val="20"/>
        </w:rPr>
        <w:t>exercise.</w:t>
      </w:r>
    </w:p>
    <w:p w14:paraId="51AE746A" w14:textId="77777777" w:rsidR="003C094D" w:rsidRDefault="003C094D">
      <w:pPr>
        <w:rPr>
          <w:sz w:val="20"/>
        </w:rPr>
        <w:sectPr w:rsidR="003C094D">
          <w:pgSz w:w="11910" w:h="16840"/>
          <w:pgMar w:top="1660" w:right="660" w:bottom="1000" w:left="860" w:header="284" w:footer="809" w:gutter="0"/>
          <w:cols w:space="720"/>
        </w:sectPr>
      </w:pPr>
    </w:p>
    <w:p w14:paraId="2CB4E6DE" w14:textId="77777777" w:rsidR="003C094D" w:rsidRDefault="0082767A">
      <w:pPr>
        <w:pStyle w:val="Heading3"/>
        <w:spacing w:before="141"/>
      </w:pPr>
      <w:bookmarkStart w:id="67" w:name="_Toc515016833"/>
      <w:r>
        <w:rPr>
          <w:color w:val="364394"/>
        </w:rPr>
        <w:lastRenderedPageBreak/>
        <w:t>Import tool</w:t>
      </w:r>
      <w:bookmarkEnd w:id="67"/>
    </w:p>
    <w:p w14:paraId="33099CC1" w14:textId="77777777" w:rsidR="003C094D" w:rsidRDefault="0082767A">
      <w:pPr>
        <w:pStyle w:val="BodyText"/>
        <w:spacing w:before="240" w:line="276" w:lineRule="auto"/>
        <w:ind w:left="863" w:right="668"/>
      </w:pPr>
      <w:r>
        <w:t>The import tool is the twin of the export tool and can be used to transfer resources to a new institution.</w:t>
      </w:r>
    </w:p>
    <w:p w14:paraId="12CF643E" w14:textId="77777777" w:rsidR="003C094D" w:rsidRDefault="0082767A">
      <w:pPr>
        <w:pStyle w:val="BodyText"/>
        <w:spacing w:before="120"/>
        <w:ind w:left="863"/>
      </w:pPr>
      <w:r>
        <w:t>The import tool is a java tool that is configured by:</w:t>
      </w:r>
    </w:p>
    <w:p w14:paraId="394566FB" w14:textId="77777777" w:rsidR="003C094D" w:rsidRDefault="0082767A">
      <w:pPr>
        <w:pStyle w:val="ListParagraph"/>
        <w:numPr>
          <w:ilvl w:val="0"/>
          <w:numId w:val="4"/>
        </w:numPr>
        <w:tabs>
          <w:tab w:val="left" w:pos="1224"/>
        </w:tabs>
        <w:spacing w:before="156" w:line="278" w:lineRule="auto"/>
        <w:ind w:right="449"/>
        <w:rPr>
          <w:sz w:val="20"/>
        </w:rPr>
      </w:pPr>
      <w:r>
        <w:rPr>
          <w:sz w:val="20"/>
        </w:rPr>
        <w:t>Entering the Institution URL and a username and password for a system administrator user.</w:t>
      </w:r>
    </w:p>
    <w:p w14:paraId="368C7776" w14:textId="77777777" w:rsidR="003C094D" w:rsidRDefault="0082767A">
      <w:pPr>
        <w:pStyle w:val="ListParagraph"/>
        <w:numPr>
          <w:ilvl w:val="0"/>
          <w:numId w:val="4"/>
        </w:numPr>
        <w:tabs>
          <w:tab w:val="left" w:pos="1224"/>
        </w:tabs>
        <w:spacing w:before="55"/>
        <w:rPr>
          <w:sz w:val="20"/>
        </w:rPr>
      </w:pPr>
      <w:r>
        <w:rPr>
          <w:sz w:val="20"/>
        </w:rPr>
        <w:t>Selecting a collection for contribution of the imported</w:t>
      </w:r>
      <w:r>
        <w:rPr>
          <w:spacing w:val="-8"/>
          <w:sz w:val="20"/>
        </w:rPr>
        <w:t xml:space="preserve"> </w:t>
      </w:r>
      <w:r>
        <w:rPr>
          <w:sz w:val="20"/>
        </w:rPr>
        <w:t>resources.</w:t>
      </w:r>
    </w:p>
    <w:p w14:paraId="45CFC042" w14:textId="77777777" w:rsidR="003C094D" w:rsidRDefault="0082767A">
      <w:pPr>
        <w:pStyle w:val="ListParagraph"/>
        <w:numPr>
          <w:ilvl w:val="0"/>
          <w:numId w:val="4"/>
        </w:numPr>
        <w:tabs>
          <w:tab w:val="left" w:pos="1224"/>
        </w:tabs>
        <w:spacing w:before="98"/>
        <w:rPr>
          <w:sz w:val="20"/>
        </w:rPr>
      </w:pPr>
      <w:r>
        <w:rPr>
          <w:sz w:val="20"/>
        </w:rPr>
        <w:t>Select a resource then upload.</w:t>
      </w:r>
    </w:p>
    <w:p w14:paraId="4E0F8E60" w14:textId="77777777" w:rsidR="003C094D" w:rsidRDefault="0082767A">
      <w:pPr>
        <w:pStyle w:val="BodyText"/>
        <w:spacing w:before="95"/>
        <w:ind w:left="863"/>
      </w:pPr>
      <w:r>
        <w:t xml:space="preserve">An example of the import utility is shown in </w:t>
      </w:r>
      <w:hyperlink w:anchor="_bookmark57" w:history="1">
        <w:r>
          <w:t>Figure 23</w:t>
        </w:r>
      </w:hyperlink>
      <w:r>
        <w:t>.</w:t>
      </w:r>
    </w:p>
    <w:p w14:paraId="45D5D004" w14:textId="77777777" w:rsidR="003C094D" w:rsidRDefault="003C094D">
      <w:pPr>
        <w:pStyle w:val="BodyText"/>
        <w:spacing w:before="8"/>
        <w:rPr>
          <w:sz w:val="9"/>
        </w:rPr>
      </w:pPr>
    </w:p>
    <w:p w14:paraId="369A0CCF" w14:textId="77777777" w:rsidR="00EF2EDA" w:rsidRPr="00EF2EDA" w:rsidRDefault="00EF2EDA">
      <w:pPr>
        <w:pStyle w:val="Heading6"/>
        <w:spacing w:before="109"/>
        <w:rPr>
          <w:b w:val="0"/>
        </w:rPr>
      </w:pPr>
      <w:bookmarkStart w:id="68" w:name="_bookmark57"/>
      <w:bookmarkEnd w:id="68"/>
      <w:r w:rsidRPr="00EF2EDA">
        <w:rPr>
          <w:b w:val="0"/>
        </w:rPr>
        <w:t>&lt;insert image of Import tool&gt;</w:t>
      </w:r>
    </w:p>
    <w:p w14:paraId="4EEA357E" w14:textId="77777777" w:rsidR="003C094D" w:rsidRDefault="0082767A">
      <w:pPr>
        <w:pStyle w:val="Heading6"/>
        <w:spacing w:before="109"/>
      </w:pPr>
      <w:r>
        <w:t>Figure 23 Import tool</w:t>
      </w:r>
    </w:p>
    <w:p w14:paraId="0A1309E1" w14:textId="77777777" w:rsidR="003C094D" w:rsidRDefault="003C094D">
      <w:pPr>
        <w:pStyle w:val="BodyText"/>
        <w:spacing w:before="10"/>
        <w:rPr>
          <w:b/>
          <w:sz w:val="19"/>
        </w:rPr>
      </w:pPr>
    </w:p>
    <w:p w14:paraId="176EADD2" w14:textId="77777777" w:rsidR="003C094D" w:rsidRDefault="0082767A">
      <w:pPr>
        <w:ind w:left="217"/>
        <w:rPr>
          <w:rFonts w:ascii="Verdana-BoldItalic"/>
          <w:b/>
          <w:i/>
          <w:sz w:val="32"/>
        </w:rPr>
      </w:pPr>
      <w:r>
        <w:rPr>
          <w:rFonts w:ascii="Verdana-BoldItalic"/>
          <w:b/>
          <w:i/>
          <w:color w:val="364394"/>
          <w:sz w:val="32"/>
        </w:rPr>
        <w:t>Import tool exercise</w:t>
      </w:r>
    </w:p>
    <w:p w14:paraId="0C0F03CB" w14:textId="77777777" w:rsidR="003C094D" w:rsidRDefault="0082767A">
      <w:pPr>
        <w:pStyle w:val="BodyText"/>
        <w:spacing w:before="241" w:line="276" w:lineRule="auto"/>
        <w:ind w:left="863" w:right="463"/>
      </w:pPr>
      <w:r>
        <w:t>Import a resource you exported in the previous exercise. Ensure you are importing to the collection the resource was exported from (when exporting to a different collection an XSLT will be needed to map the metadata correctly).</w:t>
      </w:r>
    </w:p>
    <w:p w14:paraId="3711468F" w14:textId="77777777" w:rsidR="003C094D" w:rsidRDefault="0082767A">
      <w:pPr>
        <w:pStyle w:val="ListParagraph"/>
        <w:numPr>
          <w:ilvl w:val="0"/>
          <w:numId w:val="3"/>
        </w:numPr>
        <w:tabs>
          <w:tab w:val="left" w:pos="1224"/>
        </w:tabs>
        <w:spacing w:before="119"/>
        <w:rPr>
          <w:sz w:val="20"/>
        </w:rPr>
      </w:pPr>
      <w:r>
        <w:rPr>
          <w:sz w:val="20"/>
        </w:rPr>
        <w:t xml:space="preserve">Double click the </w:t>
      </w:r>
      <w:r>
        <w:rPr>
          <w:b/>
          <w:sz w:val="20"/>
        </w:rPr>
        <w:t xml:space="preserve">importutil.jar </w:t>
      </w:r>
      <w:r>
        <w:rPr>
          <w:sz w:val="20"/>
        </w:rPr>
        <w:t>file to open the</w:t>
      </w:r>
      <w:r>
        <w:rPr>
          <w:spacing w:val="-5"/>
          <w:sz w:val="20"/>
        </w:rPr>
        <w:t xml:space="preserve"> </w:t>
      </w:r>
      <w:r>
        <w:rPr>
          <w:sz w:val="20"/>
        </w:rPr>
        <w:t>application.</w:t>
      </w:r>
    </w:p>
    <w:p w14:paraId="2CCC9E30" w14:textId="77777777" w:rsidR="003C094D" w:rsidRDefault="0082767A">
      <w:pPr>
        <w:pStyle w:val="ListParagraph"/>
        <w:numPr>
          <w:ilvl w:val="0"/>
          <w:numId w:val="3"/>
        </w:numPr>
        <w:tabs>
          <w:tab w:val="left" w:pos="1224"/>
        </w:tabs>
        <w:spacing w:before="98"/>
        <w:rPr>
          <w:sz w:val="20"/>
        </w:rPr>
      </w:pPr>
      <w:r>
        <w:rPr>
          <w:sz w:val="20"/>
        </w:rPr>
        <w:t>Configure the tool to connect to your training institution and complete the</w:t>
      </w:r>
      <w:r>
        <w:rPr>
          <w:spacing w:val="-23"/>
          <w:sz w:val="20"/>
        </w:rPr>
        <w:t xml:space="preserve"> </w:t>
      </w:r>
      <w:r>
        <w:rPr>
          <w:sz w:val="20"/>
        </w:rPr>
        <w:t>upload.</w:t>
      </w:r>
    </w:p>
    <w:p w14:paraId="40DD60CB" w14:textId="77777777" w:rsidR="003C094D" w:rsidRDefault="003C094D">
      <w:pPr>
        <w:rPr>
          <w:sz w:val="20"/>
        </w:rPr>
        <w:sectPr w:rsidR="003C094D">
          <w:pgSz w:w="11910" w:h="16840"/>
          <w:pgMar w:top="1660" w:right="660" w:bottom="1000" w:left="860" w:header="284" w:footer="809" w:gutter="0"/>
          <w:cols w:space="720"/>
        </w:sectPr>
      </w:pPr>
    </w:p>
    <w:p w14:paraId="07D71EEC" w14:textId="77777777" w:rsidR="003C094D" w:rsidRDefault="0082767A">
      <w:pPr>
        <w:pStyle w:val="Heading2"/>
      </w:pPr>
      <w:bookmarkStart w:id="69" w:name="_Toc515016834"/>
      <w:r>
        <w:rPr>
          <w:color w:val="364394"/>
        </w:rPr>
        <w:lastRenderedPageBreak/>
        <w:t>EQUELLA Bulk Importer (EBI)</w:t>
      </w:r>
      <w:bookmarkEnd w:id="69"/>
    </w:p>
    <w:p w14:paraId="62C9E8AC" w14:textId="77777777" w:rsidR="003C094D" w:rsidRDefault="0082767A">
      <w:pPr>
        <w:pStyle w:val="BodyText"/>
        <w:spacing w:before="241" w:line="276" w:lineRule="auto"/>
        <w:ind w:left="863" w:right="867"/>
      </w:pPr>
      <w:r>
        <w:t>The EQUELLA Bulk Importer is a program that allows you to upload content into the EQUELLA Digital Repository. It allows less technical users to quickly and easily import large amounts of content into EQUELLA. The simple steps to use it are as follows:</w:t>
      </w:r>
    </w:p>
    <w:p w14:paraId="76EFFD60" w14:textId="77777777" w:rsidR="003C094D" w:rsidRDefault="0082767A">
      <w:pPr>
        <w:pStyle w:val="ListParagraph"/>
        <w:numPr>
          <w:ilvl w:val="0"/>
          <w:numId w:val="2"/>
        </w:numPr>
        <w:tabs>
          <w:tab w:val="left" w:pos="1224"/>
        </w:tabs>
        <w:spacing w:before="121" w:line="276" w:lineRule="auto"/>
        <w:ind w:right="1007"/>
        <w:rPr>
          <w:sz w:val="20"/>
        </w:rPr>
      </w:pPr>
      <w:r>
        <w:rPr>
          <w:sz w:val="20"/>
        </w:rPr>
        <w:t xml:space="preserve">Collect your data into a spreadsheet-like text file called a comma separated view (CSV). An example is shown in </w:t>
      </w:r>
      <w:hyperlink w:anchor="_bookmark59" w:history="1">
        <w:r>
          <w:rPr>
            <w:sz w:val="20"/>
          </w:rPr>
          <w:t>Figure</w:t>
        </w:r>
        <w:r>
          <w:rPr>
            <w:spacing w:val="-6"/>
            <w:sz w:val="20"/>
          </w:rPr>
          <w:t xml:space="preserve"> </w:t>
        </w:r>
        <w:r>
          <w:rPr>
            <w:sz w:val="20"/>
          </w:rPr>
          <w:t>24</w:t>
        </w:r>
      </w:hyperlink>
      <w:r>
        <w:rPr>
          <w:sz w:val="20"/>
        </w:rPr>
        <w:t>.</w:t>
      </w:r>
    </w:p>
    <w:p w14:paraId="6FD8457B" w14:textId="77777777" w:rsidR="003C094D" w:rsidRDefault="0082767A">
      <w:pPr>
        <w:pStyle w:val="ListParagraph"/>
        <w:numPr>
          <w:ilvl w:val="0"/>
          <w:numId w:val="2"/>
        </w:numPr>
        <w:tabs>
          <w:tab w:val="left" w:pos="1224"/>
        </w:tabs>
        <w:spacing w:before="60"/>
        <w:rPr>
          <w:sz w:val="20"/>
        </w:rPr>
      </w:pPr>
      <w:r>
        <w:rPr>
          <w:sz w:val="20"/>
        </w:rPr>
        <w:t>Specify in your CSV where in the data should go and any files you wish to</w:t>
      </w:r>
      <w:r>
        <w:rPr>
          <w:spacing w:val="-20"/>
          <w:sz w:val="20"/>
        </w:rPr>
        <w:t xml:space="preserve"> </w:t>
      </w:r>
      <w:r>
        <w:rPr>
          <w:sz w:val="20"/>
        </w:rPr>
        <w:t>attach.</w:t>
      </w:r>
    </w:p>
    <w:p w14:paraId="56EE7864" w14:textId="77777777" w:rsidR="003C094D" w:rsidRDefault="0082767A">
      <w:pPr>
        <w:pStyle w:val="ListParagraph"/>
        <w:numPr>
          <w:ilvl w:val="0"/>
          <w:numId w:val="2"/>
        </w:numPr>
        <w:tabs>
          <w:tab w:val="left" w:pos="1224"/>
        </w:tabs>
        <w:spacing w:before="96"/>
        <w:rPr>
          <w:sz w:val="20"/>
        </w:rPr>
      </w:pPr>
      <w:r>
        <w:rPr>
          <w:sz w:val="20"/>
        </w:rPr>
        <w:t>Point the EQUELLA Bulk Importer at your CSV and your EQUELLA</w:t>
      </w:r>
      <w:r>
        <w:rPr>
          <w:spacing w:val="-10"/>
          <w:sz w:val="20"/>
        </w:rPr>
        <w:t xml:space="preserve"> </w:t>
      </w:r>
      <w:r>
        <w:rPr>
          <w:sz w:val="20"/>
        </w:rPr>
        <w:t>server.</w:t>
      </w:r>
    </w:p>
    <w:p w14:paraId="158D8626" w14:textId="77777777" w:rsidR="003C094D" w:rsidRDefault="003C094D">
      <w:pPr>
        <w:pStyle w:val="BodyText"/>
        <w:spacing w:before="9"/>
        <w:rPr>
          <w:sz w:val="22"/>
        </w:rPr>
      </w:pPr>
    </w:p>
    <w:p w14:paraId="71600FE8" w14:textId="77777777" w:rsidR="003C094D" w:rsidRDefault="0082767A">
      <w:pPr>
        <w:pStyle w:val="Heading3"/>
      </w:pPr>
      <w:bookmarkStart w:id="70" w:name="_Toc515016835"/>
      <w:r>
        <w:rPr>
          <w:color w:val="364394"/>
        </w:rPr>
        <w:t>How the EQUELLA Bulk importer works</w:t>
      </w:r>
      <w:bookmarkEnd w:id="70"/>
    </w:p>
    <w:p w14:paraId="0D4F28A7" w14:textId="77777777" w:rsidR="003C094D" w:rsidRDefault="0082767A">
      <w:pPr>
        <w:pStyle w:val="BodyText"/>
        <w:spacing w:before="242" w:line="276" w:lineRule="auto"/>
        <w:ind w:left="863" w:right="545"/>
      </w:pPr>
      <w:r>
        <w:t>The EQUELLA Bulk Importer can either be installed on your workstation or on a server. From there it reads a CSV text file provided by you. The CSV can be placed either on the same computer as the EQUELLA Bulk Importer or on a shared folder on your network.</w:t>
      </w:r>
    </w:p>
    <w:p w14:paraId="30D73B67" w14:textId="77777777" w:rsidR="003C094D" w:rsidRDefault="0082767A">
      <w:pPr>
        <w:pStyle w:val="BodyText"/>
        <w:spacing w:line="276" w:lineRule="auto"/>
        <w:ind w:left="863" w:right="422"/>
      </w:pPr>
      <w:r>
        <w:rPr>
          <w:noProof/>
          <w:lang w:val="en-US" w:eastAsia="en-US" w:bidi="ar-SA"/>
        </w:rPr>
        <w:drawing>
          <wp:anchor distT="0" distB="0" distL="0" distR="0" simplePos="0" relativeHeight="251667456" behindDoc="0" locked="0" layoutInCell="1" allowOverlap="1" wp14:anchorId="6F9375C7" wp14:editId="071A4C28">
            <wp:simplePos x="0" y="0"/>
            <wp:positionH relativeFrom="page">
              <wp:posOffset>1094105</wp:posOffset>
            </wp:positionH>
            <wp:positionV relativeFrom="paragraph">
              <wp:posOffset>608631</wp:posOffset>
            </wp:positionV>
            <wp:extent cx="5598112" cy="821150"/>
            <wp:effectExtent l="0" t="0" r="0" b="0"/>
            <wp:wrapTopAndBottom/>
            <wp:docPr id="10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0.jpeg"/>
                    <pic:cNvPicPr/>
                  </pic:nvPicPr>
                  <pic:blipFill>
                    <a:blip r:embed="rId49" cstate="print"/>
                    <a:stretch>
                      <a:fillRect/>
                    </a:stretch>
                  </pic:blipFill>
                  <pic:spPr>
                    <a:xfrm>
                      <a:off x="0" y="0"/>
                      <a:ext cx="5598112" cy="821150"/>
                    </a:xfrm>
                    <a:prstGeom prst="rect">
                      <a:avLst/>
                    </a:prstGeom>
                  </pic:spPr>
                </pic:pic>
              </a:graphicData>
            </a:graphic>
          </wp:anchor>
        </w:drawing>
      </w:r>
      <w:r>
        <w:t xml:space="preserve">Based on the data from each row in your CSV, it forms XML metadata and locates files for uploading. An example is shown in </w:t>
      </w:r>
      <w:hyperlink w:anchor="_bookmark60" w:history="1">
        <w:r>
          <w:t>Figure 25</w:t>
        </w:r>
      </w:hyperlink>
      <w:r>
        <w:t>. The EBI then creates a corresponding item with the metadata and file attachments.</w:t>
      </w:r>
    </w:p>
    <w:p w14:paraId="4C0EA2C1" w14:textId="77777777" w:rsidR="003C094D" w:rsidRDefault="0082767A">
      <w:pPr>
        <w:pStyle w:val="Heading6"/>
        <w:spacing w:before="153"/>
      </w:pPr>
      <w:bookmarkStart w:id="71" w:name="_bookmark59"/>
      <w:bookmarkEnd w:id="71"/>
      <w:r>
        <w:t>Figure 24 Example CSV file</w:t>
      </w:r>
    </w:p>
    <w:p w14:paraId="688692C3" w14:textId="77777777" w:rsidR="003C094D" w:rsidRDefault="0082767A">
      <w:pPr>
        <w:pStyle w:val="BodyText"/>
        <w:spacing w:before="6"/>
        <w:rPr>
          <w:b/>
          <w:sz w:val="16"/>
        </w:rPr>
      </w:pPr>
      <w:r>
        <w:rPr>
          <w:noProof/>
          <w:lang w:val="en-US" w:eastAsia="en-US" w:bidi="ar-SA"/>
        </w:rPr>
        <w:drawing>
          <wp:anchor distT="0" distB="0" distL="0" distR="0" simplePos="0" relativeHeight="251668480" behindDoc="0" locked="0" layoutInCell="1" allowOverlap="1" wp14:anchorId="16E84D8F" wp14:editId="68F4352C">
            <wp:simplePos x="0" y="0"/>
            <wp:positionH relativeFrom="page">
              <wp:posOffset>1094105</wp:posOffset>
            </wp:positionH>
            <wp:positionV relativeFrom="paragraph">
              <wp:posOffset>152516</wp:posOffset>
            </wp:positionV>
            <wp:extent cx="4210470" cy="2355056"/>
            <wp:effectExtent l="0" t="0" r="0" b="0"/>
            <wp:wrapTopAndBottom/>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50" cstate="print"/>
                    <a:stretch>
                      <a:fillRect/>
                    </a:stretch>
                  </pic:blipFill>
                  <pic:spPr>
                    <a:xfrm>
                      <a:off x="0" y="0"/>
                      <a:ext cx="4210470" cy="2355056"/>
                    </a:xfrm>
                    <a:prstGeom prst="rect">
                      <a:avLst/>
                    </a:prstGeom>
                  </pic:spPr>
                </pic:pic>
              </a:graphicData>
            </a:graphic>
          </wp:anchor>
        </w:drawing>
      </w:r>
    </w:p>
    <w:p w14:paraId="0DB93C14" w14:textId="77777777" w:rsidR="003C094D" w:rsidRDefault="0082767A">
      <w:pPr>
        <w:spacing w:before="140"/>
        <w:ind w:left="863"/>
        <w:rPr>
          <w:b/>
          <w:sz w:val="20"/>
        </w:rPr>
      </w:pPr>
      <w:bookmarkStart w:id="72" w:name="_bookmark60"/>
      <w:bookmarkEnd w:id="72"/>
      <w:r>
        <w:rPr>
          <w:b/>
          <w:sz w:val="20"/>
        </w:rPr>
        <w:t>Figure 25 EBI with loaded CSV file</w:t>
      </w:r>
    </w:p>
    <w:p w14:paraId="16427AB3" w14:textId="77777777" w:rsidR="003C094D" w:rsidRDefault="003C094D">
      <w:pPr>
        <w:pStyle w:val="BodyText"/>
        <w:spacing w:before="9"/>
        <w:rPr>
          <w:b/>
          <w:sz w:val="19"/>
        </w:rPr>
      </w:pPr>
    </w:p>
    <w:p w14:paraId="0F69D7AF" w14:textId="77777777" w:rsidR="003C094D" w:rsidRDefault="0082767A">
      <w:pPr>
        <w:pStyle w:val="BodyText"/>
        <w:ind w:left="863"/>
      </w:pPr>
      <w:r>
        <w:t>The EQUELLA Bulk Importer is designed to import content into EQUELLA 4.1 and higher.</w:t>
      </w:r>
    </w:p>
    <w:p w14:paraId="6A83FFF5" w14:textId="77777777" w:rsidR="003C094D" w:rsidRDefault="003C094D">
      <w:pPr>
        <w:spacing w:line="276" w:lineRule="auto"/>
        <w:sectPr w:rsidR="003C094D">
          <w:pgSz w:w="11910" w:h="16840"/>
          <w:pgMar w:top="1660" w:right="660" w:bottom="1000" w:left="860" w:header="284" w:footer="809" w:gutter="0"/>
          <w:cols w:space="720"/>
        </w:sectPr>
      </w:pPr>
    </w:p>
    <w:p w14:paraId="64FF3A5C" w14:textId="77777777" w:rsidR="003C094D" w:rsidRDefault="003C094D">
      <w:pPr>
        <w:pStyle w:val="BodyText"/>
        <w:spacing w:before="7"/>
        <w:rPr>
          <w:sz w:val="22"/>
        </w:rPr>
      </w:pPr>
    </w:p>
    <w:p w14:paraId="2E6ECBE4" w14:textId="77777777" w:rsidR="003C094D" w:rsidRDefault="0082767A">
      <w:pPr>
        <w:pStyle w:val="Heading3"/>
        <w:spacing w:before="1"/>
      </w:pPr>
      <w:bookmarkStart w:id="73" w:name="_Toc515016836"/>
      <w:r>
        <w:rPr>
          <w:color w:val="364394"/>
        </w:rPr>
        <w:t>EBI exercise</w:t>
      </w:r>
      <w:bookmarkEnd w:id="73"/>
    </w:p>
    <w:p w14:paraId="6B90B5F4" w14:textId="77777777" w:rsidR="003C094D" w:rsidRDefault="0082767A">
      <w:pPr>
        <w:pStyle w:val="BodyText"/>
        <w:spacing w:before="240"/>
        <w:ind w:left="863"/>
      </w:pPr>
      <w:r>
        <w:t>Install the EBI, create a CSV file and upload content to your EQUELLA Digital Repository.</w:t>
      </w:r>
    </w:p>
    <w:p w14:paraId="29A14076" w14:textId="77777777" w:rsidR="003C094D" w:rsidRDefault="0082767A">
      <w:pPr>
        <w:pStyle w:val="ListParagraph"/>
        <w:numPr>
          <w:ilvl w:val="0"/>
          <w:numId w:val="1"/>
        </w:numPr>
        <w:tabs>
          <w:tab w:val="left" w:pos="1224"/>
        </w:tabs>
        <w:spacing w:before="158"/>
        <w:ind w:firstLine="0"/>
        <w:rPr>
          <w:sz w:val="20"/>
        </w:rPr>
      </w:pPr>
      <w:r>
        <w:rPr>
          <w:sz w:val="20"/>
        </w:rPr>
        <w:t xml:space="preserve">Search for the </w:t>
      </w:r>
      <w:r>
        <w:rPr>
          <w:i/>
          <w:sz w:val="20"/>
        </w:rPr>
        <w:t xml:space="preserve">User Community </w:t>
      </w:r>
      <w:r>
        <w:rPr>
          <w:sz w:val="20"/>
        </w:rPr>
        <w:t>resource in your</w:t>
      </w:r>
      <w:r>
        <w:rPr>
          <w:spacing w:val="-12"/>
          <w:sz w:val="20"/>
        </w:rPr>
        <w:t xml:space="preserve"> </w:t>
      </w:r>
      <w:r>
        <w:rPr>
          <w:sz w:val="20"/>
        </w:rPr>
        <w:t>repository.</w:t>
      </w:r>
    </w:p>
    <w:p w14:paraId="2A32BB39" w14:textId="77777777" w:rsidR="003C094D" w:rsidRDefault="0082767A">
      <w:pPr>
        <w:pStyle w:val="ListParagraph"/>
        <w:numPr>
          <w:ilvl w:val="0"/>
          <w:numId w:val="1"/>
        </w:numPr>
        <w:tabs>
          <w:tab w:val="left" w:pos="1224"/>
        </w:tabs>
        <w:ind w:firstLine="0"/>
        <w:rPr>
          <w:sz w:val="20"/>
        </w:rPr>
      </w:pPr>
      <w:r>
        <w:rPr>
          <w:sz w:val="20"/>
        </w:rPr>
        <w:t>Login or join the EQUELLA User</w:t>
      </w:r>
      <w:r>
        <w:rPr>
          <w:spacing w:val="-6"/>
          <w:sz w:val="20"/>
        </w:rPr>
        <w:t xml:space="preserve"> </w:t>
      </w:r>
      <w:r>
        <w:rPr>
          <w:sz w:val="20"/>
        </w:rPr>
        <w:t>Community.</w:t>
      </w:r>
    </w:p>
    <w:p w14:paraId="774530B4" w14:textId="77777777" w:rsidR="003C094D" w:rsidRDefault="0082767A">
      <w:pPr>
        <w:pStyle w:val="ListParagraph"/>
        <w:numPr>
          <w:ilvl w:val="0"/>
          <w:numId w:val="1"/>
        </w:numPr>
        <w:tabs>
          <w:tab w:val="left" w:pos="1224"/>
        </w:tabs>
        <w:spacing w:before="98" w:line="333" w:lineRule="auto"/>
        <w:ind w:right="1884" w:firstLine="0"/>
        <w:rPr>
          <w:sz w:val="20"/>
        </w:rPr>
      </w:pPr>
      <w:r>
        <w:rPr>
          <w:sz w:val="20"/>
        </w:rPr>
        <w:t>Search for the EBI information and follow the links to download the</w:t>
      </w:r>
      <w:r>
        <w:rPr>
          <w:spacing w:val="-34"/>
          <w:sz w:val="20"/>
        </w:rPr>
        <w:t xml:space="preserve"> </w:t>
      </w:r>
      <w:r>
        <w:rPr>
          <w:sz w:val="20"/>
        </w:rPr>
        <w:t>EBI. There is a manual provided with the</w:t>
      </w:r>
      <w:r>
        <w:rPr>
          <w:spacing w:val="-7"/>
          <w:sz w:val="20"/>
        </w:rPr>
        <w:t xml:space="preserve"> </w:t>
      </w:r>
      <w:r>
        <w:rPr>
          <w:sz w:val="20"/>
        </w:rPr>
        <w:t>download.</w:t>
      </w:r>
    </w:p>
    <w:p w14:paraId="346A4FAB" w14:textId="77777777" w:rsidR="003C094D" w:rsidRDefault="0082767A">
      <w:pPr>
        <w:pStyle w:val="ListParagraph"/>
        <w:numPr>
          <w:ilvl w:val="0"/>
          <w:numId w:val="1"/>
        </w:numPr>
        <w:tabs>
          <w:tab w:val="left" w:pos="1224"/>
        </w:tabs>
        <w:spacing w:before="63" w:line="276" w:lineRule="auto"/>
        <w:ind w:left="1223" w:right="730"/>
        <w:rPr>
          <w:i/>
          <w:sz w:val="20"/>
        </w:rPr>
      </w:pPr>
      <w:r>
        <w:rPr>
          <w:sz w:val="20"/>
        </w:rPr>
        <w:t xml:space="preserve">Follow the instructions to create a CSV file or use the </w:t>
      </w:r>
      <w:r>
        <w:rPr>
          <w:i/>
          <w:sz w:val="20"/>
        </w:rPr>
        <w:t xml:space="preserve">example.csv </w:t>
      </w:r>
      <w:r>
        <w:rPr>
          <w:sz w:val="20"/>
        </w:rPr>
        <w:t xml:space="preserve">using the </w:t>
      </w:r>
      <w:proofErr w:type="spellStart"/>
      <w:r>
        <w:rPr>
          <w:sz w:val="20"/>
        </w:rPr>
        <w:t>xpaths</w:t>
      </w:r>
      <w:proofErr w:type="spellEnd"/>
      <w:r>
        <w:rPr>
          <w:sz w:val="20"/>
        </w:rPr>
        <w:t xml:space="preserve"> from </w:t>
      </w:r>
      <w:proofErr w:type="gramStart"/>
      <w:r>
        <w:rPr>
          <w:sz w:val="20"/>
        </w:rPr>
        <w:t>you</w:t>
      </w:r>
      <w:proofErr w:type="gramEnd"/>
      <w:r>
        <w:rPr>
          <w:sz w:val="20"/>
        </w:rPr>
        <w:t xml:space="preserve"> schema. </w:t>
      </w:r>
      <w:r>
        <w:rPr>
          <w:i/>
          <w:sz w:val="20"/>
        </w:rPr>
        <w:t>Note: Use resource/</w:t>
      </w:r>
      <w:proofErr w:type="spellStart"/>
      <w:r>
        <w:rPr>
          <w:i/>
          <w:sz w:val="20"/>
        </w:rPr>
        <w:t>resourcebody</w:t>
      </w:r>
      <w:proofErr w:type="spellEnd"/>
      <w:r>
        <w:rPr>
          <w:i/>
          <w:sz w:val="20"/>
        </w:rPr>
        <w:t>/name instead</w:t>
      </w:r>
      <w:r>
        <w:rPr>
          <w:i/>
          <w:spacing w:val="-3"/>
          <w:sz w:val="20"/>
        </w:rPr>
        <w:t xml:space="preserve"> </w:t>
      </w:r>
      <w:r>
        <w:rPr>
          <w:i/>
          <w:sz w:val="20"/>
        </w:rPr>
        <w:t>of</w:t>
      </w:r>
    </w:p>
    <w:p w14:paraId="6D7F2AB6" w14:textId="77777777" w:rsidR="003C094D" w:rsidRDefault="0082767A">
      <w:pPr>
        <w:ind w:left="1223"/>
        <w:rPr>
          <w:i/>
          <w:sz w:val="20"/>
        </w:rPr>
      </w:pPr>
      <w:r>
        <w:rPr>
          <w:i/>
          <w:sz w:val="20"/>
        </w:rPr>
        <w:t>/xml/resource/</w:t>
      </w:r>
      <w:proofErr w:type="spellStart"/>
      <w:r>
        <w:rPr>
          <w:i/>
          <w:sz w:val="20"/>
        </w:rPr>
        <w:t>resourcebody</w:t>
      </w:r>
      <w:proofErr w:type="spellEnd"/>
      <w:r>
        <w:rPr>
          <w:i/>
          <w:sz w:val="20"/>
        </w:rPr>
        <w:t>/name.</w:t>
      </w:r>
    </w:p>
    <w:p w14:paraId="42966EEB" w14:textId="77777777" w:rsidR="003C094D" w:rsidRDefault="0082767A">
      <w:pPr>
        <w:pStyle w:val="ListParagraph"/>
        <w:numPr>
          <w:ilvl w:val="0"/>
          <w:numId w:val="1"/>
        </w:numPr>
        <w:tabs>
          <w:tab w:val="left" w:pos="1224"/>
        </w:tabs>
        <w:spacing w:before="96"/>
        <w:ind w:firstLine="0"/>
        <w:rPr>
          <w:sz w:val="20"/>
        </w:rPr>
      </w:pPr>
      <w:r>
        <w:rPr>
          <w:sz w:val="20"/>
        </w:rPr>
        <w:t>Use your training institution URL, Username and</w:t>
      </w:r>
      <w:r>
        <w:rPr>
          <w:spacing w:val="-7"/>
          <w:sz w:val="20"/>
        </w:rPr>
        <w:t xml:space="preserve"> </w:t>
      </w:r>
      <w:r>
        <w:rPr>
          <w:sz w:val="20"/>
        </w:rPr>
        <w:t>Password.</w:t>
      </w:r>
    </w:p>
    <w:p w14:paraId="202A0F4E" w14:textId="77777777" w:rsidR="003C094D" w:rsidRDefault="003C094D">
      <w:pPr>
        <w:pStyle w:val="BodyText"/>
        <w:spacing w:before="98" w:line="276" w:lineRule="auto"/>
        <w:ind w:left="863" w:right="572"/>
      </w:pPr>
    </w:p>
    <w:sectPr w:rsidR="003C094D">
      <w:pgSz w:w="11910" w:h="16840"/>
      <w:pgMar w:top="1660" w:right="660" w:bottom="1000" w:left="860" w:header="284" w:footer="8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C41411A" w14:textId="77777777" w:rsidR="00F84852" w:rsidRDefault="00F84852">
      <w:r>
        <w:separator/>
      </w:r>
    </w:p>
  </w:endnote>
  <w:endnote w:type="continuationSeparator" w:id="0">
    <w:p w14:paraId="353F2B08" w14:textId="77777777" w:rsidR="00F84852" w:rsidRDefault="00F8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BoldItalic">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401FAA" w14:textId="77777777" w:rsidR="0082767A" w:rsidRDefault="0082767A">
    <w:pPr>
      <w:pStyle w:val="BodyText"/>
      <w:spacing w:line="14" w:lineRule="auto"/>
    </w:pPr>
    <w:r>
      <w:pict w14:anchorId="4045ED3B">
        <v:shapetype id="_x0000_t202" coordsize="21600,21600" o:spt="202" path="m0,0l0,21600,21600,21600,21600,0xe">
          <v:stroke joinstyle="miter"/>
          <v:path gradientshapeok="t" o:connecttype="rect"/>
        </v:shapetype>
        <v:shape id="_x0000_s2050" type="#_x0000_t202" style="position:absolute;margin-left:68.55pt;margin-top:792.2pt;width:317.7pt;height:12.95pt;z-index:-53368;mso-position-horizontal-relative:page;mso-position-vertical-relative:page" filled="f" stroked="f">
          <v:textbox inset="0,0,0,0">
            <w:txbxContent>
              <w:p w14:paraId="1332FBB6" w14:textId="77777777" w:rsidR="0082767A" w:rsidRDefault="0082767A">
                <w:pPr>
                  <w:spacing w:before="20"/>
                  <w:ind w:left="20"/>
                  <w:rPr>
                    <w:sz w:val="18"/>
                  </w:rPr>
                </w:pPr>
                <w:r>
                  <w:rPr>
                    <w:sz w:val="18"/>
                  </w:rPr>
                  <w:t>EQUELLA 6.3 EQ301 Application Administrator Workbook</w:t>
                </w:r>
              </w:p>
            </w:txbxContent>
          </v:textbox>
          <w10:wrap anchorx="page" anchory="page"/>
        </v:shape>
      </w:pict>
    </w:r>
    <w:r>
      <w:pict w14:anchorId="55AAC421">
        <v:shape id="_x0000_s2049" type="#_x0000_t202" style="position:absolute;margin-left:483.85pt;margin-top:790.4pt;width:56.95pt;height:12.95pt;z-index:-53344;mso-position-horizontal-relative:page;mso-position-vertical-relative:page" filled="f" stroked="f">
          <v:textbox inset="0,0,0,0">
            <w:txbxContent>
              <w:p w14:paraId="61CA2E57" w14:textId="77777777" w:rsidR="0082767A" w:rsidRDefault="0082767A">
                <w:pPr>
                  <w:spacing w:before="20"/>
                  <w:ind w:left="40"/>
                  <w:rPr>
                    <w:sz w:val="18"/>
                  </w:rPr>
                </w:pPr>
                <w:r>
                  <w:fldChar w:fldCharType="begin"/>
                </w:r>
                <w:r>
                  <w:rPr>
                    <w:b/>
                    <w:sz w:val="18"/>
                  </w:rPr>
                  <w:instrText xml:space="preserve"> PAGE </w:instrText>
                </w:r>
                <w:r>
                  <w:fldChar w:fldCharType="separate"/>
                </w:r>
                <w:r w:rsidR="00F36881">
                  <w:rPr>
                    <w:b/>
                    <w:noProof/>
                    <w:sz w:val="18"/>
                  </w:rPr>
                  <w:t>4</w:t>
                </w:r>
                <w:r>
                  <w:fldChar w:fldCharType="end"/>
                </w:r>
                <w:r>
                  <w:rPr>
                    <w:b/>
                    <w:sz w:val="18"/>
                  </w:rPr>
                  <w:t xml:space="preserve"> </w:t>
                </w:r>
                <w:r>
                  <w:rPr>
                    <w:sz w:val="18"/>
                  </w:rPr>
                  <w:t xml:space="preserve">| </w:t>
                </w:r>
                <w:r>
                  <w:rPr>
                    <w:color w:val="7E7E7E"/>
                    <w:sz w:val="18"/>
                  </w:rPr>
                  <w:t>P a g e</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42EBDB0" w14:textId="77777777" w:rsidR="00F84852" w:rsidRDefault="00F84852">
      <w:r>
        <w:separator/>
      </w:r>
    </w:p>
  </w:footnote>
  <w:footnote w:type="continuationSeparator" w:id="0">
    <w:p w14:paraId="58F91401" w14:textId="77777777" w:rsidR="00F84852" w:rsidRDefault="00F848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C26C5B" w14:textId="77777777" w:rsidR="0082767A" w:rsidRDefault="0082767A">
    <w:pPr>
      <w:pStyle w:val="BodyText"/>
      <w:spacing w:line="14" w:lineRule="aut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8FD394" w14:textId="77777777" w:rsidR="0082767A" w:rsidRDefault="0082767A">
    <w:pPr>
      <w:pStyle w:val="BodyText"/>
      <w:spacing w:line="14"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01335B"/>
    <w:multiLevelType w:val="hybridMultilevel"/>
    <w:tmpl w:val="EC04D67E"/>
    <w:lvl w:ilvl="0" w:tplc="59429CF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4DC286A4">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C7EC3F6E">
      <w:numFmt w:val="bullet"/>
      <w:lvlText w:val="•"/>
      <w:lvlJc w:val="left"/>
      <w:pPr>
        <w:ind w:left="2629" w:hanging="356"/>
      </w:pPr>
      <w:rPr>
        <w:rFonts w:hint="default"/>
        <w:lang w:val="en-AU" w:eastAsia="en-AU" w:bidi="en-AU"/>
      </w:rPr>
    </w:lvl>
    <w:lvl w:ilvl="3" w:tplc="C464CD62">
      <w:numFmt w:val="bullet"/>
      <w:lvlText w:val="•"/>
      <w:lvlJc w:val="left"/>
      <w:pPr>
        <w:ind w:left="3599" w:hanging="356"/>
      </w:pPr>
      <w:rPr>
        <w:rFonts w:hint="default"/>
        <w:lang w:val="en-AU" w:eastAsia="en-AU" w:bidi="en-AU"/>
      </w:rPr>
    </w:lvl>
    <w:lvl w:ilvl="4" w:tplc="9F502F2C">
      <w:numFmt w:val="bullet"/>
      <w:lvlText w:val="•"/>
      <w:lvlJc w:val="left"/>
      <w:pPr>
        <w:ind w:left="4568" w:hanging="356"/>
      </w:pPr>
      <w:rPr>
        <w:rFonts w:hint="default"/>
        <w:lang w:val="en-AU" w:eastAsia="en-AU" w:bidi="en-AU"/>
      </w:rPr>
    </w:lvl>
    <w:lvl w:ilvl="5" w:tplc="18A496CC">
      <w:numFmt w:val="bullet"/>
      <w:lvlText w:val="•"/>
      <w:lvlJc w:val="left"/>
      <w:pPr>
        <w:ind w:left="5538" w:hanging="356"/>
      </w:pPr>
      <w:rPr>
        <w:rFonts w:hint="default"/>
        <w:lang w:val="en-AU" w:eastAsia="en-AU" w:bidi="en-AU"/>
      </w:rPr>
    </w:lvl>
    <w:lvl w:ilvl="6" w:tplc="7CAEB6E6">
      <w:numFmt w:val="bullet"/>
      <w:lvlText w:val="•"/>
      <w:lvlJc w:val="left"/>
      <w:pPr>
        <w:ind w:left="6508" w:hanging="356"/>
      </w:pPr>
      <w:rPr>
        <w:rFonts w:hint="default"/>
        <w:lang w:val="en-AU" w:eastAsia="en-AU" w:bidi="en-AU"/>
      </w:rPr>
    </w:lvl>
    <w:lvl w:ilvl="7" w:tplc="4A7CC82C">
      <w:numFmt w:val="bullet"/>
      <w:lvlText w:val="•"/>
      <w:lvlJc w:val="left"/>
      <w:pPr>
        <w:ind w:left="7477" w:hanging="356"/>
      </w:pPr>
      <w:rPr>
        <w:rFonts w:hint="default"/>
        <w:lang w:val="en-AU" w:eastAsia="en-AU" w:bidi="en-AU"/>
      </w:rPr>
    </w:lvl>
    <w:lvl w:ilvl="8" w:tplc="B52493EA">
      <w:numFmt w:val="bullet"/>
      <w:lvlText w:val="•"/>
      <w:lvlJc w:val="left"/>
      <w:pPr>
        <w:ind w:left="8447" w:hanging="356"/>
      </w:pPr>
      <w:rPr>
        <w:rFonts w:hint="default"/>
        <w:lang w:val="en-AU" w:eastAsia="en-AU" w:bidi="en-AU"/>
      </w:rPr>
    </w:lvl>
  </w:abstractNum>
  <w:abstractNum w:abstractNumId="1">
    <w:nsid w:val="010D04C5"/>
    <w:multiLevelType w:val="hybridMultilevel"/>
    <w:tmpl w:val="4A6200BA"/>
    <w:lvl w:ilvl="0" w:tplc="3A402CA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37F29BCC">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75A26468">
      <w:numFmt w:val="bullet"/>
      <w:lvlText w:val="•"/>
      <w:lvlJc w:val="left"/>
      <w:pPr>
        <w:ind w:left="2629" w:hanging="356"/>
      </w:pPr>
      <w:rPr>
        <w:rFonts w:hint="default"/>
        <w:lang w:val="en-AU" w:eastAsia="en-AU" w:bidi="en-AU"/>
      </w:rPr>
    </w:lvl>
    <w:lvl w:ilvl="3" w:tplc="45949668">
      <w:numFmt w:val="bullet"/>
      <w:lvlText w:val="•"/>
      <w:lvlJc w:val="left"/>
      <w:pPr>
        <w:ind w:left="3599" w:hanging="356"/>
      </w:pPr>
      <w:rPr>
        <w:rFonts w:hint="default"/>
        <w:lang w:val="en-AU" w:eastAsia="en-AU" w:bidi="en-AU"/>
      </w:rPr>
    </w:lvl>
    <w:lvl w:ilvl="4" w:tplc="B7A609E6">
      <w:numFmt w:val="bullet"/>
      <w:lvlText w:val="•"/>
      <w:lvlJc w:val="left"/>
      <w:pPr>
        <w:ind w:left="4568" w:hanging="356"/>
      </w:pPr>
      <w:rPr>
        <w:rFonts w:hint="default"/>
        <w:lang w:val="en-AU" w:eastAsia="en-AU" w:bidi="en-AU"/>
      </w:rPr>
    </w:lvl>
    <w:lvl w:ilvl="5" w:tplc="39167A6C">
      <w:numFmt w:val="bullet"/>
      <w:lvlText w:val="•"/>
      <w:lvlJc w:val="left"/>
      <w:pPr>
        <w:ind w:left="5538" w:hanging="356"/>
      </w:pPr>
      <w:rPr>
        <w:rFonts w:hint="default"/>
        <w:lang w:val="en-AU" w:eastAsia="en-AU" w:bidi="en-AU"/>
      </w:rPr>
    </w:lvl>
    <w:lvl w:ilvl="6" w:tplc="1744E47E">
      <w:numFmt w:val="bullet"/>
      <w:lvlText w:val="•"/>
      <w:lvlJc w:val="left"/>
      <w:pPr>
        <w:ind w:left="6508" w:hanging="356"/>
      </w:pPr>
      <w:rPr>
        <w:rFonts w:hint="default"/>
        <w:lang w:val="en-AU" w:eastAsia="en-AU" w:bidi="en-AU"/>
      </w:rPr>
    </w:lvl>
    <w:lvl w:ilvl="7" w:tplc="3F307FD0">
      <w:numFmt w:val="bullet"/>
      <w:lvlText w:val="•"/>
      <w:lvlJc w:val="left"/>
      <w:pPr>
        <w:ind w:left="7477" w:hanging="356"/>
      </w:pPr>
      <w:rPr>
        <w:rFonts w:hint="default"/>
        <w:lang w:val="en-AU" w:eastAsia="en-AU" w:bidi="en-AU"/>
      </w:rPr>
    </w:lvl>
    <w:lvl w:ilvl="8" w:tplc="C9C073AA">
      <w:numFmt w:val="bullet"/>
      <w:lvlText w:val="•"/>
      <w:lvlJc w:val="left"/>
      <w:pPr>
        <w:ind w:left="8447" w:hanging="356"/>
      </w:pPr>
      <w:rPr>
        <w:rFonts w:hint="default"/>
        <w:lang w:val="en-AU" w:eastAsia="en-AU" w:bidi="en-AU"/>
      </w:rPr>
    </w:lvl>
  </w:abstractNum>
  <w:abstractNum w:abstractNumId="2">
    <w:nsid w:val="041838C4"/>
    <w:multiLevelType w:val="hybridMultilevel"/>
    <w:tmpl w:val="F5380DDE"/>
    <w:lvl w:ilvl="0" w:tplc="7944C50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7007F20">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6C0EC70A">
      <w:numFmt w:val="bullet"/>
      <w:lvlText w:val="•"/>
      <w:lvlJc w:val="left"/>
      <w:pPr>
        <w:ind w:left="2629" w:hanging="356"/>
      </w:pPr>
      <w:rPr>
        <w:rFonts w:hint="default"/>
        <w:lang w:val="en-AU" w:eastAsia="en-AU" w:bidi="en-AU"/>
      </w:rPr>
    </w:lvl>
    <w:lvl w:ilvl="3" w:tplc="480433B6">
      <w:numFmt w:val="bullet"/>
      <w:lvlText w:val="•"/>
      <w:lvlJc w:val="left"/>
      <w:pPr>
        <w:ind w:left="3599" w:hanging="356"/>
      </w:pPr>
      <w:rPr>
        <w:rFonts w:hint="default"/>
        <w:lang w:val="en-AU" w:eastAsia="en-AU" w:bidi="en-AU"/>
      </w:rPr>
    </w:lvl>
    <w:lvl w:ilvl="4" w:tplc="521A360C">
      <w:numFmt w:val="bullet"/>
      <w:lvlText w:val="•"/>
      <w:lvlJc w:val="left"/>
      <w:pPr>
        <w:ind w:left="4568" w:hanging="356"/>
      </w:pPr>
      <w:rPr>
        <w:rFonts w:hint="default"/>
        <w:lang w:val="en-AU" w:eastAsia="en-AU" w:bidi="en-AU"/>
      </w:rPr>
    </w:lvl>
    <w:lvl w:ilvl="5" w:tplc="E7960D4A">
      <w:numFmt w:val="bullet"/>
      <w:lvlText w:val="•"/>
      <w:lvlJc w:val="left"/>
      <w:pPr>
        <w:ind w:left="5538" w:hanging="356"/>
      </w:pPr>
      <w:rPr>
        <w:rFonts w:hint="default"/>
        <w:lang w:val="en-AU" w:eastAsia="en-AU" w:bidi="en-AU"/>
      </w:rPr>
    </w:lvl>
    <w:lvl w:ilvl="6" w:tplc="46B866A4">
      <w:numFmt w:val="bullet"/>
      <w:lvlText w:val="•"/>
      <w:lvlJc w:val="left"/>
      <w:pPr>
        <w:ind w:left="6508" w:hanging="356"/>
      </w:pPr>
      <w:rPr>
        <w:rFonts w:hint="default"/>
        <w:lang w:val="en-AU" w:eastAsia="en-AU" w:bidi="en-AU"/>
      </w:rPr>
    </w:lvl>
    <w:lvl w:ilvl="7" w:tplc="2000F584">
      <w:numFmt w:val="bullet"/>
      <w:lvlText w:val="•"/>
      <w:lvlJc w:val="left"/>
      <w:pPr>
        <w:ind w:left="7477" w:hanging="356"/>
      </w:pPr>
      <w:rPr>
        <w:rFonts w:hint="default"/>
        <w:lang w:val="en-AU" w:eastAsia="en-AU" w:bidi="en-AU"/>
      </w:rPr>
    </w:lvl>
    <w:lvl w:ilvl="8" w:tplc="54C8F298">
      <w:numFmt w:val="bullet"/>
      <w:lvlText w:val="•"/>
      <w:lvlJc w:val="left"/>
      <w:pPr>
        <w:ind w:left="8447" w:hanging="356"/>
      </w:pPr>
      <w:rPr>
        <w:rFonts w:hint="default"/>
        <w:lang w:val="en-AU" w:eastAsia="en-AU" w:bidi="en-AU"/>
      </w:rPr>
    </w:lvl>
  </w:abstractNum>
  <w:abstractNum w:abstractNumId="3">
    <w:nsid w:val="043463EE"/>
    <w:multiLevelType w:val="hybridMultilevel"/>
    <w:tmpl w:val="FDE253D2"/>
    <w:lvl w:ilvl="0" w:tplc="F3269ED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76840DC6">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E738E862">
      <w:numFmt w:val="bullet"/>
      <w:lvlText w:val="•"/>
      <w:lvlJc w:val="left"/>
      <w:pPr>
        <w:ind w:left="2629" w:hanging="356"/>
      </w:pPr>
      <w:rPr>
        <w:rFonts w:hint="default"/>
        <w:lang w:val="en-AU" w:eastAsia="en-AU" w:bidi="en-AU"/>
      </w:rPr>
    </w:lvl>
    <w:lvl w:ilvl="3" w:tplc="8C201FA2">
      <w:numFmt w:val="bullet"/>
      <w:lvlText w:val="•"/>
      <w:lvlJc w:val="left"/>
      <w:pPr>
        <w:ind w:left="3599" w:hanging="356"/>
      </w:pPr>
      <w:rPr>
        <w:rFonts w:hint="default"/>
        <w:lang w:val="en-AU" w:eastAsia="en-AU" w:bidi="en-AU"/>
      </w:rPr>
    </w:lvl>
    <w:lvl w:ilvl="4" w:tplc="D33675D6">
      <w:numFmt w:val="bullet"/>
      <w:lvlText w:val="•"/>
      <w:lvlJc w:val="left"/>
      <w:pPr>
        <w:ind w:left="4568" w:hanging="356"/>
      </w:pPr>
      <w:rPr>
        <w:rFonts w:hint="default"/>
        <w:lang w:val="en-AU" w:eastAsia="en-AU" w:bidi="en-AU"/>
      </w:rPr>
    </w:lvl>
    <w:lvl w:ilvl="5" w:tplc="02C0DEF0">
      <w:numFmt w:val="bullet"/>
      <w:lvlText w:val="•"/>
      <w:lvlJc w:val="left"/>
      <w:pPr>
        <w:ind w:left="5538" w:hanging="356"/>
      </w:pPr>
      <w:rPr>
        <w:rFonts w:hint="default"/>
        <w:lang w:val="en-AU" w:eastAsia="en-AU" w:bidi="en-AU"/>
      </w:rPr>
    </w:lvl>
    <w:lvl w:ilvl="6" w:tplc="1EF4CB88">
      <w:numFmt w:val="bullet"/>
      <w:lvlText w:val="•"/>
      <w:lvlJc w:val="left"/>
      <w:pPr>
        <w:ind w:left="6508" w:hanging="356"/>
      </w:pPr>
      <w:rPr>
        <w:rFonts w:hint="default"/>
        <w:lang w:val="en-AU" w:eastAsia="en-AU" w:bidi="en-AU"/>
      </w:rPr>
    </w:lvl>
    <w:lvl w:ilvl="7" w:tplc="95D80564">
      <w:numFmt w:val="bullet"/>
      <w:lvlText w:val="•"/>
      <w:lvlJc w:val="left"/>
      <w:pPr>
        <w:ind w:left="7477" w:hanging="356"/>
      </w:pPr>
      <w:rPr>
        <w:rFonts w:hint="default"/>
        <w:lang w:val="en-AU" w:eastAsia="en-AU" w:bidi="en-AU"/>
      </w:rPr>
    </w:lvl>
    <w:lvl w:ilvl="8" w:tplc="40AA158A">
      <w:numFmt w:val="bullet"/>
      <w:lvlText w:val="•"/>
      <w:lvlJc w:val="left"/>
      <w:pPr>
        <w:ind w:left="8447" w:hanging="356"/>
      </w:pPr>
      <w:rPr>
        <w:rFonts w:hint="default"/>
        <w:lang w:val="en-AU" w:eastAsia="en-AU" w:bidi="en-AU"/>
      </w:rPr>
    </w:lvl>
  </w:abstractNum>
  <w:abstractNum w:abstractNumId="4">
    <w:nsid w:val="05553007"/>
    <w:multiLevelType w:val="hybridMultilevel"/>
    <w:tmpl w:val="96469422"/>
    <w:lvl w:ilvl="0" w:tplc="69A4276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A1E08C88">
      <w:numFmt w:val="bullet"/>
      <w:lvlText w:val="•"/>
      <w:lvlJc w:val="left"/>
      <w:pPr>
        <w:ind w:left="2136" w:hanging="360"/>
      </w:pPr>
      <w:rPr>
        <w:rFonts w:hint="default"/>
        <w:lang w:val="en-AU" w:eastAsia="en-AU" w:bidi="en-AU"/>
      </w:rPr>
    </w:lvl>
    <w:lvl w:ilvl="2" w:tplc="B732AACC">
      <w:numFmt w:val="bullet"/>
      <w:lvlText w:val="•"/>
      <w:lvlJc w:val="left"/>
      <w:pPr>
        <w:ind w:left="3053" w:hanging="360"/>
      </w:pPr>
      <w:rPr>
        <w:rFonts w:hint="default"/>
        <w:lang w:val="en-AU" w:eastAsia="en-AU" w:bidi="en-AU"/>
      </w:rPr>
    </w:lvl>
    <w:lvl w:ilvl="3" w:tplc="EEBE74C8">
      <w:numFmt w:val="bullet"/>
      <w:lvlText w:val="•"/>
      <w:lvlJc w:val="left"/>
      <w:pPr>
        <w:ind w:left="3969" w:hanging="360"/>
      </w:pPr>
      <w:rPr>
        <w:rFonts w:hint="default"/>
        <w:lang w:val="en-AU" w:eastAsia="en-AU" w:bidi="en-AU"/>
      </w:rPr>
    </w:lvl>
    <w:lvl w:ilvl="4" w:tplc="9CA4EEB2">
      <w:numFmt w:val="bullet"/>
      <w:lvlText w:val="•"/>
      <w:lvlJc w:val="left"/>
      <w:pPr>
        <w:ind w:left="4886" w:hanging="360"/>
      </w:pPr>
      <w:rPr>
        <w:rFonts w:hint="default"/>
        <w:lang w:val="en-AU" w:eastAsia="en-AU" w:bidi="en-AU"/>
      </w:rPr>
    </w:lvl>
    <w:lvl w:ilvl="5" w:tplc="B1327A8E">
      <w:numFmt w:val="bullet"/>
      <w:lvlText w:val="•"/>
      <w:lvlJc w:val="left"/>
      <w:pPr>
        <w:ind w:left="5803" w:hanging="360"/>
      </w:pPr>
      <w:rPr>
        <w:rFonts w:hint="default"/>
        <w:lang w:val="en-AU" w:eastAsia="en-AU" w:bidi="en-AU"/>
      </w:rPr>
    </w:lvl>
    <w:lvl w:ilvl="6" w:tplc="2396AC7E">
      <w:numFmt w:val="bullet"/>
      <w:lvlText w:val="•"/>
      <w:lvlJc w:val="left"/>
      <w:pPr>
        <w:ind w:left="6719" w:hanging="360"/>
      </w:pPr>
      <w:rPr>
        <w:rFonts w:hint="default"/>
        <w:lang w:val="en-AU" w:eastAsia="en-AU" w:bidi="en-AU"/>
      </w:rPr>
    </w:lvl>
    <w:lvl w:ilvl="7" w:tplc="04F8FBC6">
      <w:numFmt w:val="bullet"/>
      <w:lvlText w:val="•"/>
      <w:lvlJc w:val="left"/>
      <w:pPr>
        <w:ind w:left="7636" w:hanging="360"/>
      </w:pPr>
      <w:rPr>
        <w:rFonts w:hint="default"/>
        <w:lang w:val="en-AU" w:eastAsia="en-AU" w:bidi="en-AU"/>
      </w:rPr>
    </w:lvl>
    <w:lvl w:ilvl="8" w:tplc="9E20CB30">
      <w:numFmt w:val="bullet"/>
      <w:lvlText w:val="•"/>
      <w:lvlJc w:val="left"/>
      <w:pPr>
        <w:ind w:left="8553" w:hanging="360"/>
      </w:pPr>
      <w:rPr>
        <w:rFonts w:hint="default"/>
        <w:lang w:val="en-AU" w:eastAsia="en-AU" w:bidi="en-AU"/>
      </w:rPr>
    </w:lvl>
  </w:abstractNum>
  <w:abstractNum w:abstractNumId="5">
    <w:nsid w:val="06077369"/>
    <w:multiLevelType w:val="hybridMultilevel"/>
    <w:tmpl w:val="88B87D8C"/>
    <w:lvl w:ilvl="0" w:tplc="CD06FB5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B590EA60">
      <w:numFmt w:val="bullet"/>
      <w:lvlText w:val="•"/>
      <w:lvlJc w:val="left"/>
      <w:pPr>
        <w:ind w:left="2136" w:hanging="360"/>
      </w:pPr>
      <w:rPr>
        <w:rFonts w:hint="default"/>
        <w:lang w:val="en-AU" w:eastAsia="en-AU" w:bidi="en-AU"/>
      </w:rPr>
    </w:lvl>
    <w:lvl w:ilvl="2" w:tplc="EF86A318">
      <w:numFmt w:val="bullet"/>
      <w:lvlText w:val="•"/>
      <w:lvlJc w:val="left"/>
      <w:pPr>
        <w:ind w:left="3053" w:hanging="360"/>
      </w:pPr>
      <w:rPr>
        <w:rFonts w:hint="default"/>
        <w:lang w:val="en-AU" w:eastAsia="en-AU" w:bidi="en-AU"/>
      </w:rPr>
    </w:lvl>
    <w:lvl w:ilvl="3" w:tplc="53EE2BC4">
      <w:numFmt w:val="bullet"/>
      <w:lvlText w:val="•"/>
      <w:lvlJc w:val="left"/>
      <w:pPr>
        <w:ind w:left="3969" w:hanging="360"/>
      </w:pPr>
      <w:rPr>
        <w:rFonts w:hint="default"/>
        <w:lang w:val="en-AU" w:eastAsia="en-AU" w:bidi="en-AU"/>
      </w:rPr>
    </w:lvl>
    <w:lvl w:ilvl="4" w:tplc="71764656">
      <w:numFmt w:val="bullet"/>
      <w:lvlText w:val="•"/>
      <w:lvlJc w:val="left"/>
      <w:pPr>
        <w:ind w:left="4886" w:hanging="360"/>
      </w:pPr>
      <w:rPr>
        <w:rFonts w:hint="default"/>
        <w:lang w:val="en-AU" w:eastAsia="en-AU" w:bidi="en-AU"/>
      </w:rPr>
    </w:lvl>
    <w:lvl w:ilvl="5" w:tplc="CA5CAAEC">
      <w:numFmt w:val="bullet"/>
      <w:lvlText w:val="•"/>
      <w:lvlJc w:val="left"/>
      <w:pPr>
        <w:ind w:left="5803" w:hanging="360"/>
      </w:pPr>
      <w:rPr>
        <w:rFonts w:hint="default"/>
        <w:lang w:val="en-AU" w:eastAsia="en-AU" w:bidi="en-AU"/>
      </w:rPr>
    </w:lvl>
    <w:lvl w:ilvl="6" w:tplc="BF3AA1B4">
      <w:numFmt w:val="bullet"/>
      <w:lvlText w:val="•"/>
      <w:lvlJc w:val="left"/>
      <w:pPr>
        <w:ind w:left="6719" w:hanging="360"/>
      </w:pPr>
      <w:rPr>
        <w:rFonts w:hint="default"/>
        <w:lang w:val="en-AU" w:eastAsia="en-AU" w:bidi="en-AU"/>
      </w:rPr>
    </w:lvl>
    <w:lvl w:ilvl="7" w:tplc="E37CC480">
      <w:numFmt w:val="bullet"/>
      <w:lvlText w:val="•"/>
      <w:lvlJc w:val="left"/>
      <w:pPr>
        <w:ind w:left="7636" w:hanging="360"/>
      </w:pPr>
      <w:rPr>
        <w:rFonts w:hint="default"/>
        <w:lang w:val="en-AU" w:eastAsia="en-AU" w:bidi="en-AU"/>
      </w:rPr>
    </w:lvl>
    <w:lvl w:ilvl="8" w:tplc="DD9ADC42">
      <w:numFmt w:val="bullet"/>
      <w:lvlText w:val="•"/>
      <w:lvlJc w:val="left"/>
      <w:pPr>
        <w:ind w:left="8553" w:hanging="360"/>
      </w:pPr>
      <w:rPr>
        <w:rFonts w:hint="default"/>
        <w:lang w:val="en-AU" w:eastAsia="en-AU" w:bidi="en-AU"/>
      </w:rPr>
    </w:lvl>
  </w:abstractNum>
  <w:abstractNum w:abstractNumId="6">
    <w:nsid w:val="06133E99"/>
    <w:multiLevelType w:val="hybridMultilevel"/>
    <w:tmpl w:val="4EA0D526"/>
    <w:lvl w:ilvl="0" w:tplc="8BF49A1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80CA2B0">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D8D61382">
      <w:numFmt w:val="bullet"/>
      <w:lvlText w:val="•"/>
      <w:lvlJc w:val="left"/>
      <w:pPr>
        <w:ind w:left="2629" w:hanging="356"/>
      </w:pPr>
      <w:rPr>
        <w:rFonts w:hint="default"/>
        <w:lang w:val="en-AU" w:eastAsia="en-AU" w:bidi="en-AU"/>
      </w:rPr>
    </w:lvl>
    <w:lvl w:ilvl="3" w:tplc="A9F0EB26">
      <w:numFmt w:val="bullet"/>
      <w:lvlText w:val="•"/>
      <w:lvlJc w:val="left"/>
      <w:pPr>
        <w:ind w:left="3599" w:hanging="356"/>
      </w:pPr>
      <w:rPr>
        <w:rFonts w:hint="default"/>
        <w:lang w:val="en-AU" w:eastAsia="en-AU" w:bidi="en-AU"/>
      </w:rPr>
    </w:lvl>
    <w:lvl w:ilvl="4" w:tplc="CAE2D9CA">
      <w:numFmt w:val="bullet"/>
      <w:lvlText w:val="•"/>
      <w:lvlJc w:val="left"/>
      <w:pPr>
        <w:ind w:left="4568" w:hanging="356"/>
      </w:pPr>
      <w:rPr>
        <w:rFonts w:hint="default"/>
        <w:lang w:val="en-AU" w:eastAsia="en-AU" w:bidi="en-AU"/>
      </w:rPr>
    </w:lvl>
    <w:lvl w:ilvl="5" w:tplc="BAA62BC4">
      <w:numFmt w:val="bullet"/>
      <w:lvlText w:val="•"/>
      <w:lvlJc w:val="left"/>
      <w:pPr>
        <w:ind w:left="5538" w:hanging="356"/>
      </w:pPr>
      <w:rPr>
        <w:rFonts w:hint="default"/>
        <w:lang w:val="en-AU" w:eastAsia="en-AU" w:bidi="en-AU"/>
      </w:rPr>
    </w:lvl>
    <w:lvl w:ilvl="6" w:tplc="5952F32E">
      <w:numFmt w:val="bullet"/>
      <w:lvlText w:val="•"/>
      <w:lvlJc w:val="left"/>
      <w:pPr>
        <w:ind w:left="6508" w:hanging="356"/>
      </w:pPr>
      <w:rPr>
        <w:rFonts w:hint="default"/>
        <w:lang w:val="en-AU" w:eastAsia="en-AU" w:bidi="en-AU"/>
      </w:rPr>
    </w:lvl>
    <w:lvl w:ilvl="7" w:tplc="C4D22B68">
      <w:numFmt w:val="bullet"/>
      <w:lvlText w:val="•"/>
      <w:lvlJc w:val="left"/>
      <w:pPr>
        <w:ind w:left="7477" w:hanging="356"/>
      </w:pPr>
      <w:rPr>
        <w:rFonts w:hint="default"/>
        <w:lang w:val="en-AU" w:eastAsia="en-AU" w:bidi="en-AU"/>
      </w:rPr>
    </w:lvl>
    <w:lvl w:ilvl="8" w:tplc="82684D56">
      <w:numFmt w:val="bullet"/>
      <w:lvlText w:val="•"/>
      <w:lvlJc w:val="left"/>
      <w:pPr>
        <w:ind w:left="8447" w:hanging="356"/>
      </w:pPr>
      <w:rPr>
        <w:rFonts w:hint="default"/>
        <w:lang w:val="en-AU" w:eastAsia="en-AU" w:bidi="en-AU"/>
      </w:rPr>
    </w:lvl>
  </w:abstractNum>
  <w:abstractNum w:abstractNumId="7">
    <w:nsid w:val="06CE46F7"/>
    <w:multiLevelType w:val="hybridMultilevel"/>
    <w:tmpl w:val="8264BB82"/>
    <w:lvl w:ilvl="0" w:tplc="F5F2DDC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0180CA72">
      <w:numFmt w:val="bullet"/>
      <w:lvlText w:val="•"/>
      <w:lvlJc w:val="left"/>
      <w:pPr>
        <w:ind w:left="2136" w:hanging="360"/>
      </w:pPr>
      <w:rPr>
        <w:rFonts w:hint="default"/>
        <w:lang w:val="en-AU" w:eastAsia="en-AU" w:bidi="en-AU"/>
      </w:rPr>
    </w:lvl>
    <w:lvl w:ilvl="2" w:tplc="EB48F0C0">
      <w:numFmt w:val="bullet"/>
      <w:lvlText w:val="•"/>
      <w:lvlJc w:val="left"/>
      <w:pPr>
        <w:ind w:left="3053" w:hanging="360"/>
      </w:pPr>
      <w:rPr>
        <w:rFonts w:hint="default"/>
        <w:lang w:val="en-AU" w:eastAsia="en-AU" w:bidi="en-AU"/>
      </w:rPr>
    </w:lvl>
    <w:lvl w:ilvl="3" w:tplc="B538C9B8">
      <w:numFmt w:val="bullet"/>
      <w:lvlText w:val="•"/>
      <w:lvlJc w:val="left"/>
      <w:pPr>
        <w:ind w:left="3969" w:hanging="360"/>
      </w:pPr>
      <w:rPr>
        <w:rFonts w:hint="default"/>
        <w:lang w:val="en-AU" w:eastAsia="en-AU" w:bidi="en-AU"/>
      </w:rPr>
    </w:lvl>
    <w:lvl w:ilvl="4" w:tplc="175810B0">
      <w:numFmt w:val="bullet"/>
      <w:lvlText w:val="•"/>
      <w:lvlJc w:val="left"/>
      <w:pPr>
        <w:ind w:left="4886" w:hanging="360"/>
      </w:pPr>
      <w:rPr>
        <w:rFonts w:hint="default"/>
        <w:lang w:val="en-AU" w:eastAsia="en-AU" w:bidi="en-AU"/>
      </w:rPr>
    </w:lvl>
    <w:lvl w:ilvl="5" w:tplc="76FACD2A">
      <w:numFmt w:val="bullet"/>
      <w:lvlText w:val="•"/>
      <w:lvlJc w:val="left"/>
      <w:pPr>
        <w:ind w:left="5803" w:hanging="360"/>
      </w:pPr>
      <w:rPr>
        <w:rFonts w:hint="default"/>
        <w:lang w:val="en-AU" w:eastAsia="en-AU" w:bidi="en-AU"/>
      </w:rPr>
    </w:lvl>
    <w:lvl w:ilvl="6" w:tplc="4A20386E">
      <w:numFmt w:val="bullet"/>
      <w:lvlText w:val="•"/>
      <w:lvlJc w:val="left"/>
      <w:pPr>
        <w:ind w:left="6719" w:hanging="360"/>
      </w:pPr>
      <w:rPr>
        <w:rFonts w:hint="default"/>
        <w:lang w:val="en-AU" w:eastAsia="en-AU" w:bidi="en-AU"/>
      </w:rPr>
    </w:lvl>
    <w:lvl w:ilvl="7" w:tplc="50A89C10">
      <w:numFmt w:val="bullet"/>
      <w:lvlText w:val="•"/>
      <w:lvlJc w:val="left"/>
      <w:pPr>
        <w:ind w:left="7636" w:hanging="360"/>
      </w:pPr>
      <w:rPr>
        <w:rFonts w:hint="default"/>
        <w:lang w:val="en-AU" w:eastAsia="en-AU" w:bidi="en-AU"/>
      </w:rPr>
    </w:lvl>
    <w:lvl w:ilvl="8" w:tplc="929602FC">
      <w:numFmt w:val="bullet"/>
      <w:lvlText w:val="•"/>
      <w:lvlJc w:val="left"/>
      <w:pPr>
        <w:ind w:left="8553" w:hanging="360"/>
      </w:pPr>
      <w:rPr>
        <w:rFonts w:hint="default"/>
        <w:lang w:val="en-AU" w:eastAsia="en-AU" w:bidi="en-AU"/>
      </w:rPr>
    </w:lvl>
  </w:abstractNum>
  <w:abstractNum w:abstractNumId="8">
    <w:nsid w:val="07C704DE"/>
    <w:multiLevelType w:val="hybridMultilevel"/>
    <w:tmpl w:val="F63CEBE8"/>
    <w:lvl w:ilvl="0" w:tplc="D1C4E8F8">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070AFEA">
      <w:numFmt w:val="bullet"/>
      <w:lvlText w:val="•"/>
      <w:lvlJc w:val="left"/>
      <w:pPr>
        <w:ind w:left="2136" w:hanging="360"/>
      </w:pPr>
      <w:rPr>
        <w:rFonts w:hint="default"/>
        <w:lang w:val="en-AU" w:eastAsia="en-AU" w:bidi="en-AU"/>
      </w:rPr>
    </w:lvl>
    <w:lvl w:ilvl="2" w:tplc="2B0AA4AA">
      <w:numFmt w:val="bullet"/>
      <w:lvlText w:val="•"/>
      <w:lvlJc w:val="left"/>
      <w:pPr>
        <w:ind w:left="3053" w:hanging="360"/>
      </w:pPr>
      <w:rPr>
        <w:rFonts w:hint="default"/>
        <w:lang w:val="en-AU" w:eastAsia="en-AU" w:bidi="en-AU"/>
      </w:rPr>
    </w:lvl>
    <w:lvl w:ilvl="3" w:tplc="A2287E84">
      <w:numFmt w:val="bullet"/>
      <w:lvlText w:val="•"/>
      <w:lvlJc w:val="left"/>
      <w:pPr>
        <w:ind w:left="3969" w:hanging="360"/>
      </w:pPr>
      <w:rPr>
        <w:rFonts w:hint="default"/>
        <w:lang w:val="en-AU" w:eastAsia="en-AU" w:bidi="en-AU"/>
      </w:rPr>
    </w:lvl>
    <w:lvl w:ilvl="4" w:tplc="171A8158">
      <w:numFmt w:val="bullet"/>
      <w:lvlText w:val="•"/>
      <w:lvlJc w:val="left"/>
      <w:pPr>
        <w:ind w:left="4886" w:hanging="360"/>
      </w:pPr>
      <w:rPr>
        <w:rFonts w:hint="default"/>
        <w:lang w:val="en-AU" w:eastAsia="en-AU" w:bidi="en-AU"/>
      </w:rPr>
    </w:lvl>
    <w:lvl w:ilvl="5" w:tplc="6C7ADF4E">
      <w:numFmt w:val="bullet"/>
      <w:lvlText w:val="•"/>
      <w:lvlJc w:val="left"/>
      <w:pPr>
        <w:ind w:left="5803" w:hanging="360"/>
      </w:pPr>
      <w:rPr>
        <w:rFonts w:hint="default"/>
        <w:lang w:val="en-AU" w:eastAsia="en-AU" w:bidi="en-AU"/>
      </w:rPr>
    </w:lvl>
    <w:lvl w:ilvl="6" w:tplc="49F0F6CC">
      <w:numFmt w:val="bullet"/>
      <w:lvlText w:val="•"/>
      <w:lvlJc w:val="left"/>
      <w:pPr>
        <w:ind w:left="6719" w:hanging="360"/>
      </w:pPr>
      <w:rPr>
        <w:rFonts w:hint="default"/>
        <w:lang w:val="en-AU" w:eastAsia="en-AU" w:bidi="en-AU"/>
      </w:rPr>
    </w:lvl>
    <w:lvl w:ilvl="7" w:tplc="9F40E794">
      <w:numFmt w:val="bullet"/>
      <w:lvlText w:val="•"/>
      <w:lvlJc w:val="left"/>
      <w:pPr>
        <w:ind w:left="7636" w:hanging="360"/>
      </w:pPr>
      <w:rPr>
        <w:rFonts w:hint="default"/>
        <w:lang w:val="en-AU" w:eastAsia="en-AU" w:bidi="en-AU"/>
      </w:rPr>
    </w:lvl>
    <w:lvl w:ilvl="8" w:tplc="96444626">
      <w:numFmt w:val="bullet"/>
      <w:lvlText w:val="•"/>
      <w:lvlJc w:val="left"/>
      <w:pPr>
        <w:ind w:left="8553" w:hanging="360"/>
      </w:pPr>
      <w:rPr>
        <w:rFonts w:hint="default"/>
        <w:lang w:val="en-AU" w:eastAsia="en-AU" w:bidi="en-AU"/>
      </w:rPr>
    </w:lvl>
  </w:abstractNum>
  <w:abstractNum w:abstractNumId="9">
    <w:nsid w:val="09B81A89"/>
    <w:multiLevelType w:val="hybridMultilevel"/>
    <w:tmpl w:val="801AD668"/>
    <w:lvl w:ilvl="0" w:tplc="15C6D4E6">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C60831C">
      <w:numFmt w:val="bullet"/>
      <w:lvlText w:val="•"/>
      <w:lvlJc w:val="left"/>
      <w:pPr>
        <w:ind w:left="2136" w:hanging="360"/>
      </w:pPr>
      <w:rPr>
        <w:rFonts w:hint="default"/>
        <w:lang w:val="en-AU" w:eastAsia="en-AU" w:bidi="en-AU"/>
      </w:rPr>
    </w:lvl>
    <w:lvl w:ilvl="2" w:tplc="350EC0F4">
      <w:numFmt w:val="bullet"/>
      <w:lvlText w:val="•"/>
      <w:lvlJc w:val="left"/>
      <w:pPr>
        <w:ind w:left="3053" w:hanging="360"/>
      </w:pPr>
      <w:rPr>
        <w:rFonts w:hint="default"/>
        <w:lang w:val="en-AU" w:eastAsia="en-AU" w:bidi="en-AU"/>
      </w:rPr>
    </w:lvl>
    <w:lvl w:ilvl="3" w:tplc="D488EDFC">
      <w:numFmt w:val="bullet"/>
      <w:lvlText w:val="•"/>
      <w:lvlJc w:val="left"/>
      <w:pPr>
        <w:ind w:left="3969" w:hanging="360"/>
      </w:pPr>
      <w:rPr>
        <w:rFonts w:hint="default"/>
        <w:lang w:val="en-AU" w:eastAsia="en-AU" w:bidi="en-AU"/>
      </w:rPr>
    </w:lvl>
    <w:lvl w:ilvl="4" w:tplc="610EE3C0">
      <w:numFmt w:val="bullet"/>
      <w:lvlText w:val="•"/>
      <w:lvlJc w:val="left"/>
      <w:pPr>
        <w:ind w:left="4886" w:hanging="360"/>
      </w:pPr>
      <w:rPr>
        <w:rFonts w:hint="default"/>
        <w:lang w:val="en-AU" w:eastAsia="en-AU" w:bidi="en-AU"/>
      </w:rPr>
    </w:lvl>
    <w:lvl w:ilvl="5" w:tplc="D6E83776">
      <w:numFmt w:val="bullet"/>
      <w:lvlText w:val="•"/>
      <w:lvlJc w:val="left"/>
      <w:pPr>
        <w:ind w:left="5803" w:hanging="360"/>
      </w:pPr>
      <w:rPr>
        <w:rFonts w:hint="default"/>
        <w:lang w:val="en-AU" w:eastAsia="en-AU" w:bidi="en-AU"/>
      </w:rPr>
    </w:lvl>
    <w:lvl w:ilvl="6" w:tplc="1DE4F7C2">
      <w:numFmt w:val="bullet"/>
      <w:lvlText w:val="•"/>
      <w:lvlJc w:val="left"/>
      <w:pPr>
        <w:ind w:left="6719" w:hanging="360"/>
      </w:pPr>
      <w:rPr>
        <w:rFonts w:hint="default"/>
        <w:lang w:val="en-AU" w:eastAsia="en-AU" w:bidi="en-AU"/>
      </w:rPr>
    </w:lvl>
    <w:lvl w:ilvl="7" w:tplc="7B782FA4">
      <w:numFmt w:val="bullet"/>
      <w:lvlText w:val="•"/>
      <w:lvlJc w:val="left"/>
      <w:pPr>
        <w:ind w:left="7636" w:hanging="360"/>
      </w:pPr>
      <w:rPr>
        <w:rFonts w:hint="default"/>
        <w:lang w:val="en-AU" w:eastAsia="en-AU" w:bidi="en-AU"/>
      </w:rPr>
    </w:lvl>
    <w:lvl w:ilvl="8" w:tplc="2690C028">
      <w:numFmt w:val="bullet"/>
      <w:lvlText w:val="•"/>
      <w:lvlJc w:val="left"/>
      <w:pPr>
        <w:ind w:left="8553" w:hanging="360"/>
      </w:pPr>
      <w:rPr>
        <w:rFonts w:hint="default"/>
        <w:lang w:val="en-AU" w:eastAsia="en-AU" w:bidi="en-AU"/>
      </w:rPr>
    </w:lvl>
  </w:abstractNum>
  <w:abstractNum w:abstractNumId="10">
    <w:nsid w:val="0A3430D4"/>
    <w:multiLevelType w:val="hybridMultilevel"/>
    <w:tmpl w:val="D05CD554"/>
    <w:lvl w:ilvl="0" w:tplc="784A47F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244AB0DE">
      <w:numFmt w:val="bullet"/>
      <w:lvlText w:val="•"/>
      <w:lvlJc w:val="left"/>
      <w:pPr>
        <w:ind w:left="2136" w:hanging="360"/>
      </w:pPr>
      <w:rPr>
        <w:rFonts w:hint="default"/>
        <w:lang w:val="en-AU" w:eastAsia="en-AU" w:bidi="en-AU"/>
      </w:rPr>
    </w:lvl>
    <w:lvl w:ilvl="2" w:tplc="B83EB41A">
      <w:numFmt w:val="bullet"/>
      <w:lvlText w:val="•"/>
      <w:lvlJc w:val="left"/>
      <w:pPr>
        <w:ind w:left="3053" w:hanging="360"/>
      </w:pPr>
      <w:rPr>
        <w:rFonts w:hint="default"/>
        <w:lang w:val="en-AU" w:eastAsia="en-AU" w:bidi="en-AU"/>
      </w:rPr>
    </w:lvl>
    <w:lvl w:ilvl="3" w:tplc="D856F5EE">
      <w:numFmt w:val="bullet"/>
      <w:lvlText w:val="•"/>
      <w:lvlJc w:val="left"/>
      <w:pPr>
        <w:ind w:left="3969" w:hanging="360"/>
      </w:pPr>
      <w:rPr>
        <w:rFonts w:hint="default"/>
        <w:lang w:val="en-AU" w:eastAsia="en-AU" w:bidi="en-AU"/>
      </w:rPr>
    </w:lvl>
    <w:lvl w:ilvl="4" w:tplc="74569D00">
      <w:numFmt w:val="bullet"/>
      <w:lvlText w:val="•"/>
      <w:lvlJc w:val="left"/>
      <w:pPr>
        <w:ind w:left="4886" w:hanging="360"/>
      </w:pPr>
      <w:rPr>
        <w:rFonts w:hint="default"/>
        <w:lang w:val="en-AU" w:eastAsia="en-AU" w:bidi="en-AU"/>
      </w:rPr>
    </w:lvl>
    <w:lvl w:ilvl="5" w:tplc="9A2E57CA">
      <w:numFmt w:val="bullet"/>
      <w:lvlText w:val="•"/>
      <w:lvlJc w:val="left"/>
      <w:pPr>
        <w:ind w:left="5803" w:hanging="360"/>
      </w:pPr>
      <w:rPr>
        <w:rFonts w:hint="default"/>
        <w:lang w:val="en-AU" w:eastAsia="en-AU" w:bidi="en-AU"/>
      </w:rPr>
    </w:lvl>
    <w:lvl w:ilvl="6" w:tplc="3500B46A">
      <w:numFmt w:val="bullet"/>
      <w:lvlText w:val="•"/>
      <w:lvlJc w:val="left"/>
      <w:pPr>
        <w:ind w:left="6719" w:hanging="360"/>
      </w:pPr>
      <w:rPr>
        <w:rFonts w:hint="default"/>
        <w:lang w:val="en-AU" w:eastAsia="en-AU" w:bidi="en-AU"/>
      </w:rPr>
    </w:lvl>
    <w:lvl w:ilvl="7" w:tplc="E5C443D0">
      <w:numFmt w:val="bullet"/>
      <w:lvlText w:val="•"/>
      <w:lvlJc w:val="left"/>
      <w:pPr>
        <w:ind w:left="7636" w:hanging="360"/>
      </w:pPr>
      <w:rPr>
        <w:rFonts w:hint="default"/>
        <w:lang w:val="en-AU" w:eastAsia="en-AU" w:bidi="en-AU"/>
      </w:rPr>
    </w:lvl>
    <w:lvl w:ilvl="8" w:tplc="E05CC77E">
      <w:numFmt w:val="bullet"/>
      <w:lvlText w:val="•"/>
      <w:lvlJc w:val="left"/>
      <w:pPr>
        <w:ind w:left="8553" w:hanging="360"/>
      </w:pPr>
      <w:rPr>
        <w:rFonts w:hint="default"/>
        <w:lang w:val="en-AU" w:eastAsia="en-AU" w:bidi="en-AU"/>
      </w:rPr>
    </w:lvl>
  </w:abstractNum>
  <w:abstractNum w:abstractNumId="11">
    <w:nsid w:val="0E7B3338"/>
    <w:multiLevelType w:val="hybridMultilevel"/>
    <w:tmpl w:val="4948E42E"/>
    <w:lvl w:ilvl="0" w:tplc="3948093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389C2EDC">
      <w:numFmt w:val="bullet"/>
      <w:lvlText w:val="•"/>
      <w:lvlJc w:val="left"/>
      <w:pPr>
        <w:ind w:left="2136" w:hanging="360"/>
      </w:pPr>
      <w:rPr>
        <w:rFonts w:hint="default"/>
        <w:lang w:val="en-AU" w:eastAsia="en-AU" w:bidi="en-AU"/>
      </w:rPr>
    </w:lvl>
    <w:lvl w:ilvl="2" w:tplc="0B46E3A6">
      <w:numFmt w:val="bullet"/>
      <w:lvlText w:val="•"/>
      <w:lvlJc w:val="left"/>
      <w:pPr>
        <w:ind w:left="3053" w:hanging="360"/>
      </w:pPr>
      <w:rPr>
        <w:rFonts w:hint="default"/>
        <w:lang w:val="en-AU" w:eastAsia="en-AU" w:bidi="en-AU"/>
      </w:rPr>
    </w:lvl>
    <w:lvl w:ilvl="3" w:tplc="D8C486E6">
      <w:numFmt w:val="bullet"/>
      <w:lvlText w:val="•"/>
      <w:lvlJc w:val="left"/>
      <w:pPr>
        <w:ind w:left="3969" w:hanging="360"/>
      </w:pPr>
      <w:rPr>
        <w:rFonts w:hint="default"/>
        <w:lang w:val="en-AU" w:eastAsia="en-AU" w:bidi="en-AU"/>
      </w:rPr>
    </w:lvl>
    <w:lvl w:ilvl="4" w:tplc="86060546">
      <w:numFmt w:val="bullet"/>
      <w:lvlText w:val="•"/>
      <w:lvlJc w:val="left"/>
      <w:pPr>
        <w:ind w:left="4886" w:hanging="360"/>
      </w:pPr>
      <w:rPr>
        <w:rFonts w:hint="default"/>
        <w:lang w:val="en-AU" w:eastAsia="en-AU" w:bidi="en-AU"/>
      </w:rPr>
    </w:lvl>
    <w:lvl w:ilvl="5" w:tplc="94E21BAA">
      <w:numFmt w:val="bullet"/>
      <w:lvlText w:val="•"/>
      <w:lvlJc w:val="left"/>
      <w:pPr>
        <w:ind w:left="5803" w:hanging="360"/>
      </w:pPr>
      <w:rPr>
        <w:rFonts w:hint="default"/>
        <w:lang w:val="en-AU" w:eastAsia="en-AU" w:bidi="en-AU"/>
      </w:rPr>
    </w:lvl>
    <w:lvl w:ilvl="6" w:tplc="98B62954">
      <w:numFmt w:val="bullet"/>
      <w:lvlText w:val="•"/>
      <w:lvlJc w:val="left"/>
      <w:pPr>
        <w:ind w:left="6719" w:hanging="360"/>
      </w:pPr>
      <w:rPr>
        <w:rFonts w:hint="default"/>
        <w:lang w:val="en-AU" w:eastAsia="en-AU" w:bidi="en-AU"/>
      </w:rPr>
    </w:lvl>
    <w:lvl w:ilvl="7" w:tplc="EDD25472">
      <w:numFmt w:val="bullet"/>
      <w:lvlText w:val="•"/>
      <w:lvlJc w:val="left"/>
      <w:pPr>
        <w:ind w:left="7636" w:hanging="360"/>
      </w:pPr>
      <w:rPr>
        <w:rFonts w:hint="default"/>
        <w:lang w:val="en-AU" w:eastAsia="en-AU" w:bidi="en-AU"/>
      </w:rPr>
    </w:lvl>
    <w:lvl w:ilvl="8" w:tplc="0C7E9240">
      <w:numFmt w:val="bullet"/>
      <w:lvlText w:val="•"/>
      <w:lvlJc w:val="left"/>
      <w:pPr>
        <w:ind w:left="8553" w:hanging="360"/>
      </w:pPr>
      <w:rPr>
        <w:rFonts w:hint="default"/>
        <w:lang w:val="en-AU" w:eastAsia="en-AU" w:bidi="en-AU"/>
      </w:rPr>
    </w:lvl>
  </w:abstractNum>
  <w:abstractNum w:abstractNumId="12">
    <w:nsid w:val="0E7F5550"/>
    <w:multiLevelType w:val="hybridMultilevel"/>
    <w:tmpl w:val="2B16544C"/>
    <w:lvl w:ilvl="0" w:tplc="5A78492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5DCA649E">
      <w:numFmt w:val="bullet"/>
      <w:lvlText w:val="•"/>
      <w:lvlJc w:val="left"/>
      <w:pPr>
        <w:ind w:left="2136" w:hanging="360"/>
      </w:pPr>
      <w:rPr>
        <w:rFonts w:hint="default"/>
        <w:lang w:val="en-AU" w:eastAsia="en-AU" w:bidi="en-AU"/>
      </w:rPr>
    </w:lvl>
    <w:lvl w:ilvl="2" w:tplc="7CA65EE6">
      <w:numFmt w:val="bullet"/>
      <w:lvlText w:val="•"/>
      <w:lvlJc w:val="left"/>
      <w:pPr>
        <w:ind w:left="3053" w:hanging="360"/>
      </w:pPr>
      <w:rPr>
        <w:rFonts w:hint="default"/>
        <w:lang w:val="en-AU" w:eastAsia="en-AU" w:bidi="en-AU"/>
      </w:rPr>
    </w:lvl>
    <w:lvl w:ilvl="3" w:tplc="144AA63E">
      <w:numFmt w:val="bullet"/>
      <w:lvlText w:val="•"/>
      <w:lvlJc w:val="left"/>
      <w:pPr>
        <w:ind w:left="3969" w:hanging="360"/>
      </w:pPr>
      <w:rPr>
        <w:rFonts w:hint="default"/>
        <w:lang w:val="en-AU" w:eastAsia="en-AU" w:bidi="en-AU"/>
      </w:rPr>
    </w:lvl>
    <w:lvl w:ilvl="4" w:tplc="230A9570">
      <w:numFmt w:val="bullet"/>
      <w:lvlText w:val="•"/>
      <w:lvlJc w:val="left"/>
      <w:pPr>
        <w:ind w:left="4886" w:hanging="360"/>
      </w:pPr>
      <w:rPr>
        <w:rFonts w:hint="default"/>
        <w:lang w:val="en-AU" w:eastAsia="en-AU" w:bidi="en-AU"/>
      </w:rPr>
    </w:lvl>
    <w:lvl w:ilvl="5" w:tplc="7B4A51D2">
      <w:numFmt w:val="bullet"/>
      <w:lvlText w:val="•"/>
      <w:lvlJc w:val="left"/>
      <w:pPr>
        <w:ind w:left="5803" w:hanging="360"/>
      </w:pPr>
      <w:rPr>
        <w:rFonts w:hint="default"/>
        <w:lang w:val="en-AU" w:eastAsia="en-AU" w:bidi="en-AU"/>
      </w:rPr>
    </w:lvl>
    <w:lvl w:ilvl="6" w:tplc="3DE4DC7C">
      <w:numFmt w:val="bullet"/>
      <w:lvlText w:val="•"/>
      <w:lvlJc w:val="left"/>
      <w:pPr>
        <w:ind w:left="6719" w:hanging="360"/>
      </w:pPr>
      <w:rPr>
        <w:rFonts w:hint="default"/>
        <w:lang w:val="en-AU" w:eastAsia="en-AU" w:bidi="en-AU"/>
      </w:rPr>
    </w:lvl>
    <w:lvl w:ilvl="7" w:tplc="0E400E62">
      <w:numFmt w:val="bullet"/>
      <w:lvlText w:val="•"/>
      <w:lvlJc w:val="left"/>
      <w:pPr>
        <w:ind w:left="7636" w:hanging="360"/>
      </w:pPr>
      <w:rPr>
        <w:rFonts w:hint="default"/>
        <w:lang w:val="en-AU" w:eastAsia="en-AU" w:bidi="en-AU"/>
      </w:rPr>
    </w:lvl>
    <w:lvl w:ilvl="8" w:tplc="2D767488">
      <w:numFmt w:val="bullet"/>
      <w:lvlText w:val="•"/>
      <w:lvlJc w:val="left"/>
      <w:pPr>
        <w:ind w:left="8553" w:hanging="360"/>
      </w:pPr>
      <w:rPr>
        <w:rFonts w:hint="default"/>
        <w:lang w:val="en-AU" w:eastAsia="en-AU" w:bidi="en-AU"/>
      </w:rPr>
    </w:lvl>
  </w:abstractNum>
  <w:abstractNum w:abstractNumId="13">
    <w:nsid w:val="10693D3E"/>
    <w:multiLevelType w:val="hybridMultilevel"/>
    <w:tmpl w:val="51186624"/>
    <w:lvl w:ilvl="0" w:tplc="0A74409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04F23BBA">
      <w:numFmt w:val="bullet"/>
      <w:lvlText w:val="•"/>
      <w:lvlJc w:val="left"/>
      <w:pPr>
        <w:ind w:left="2136" w:hanging="360"/>
      </w:pPr>
      <w:rPr>
        <w:rFonts w:hint="default"/>
        <w:lang w:val="en-AU" w:eastAsia="en-AU" w:bidi="en-AU"/>
      </w:rPr>
    </w:lvl>
    <w:lvl w:ilvl="2" w:tplc="A9ACBC1C">
      <w:numFmt w:val="bullet"/>
      <w:lvlText w:val="•"/>
      <w:lvlJc w:val="left"/>
      <w:pPr>
        <w:ind w:left="3053" w:hanging="360"/>
      </w:pPr>
      <w:rPr>
        <w:rFonts w:hint="default"/>
        <w:lang w:val="en-AU" w:eastAsia="en-AU" w:bidi="en-AU"/>
      </w:rPr>
    </w:lvl>
    <w:lvl w:ilvl="3" w:tplc="1C08B54E">
      <w:numFmt w:val="bullet"/>
      <w:lvlText w:val="•"/>
      <w:lvlJc w:val="left"/>
      <w:pPr>
        <w:ind w:left="3969" w:hanging="360"/>
      </w:pPr>
      <w:rPr>
        <w:rFonts w:hint="default"/>
        <w:lang w:val="en-AU" w:eastAsia="en-AU" w:bidi="en-AU"/>
      </w:rPr>
    </w:lvl>
    <w:lvl w:ilvl="4" w:tplc="E626BDD2">
      <w:numFmt w:val="bullet"/>
      <w:lvlText w:val="•"/>
      <w:lvlJc w:val="left"/>
      <w:pPr>
        <w:ind w:left="4886" w:hanging="360"/>
      </w:pPr>
      <w:rPr>
        <w:rFonts w:hint="default"/>
        <w:lang w:val="en-AU" w:eastAsia="en-AU" w:bidi="en-AU"/>
      </w:rPr>
    </w:lvl>
    <w:lvl w:ilvl="5" w:tplc="A860DADA">
      <w:numFmt w:val="bullet"/>
      <w:lvlText w:val="•"/>
      <w:lvlJc w:val="left"/>
      <w:pPr>
        <w:ind w:left="5803" w:hanging="360"/>
      </w:pPr>
      <w:rPr>
        <w:rFonts w:hint="default"/>
        <w:lang w:val="en-AU" w:eastAsia="en-AU" w:bidi="en-AU"/>
      </w:rPr>
    </w:lvl>
    <w:lvl w:ilvl="6" w:tplc="57D61E20">
      <w:numFmt w:val="bullet"/>
      <w:lvlText w:val="•"/>
      <w:lvlJc w:val="left"/>
      <w:pPr>
        <w:ind w:left="6719" w:hanging="360"/>
      </w:pPr>
      <w:rPr>
        <w:rFonts w:hint="default"/>
        <w:lang w:val="en-AU" w:eastAsia="en-AU" w:bidi="en-AU"/>
      </w:rPr>
    </w:lvl>
    <w:lvl w:ilvl="7" w:tplc="F1222BE8">
      <w:numFmt w:val="bullet"/>
      <w:lvlText w:val="•"/>
      <w:lvlJc w:val="left"/>
      <w:pPr>
        <w:ind w:left="7636" w:hanging="360"/>
      </w:pPr>
      <w:rPr>
        <w:rFonts w:hint="default"/>
        <w:lang w:val="en-AU" w:eastAsia="en-AU" w:bidi="en-AU"/>
      </w:rPr>
    </w:lvl>
    <w:lvl w:ilvl="8" w:tplc="D906481A">
      <w:numFmt w:val="bullet"/>
      <w:lvlText w:val="•"/>
      <w:lvlJc w:val="left"/>
      <w:pPr>
        <w:ind w:left="8553" w:hanging="360"/>
      </w:pPr>
      <w:rPr>
        <w:rFonts w:hint="default"/>
        <w:lang w:val="en-AU" w:eastAsia="en-AU" w:bidi="en-AU"/>
      </w:rPr>
    </w:lvl>
  </w:abstractNum>
  <w:abstractNum w:abstractNumId="14">
    <w:nsid w:val="10F000D9"/>
    <w:multiLevelType w:val="hybridMultilevel"/>
    <w:tmpl w:val="43740C70"/>
    <w:lvl w:ilvl="0" w:tplc="8D8481A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7F2ADCE6">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10968CD0">
      <w:numFmt w:val="bullet"/>
      <w:lvlText w:val="•"/>
      <w:lvlJc w:val="left"/>
      <w:pPr>
        <w:ind w:left="2629" w:hanging="356"/>
      </w:pPr>
      <w:rPr>
        <w:rFonts w:hint="default"/>
        <w:lang w:val="en-AU" w:eastAsia="en-AU" w:bidi="en-AU"/>
      </w:rPr>
    </w:lvl>
    <w:lvl w:ilvl="3" w:tplc="A802C56C">
      <w:numFmt w:val="bullet"/>
      <w:lvlText w:val="•"/>
      <w:lvlJc w:val="left"/>
      <w:pPr>
        <w:ind w:left="3599" w:hanging="356"/>
      </w:pPr>
      <w:rPr>
        <w:rFonts w:hint="default"/>
        <w:lang w:val="en-AU" w:eastAsia="en-AU" w:bidi="en-AU"/>
      </w:rPr>
    </w:lvl>
    <w:lvl w:ilvl="4" w:tplc="7690CFCC">
      <w:numFmt w:val="bullet"/>
      <w:lvlText w:val="•"/>
      <w:lvlJc w:val="left"/>
      <w:pPr>
        <w:ind w:left="4568" w:hanging="356"/>
      </w:pPr>
      <w:rPr>
        <w:rFonts w:hint="default"/>
        <w:lang w:val="en-AU" w:eastAsia="en-AU" w:bidi="en-AU"/>
      </w:rPr>
    </w:lvl>
    <w:lvl w:ilvl="5" w:tplc="621086FA">
      <w:numFmt w:val="bullet"/>
      <w:lvlText w:val="•"/>
      <w:lvlJc w:val="left"/>
      <w:pPr>
        <w:ind w:left="5538" w:hanging="356"/>
      </w:pPr>
      <w:rPr>
        <w:rFonts w:hint="default"/>
        <w:lang w:val="en-AU" w:eastAsia="en-AU" w:bidi="en-AU"/>
      </w:rPr>
    </w:lvl>
    <w:lvl w:ilvl="6" w:tplc="B5E6B2D8">
      <w:numFmt w:val="bullet"/>
      <w:lvlText w:val="•"/>
      <w:lvlJc w:val="left"/>
      <w:pPr>
        <w:ind w:left="6508" w:hanging="356"/>
      </w:pPr>
      <w:rPr>
        <w:rFonts w:hint="default"/>
        <w:lang w:val="en-AU" w:eastAsia="en-AU" w:bidi="en-AU"/>
      </w:rPr>
    </w:lvl>
    <w:lvl w:ilvl="7" w:tplc="773816C2">
      <w:numFmt w:val="bullet"/>
      <w:lvlText w:val="•"/>
      <w:lvlJc w:val="left"/>
      <w:pPr>
        <w:ind w:left="7477" w:hanging="356"/>
      </w:pPr>
      <w:rPr>
        <w:rFonts w:hint="default"/>
        <w:lang w:val="en-AU" w:eastAsia="en-AU" w:bidi="en-AU"/>
      </w:rPr>
    </w:lvl>
    <w:lvl w:ilvl="8" w:tplc="72CECF42">
      <w:numFmt w:val="bullet"/>
      <w:lvlText w:val="•"/>
      <w:lvlJc w:val="left"/>
      <w:pPr>
        <w:ind w:left="8447" w:hanging="356"/>
      </w:pPr>
      <w:rPr>
        <w:rFonts w:hint="default"/>
        <w:lang w:val="en-AU" w:eastAsia="en-AU" w:bidi="en-AU"/>
      </w:rPr>
    </w:lvl>
  </w:abstractNum>
  <w:abstractNum w:abstractNumId="15">
    <w:nsid w:val="11617BAF"/>
    <w:multiLevelType w:val="hybridMultilevel"/>
    <w:tmpl w:val="59E8B14A"/>
    <w:lvl w:ilvl="0" w:tplc="D3E4858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5B6F020">
      <w:numFmt w:val="bullet"/>
      <w:lvlText w:val="•"/>
      <w:lvlJc w:val="left"/>
      <w:pPr>
        <w:ind w:left="2136" w:hanging="360"/>
      </w:pPr>
      <w:rPr>
        <w:rFonts w:hint="default"/>
        <w:lang w:val="en-AU" w:eastAsia="en-AU" w:bidi="en-AU"/>
      </w:rPr>
    </w:lvl>
    <w:lvl w:ilvl="2" w:tplc="9C00448C">
      <w:numFmt w:val="bullet"/>
      <w:lvlText w:val="•"/>
      <w:lvlJc w:val="left"/>
      <w:pPr>
        <w:ind w:left="3053" w:hanging="360"/>
      </w:pPr>
      <w:rPr>
        <w:rFonts w:hint="default"/>
        <w:lang w:val="en-AU" w:eastAsia="en-AU" w:bidi="en-AU"/>
      </w:rPr>
    </w:lvl>
    <w:lvl w:ilvl="3" w:tplc="3FD05BD6">
      <w:numFmt w:val="bullet"/>
      <w:lvlText w:val="•"/>
      <w:lvlJc w:val="left"/>
      <w:pPr>
        <w:ind w:left="3969" w:hanging="360"/>
      </w:pPr>
      <w:rPr>
        <w:rFonts w:hint="default"/>
        <w:lang w:val="en-AU" w:eastAsia="en-AU" w:bidi="en-AU"/>
      </w:rPr>
    </w:lvl>
    <w:lvl w:ilvl="4" w:tplc="AC886A6E">
      <w:numFmt w:val="bullet"/>
      <w:lvlText w:val="•"/>
      <w:lvlJc w:val="left"/>
      <w:pPr>
        <w:ind w:left="4886" w:hanging="360"/>
      </w:pPr>
      <w:rPr>
        <w:rFonts w:hint="default"/>
        <w:lang w:val="en-AU" w:eastAsia="en-AU" w:bidi="en-AU"/>
      </w:rPr>
    </w:lvl>
    <w:lvl w:ilvl="5" w:tplc="990037E8">
      <w:numFmt w:val="bullet"/>
      <w:lvlText w:val="•"/>
      <w:lvlJc w:val="left"/>
      <w:pPr>
        <w:ind w:left="5803" w:hanging="360"/>
      </w:pPr>
      <w:rPr>
        <w:rFonts w:hint="default"/>
        <w:lang w:val="en-AU" w:eastAsia="en-AU" w:bidi="en-AU"/>
      </w:rPr>
    </w:lvl>
    <w:lvl w:ilvl="6" w:tplc="166EBE12">
      <w:numFmt w:val="bullet"/>
      <w:lvlText w:val="•"/>
      <w:lvlJc w:val="left"/>
      <w:pPr>
        <w:ind w:left="6719" w:hanging="360"/>
      </w:pPr>
      <w:rPr>
        <w:rFonts w:hint="default"/>
        <w:lang w:val="en-AU" w:eastAsia="en-AU" w:bidi="en-AU"/>
      </w:rPr>
    </w:lvl>
    <w:lvl w:ilvl="7" w:tplc="4BA8E054">
      <w:numFmt w:val="bullet"/>
      <w:lvlText w:val="•"/>
      <w:lvlJc w:val="left"/>
      <w:pPr>
        <w:ind w:left="7636" w:hanging="360"/>
      </w:pPr>
      <w:rPr>
        <w:rFonts w:hint="default"/>
        <w:lang w:val="en-AU" w:eastAsia="en-AU" w:bidi="en-AU"/>
      </w:rPr>
    </w:lvl>
    <w:lvl w:ilvl="8" w:tplc="83F4973C">
      <w:numFmt w:val="bullet"/>
      <w:lvlText w:val="•"/>
      <w:lvlJc w:val="left"/>
      <w:pPr>
        <w:ind w:left="8553" w:hanging="360"/>
      </w:pPr>
      <w:rPr>
        <w:rFonts w:hint="default"/>
        <w:lang w:val="en-AU" w:eastAsia="en-AU" w:bidi="en-AU"/>
      </w:rPr>
    </w:lvl>
  </w:abstractNum>
  <w:abstractNum w:abstractNumId="16">
    <w:nsid w:val="116A418F"/>
    <w:multiLevelType w:val="hybridMultilevel"/>
    <w:tmpl w:val="A9CA3DE4"/>
    <w:lvl w:ilvl="0" w:tplc="AB846868">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954D87A">
      <w:numFmt w:val="bullet"/>
      <w:lvlText w:val="•"/>
      <w:lvlJc w:val="left"/>
      <w:pPr>
        <w:ind w:left="2136" w:hanging="360"/>
      </w:pPr>
      <w:rPr>
        <w:rFonts w:hint="default"/>
        <w:lang w:val="en-AU" w:eastAsia="en-AU" w:bidi="en-AU"/>
      </w:rPr>
    </w:lvl>
    <w:lvl w:ilvl="2" w:tplc="49E6782C">
      <w:numFmt w:val="bullet"/>
      <w:lvlText w:val="•"/>
      <w:lvlJc w:val="left"/>
      <w:pPr>
        <w:ind w:left="3053" w:hanging="360"/>
      </w:pPr>
      <w:rPr>
        <w:rFonts w:hint="default"/>
        <w:lang w:val="en-AU" w:eastAsia="en-AU" w:bidi="en-AU"/>
      </w:rPr>
    </w:lvl>
    <w:lvl w:ilvl="3" w:tplc="C8FE6008">
      <w:numFmt w:val="bullet"/>
      <w:lvlText w:val="•"/>
      <w:lvlJc w:val="left"/>
      <w:pPr>
        <w:ind w:left="3969" w:hanging="360"/>
      </w:pPr>
      <w:rPr>
        <w:rFonts w:hint="default"/>
        <w:lang w:val="en-AU" w:eastAsia="en-AU" w:bidi="en-AU"/>
      </w:rPr>
    </w:lvl>
    <w:lvl w:ilvl="4" w:tplc="7588451C">
      <w:numFmt w:val="bullet"/>
      <w:lvlText w:val="•"/>
      <w:lvlJc w:val="left"/>
      <w:pPr>
        <w:ind w:left="4886" w:hanging="360"/>
      </w:pPr>
      <w:rPr>
        <w:rFonts w:hint="default"/>
        <w:lang w:val="en-AU" w:eastAsia="en-AU" w:bidi="en-AU"/>
      </w:rPr>
    </w:lvl>
    <w:lvl w:ilvl="5" w:tplc="A27AC9DA">
      <w:numFmt w:val="bullet"/>
      <w:lvlText w:val="•"/>
      <w:lvlJc w:val="left"/>
      <w:pPr>
        <w:ind w:left="5803" w:hanging="360"/>
      </w:pPr>
      <w:rPr>
        <w:rFonts w:hint="default"/>
        <w:lang w:val="en-AU" w:eastAsia="en-AU" w:bidi="en-AU"/>
      </w:rPr>
    </w:lvl>
    <w:lvl w:ilvl="6" w:tplc="49049AD4">
      <w:numFmt w:val="bullet"/>
      <w:lvlText w:val="•"/>
      <w:lvlJc w:val="left"/>
      <w:pPr>
        <w:ind w:left="6719" w:hanging="360"/>
      </w:pPr>
      <w:rPr>
        <w:rFonts w:hint="default"/>
        <w:lang w:val="en-AU" w:eastAsia="en-AU" w:bidi="en-AU"/>
      </w:rPr>
    </w:lvl>
    <w:lvl w:ilvl="7" w:tplc="4B7C634C">
      <w:numFmt w:val="bullet"/>
      <w:lvlText w:val="•"/>
      <w:lvlJc w:val="left"/>
      <w:pPr>
        <w:ind w:left="7636" w:hanging="360"/>
      </w:pPr>
      <w:rPr>
        <w:rFonts w:hint="default"/>
        <w:lang w:val="en-AU" w:eastAsia="en-AU" w:bidi="en-AU"/>
      </w:rPr>
    </w:lvl>
    <w:lvl w:ilvl="8" w:tplc="D86E96C2">
      <w:numFmt w:val="bullet"/>
      <w:lvlText w:val="•"/>
      <w:lvlJc w:val="left"/>
      <w:pPr>
        <w:ind w:left="8553" w:hanging="360"/>
      </w:pPr>
      <w:rPr>
        <w:rFonts w:hint="default"/>
        <w:lang w:val="en-AU" w:eastAsia="en-AU" w:bidi="en-AU"/>
      </w:rPr>
    </w:lvl>
  </w:abstractNum>
  <w:abstractNum w:abstractNumId="17">
    <w:nsid w:val="118A0D1D"/>
    <w:multiLevelType w:val="hybridMultilevel"/>
    <w:tmpl w:val="A39AC1F0"/>
    <w:lvl w:ilvl="0" w:tplc="CE485E8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42541A22">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F7201C16">
      <w:numFmt w:val="bullet"/>
      <w:lvlText w:val="•"/>
      <w:lvlJc w:val="left"/>
      <w:pPr>
        <w:ind w:left="2629" w:hanging="356"/>
      </w:pPr>
      <w:rPr>
        <w:rFonts w:hint="default"/>
        <w:lang w:val="en-AU" w:eastAsia="en-AU" w:bidi="en-AU"/>
      </w:rPr>
    </w:lvl>
    <w:lvl w:ilvl="3" w:tplc="C736E934">
      <w:numFmt w:val="bullet"/>
      <w:lvlText w:val="•"/>
      <w:lvlJc w:val="left"/>
      <w:pPr>
        <w:ind w:left="3599" w:hanging="356"/>
      </w:pPr>
      <w:rPr>
        <w:rFonts w:hint="default"/>
        <w:lang w:val="en-AU" w:eastAsia="en-AU" w:bidi="en-AU"/>
      </w:rPr>
    </w:lvl>
    <w:lvl w:ilvl="4" w:tplc="2A80F764">
      <w:numFmt w:val="bullet"/>
      <w:lvlText w:val="•"/>
      <w:lvlJc w:val="left"/>
      <w:pPr>
        <w:ind w:left="4568" w:hanging="356"/>
      </w:pPr>
      <w:rPr>
        <w:rFonts w:hint="default"/>
        <w:lang w:val="en-AU" w:eastAsia="en-AU" w:bidi="en-AU"/>
      </w:rPr>
    </w:lvl>
    <w:lvl w:ilvl="5" w:tplc="8230EE2A">
      <w:numFmt w:val="bullet"/>
      <w:lvlText w:val="•"/>
      <w:lvlJc w:val="left"/>
      <w:pPr>
        <w:ind w:left="5538" w:hanging="356"/>
      </w:pPr>
      <w:rPr>
        <w:rFonts w:hint="default"/>
        <w:lang w:val="en-AU" w:eastAsia="en-AU" w:bidi="en-AU"/>
      </w:rPr>
    </w:lvl>
    <w:lvl w:ilvl="6" w:tplc="4AC4D166">
      <w:numFmt w:val="bullet"/>
      <w:lvlText w:val="•"/>
      <w:lvlJc w:val="left"/>
      <w:pPr>
        <w:ind w:left="6508" w:hanging="356"/>
      </w:pPr>
      <w:rPr>
        <w:rFonts w:hint="default"/>
        <w:lang w:val="en-AU" w:eastAsia="en-AU" w:bidi="en-AU"/>
      </w:rPr>
    </w:lvl>
    <w:lvl w:ilvl="7" w:tplc="DE2010E8">
      <w:numFmt w:val="bullet"/>
      <w:lvlText w:val="•"/>
      <w:lvlJc w:val="left"/>
      <w:pPr>
        <w:ind w:left="7477" w:hanging="356"/>
      </w:pPr>
      <w:rPr>
        <w:rFonts w:hint="default"/>
        <w:lang w:val="en-AU" w:eastAsia="en-AU" w:bidi="en-AU"/>
      </w:rPr>
    </w:lvl>
    <w:lvl w:ilvl="8" w:tplc="F4BA467E">
      <w:numFmt w:val="bullet"/>
      <w:lvlText w:val="•"/>
      <w:lvlJc w:val="left"/>
      <w:pPr>
        <w:ind w:left="8447" w:hanging="356"/>
      </w:pPr>
      <w:rPr>
        <w:rFonts w:hint="default"/>
        <w:lang w:val="en-AU" w:eastAsia="en-AU" w:bidi="en-AU"/>
      </w:rPr>
    </w:lvl>
  </w:abstractNum>
  <w:abstractNum w:abstractNumId="18">
    <w:nsid w:val="136B15A9"/>
    <w:multiLevelType w:val="hybridMultilevel"/>
    <w:tmpl w:val="73889D9E"/>
    <w:lvl w:ilvl="0" w:tplc="26CCB00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91EEDE3C">
      <w:numFmt w:val="bullet"/>
      <w:lvlText w:val="•"/>
      <w:lvlJc w:val="left"/>
      <w:pPr>
        <w:ind w:left="2136" w:hanging="360"/>
      </w:pPr>
      <w:rPr>
        <w:rFonts w:hint="default"/>
        <w:lang w:val="en-AU" w:eastAsia="en-AU" w:bidi="en-AU"/>
      </w:rPr>
    </w:lvl>
    <w:lvl w:ilvl="2" w:tplc="2F1C8A1A">
      <w:numFmt w:val="bullet"/>
      <w:lvlText w:val="•"/>
      <w:lvlJc w:val="left"/>
      <w:pPr>
        <w:ind w:left="3053" w:hanging="360"/>
      </w:pPr>
      <w:rPr>
        <w:rFonts w:hint="default"/>
        <w:lang w:val="en-AU" w:eastAsia="en-AU" w:bidi="en-AU"/>
      </w:rPr>
    </w:lvl>
    <w:lvl w:ilvl="3" w:tplc="91D2D09A">
      <w:numFmt w:val="bullet"/>
      <w:lvlText w:val="•"/>
      <w:lvlJc w:val="left"/>
      <w:pPr>
        <w:ind w:left="3969" w:hanging="360"/>
      </w:pPr>
      <w:rPr>
        <w:rFonts w:hint="default"/>
        <w:lang w:val="en-AU" w:eastAsia="en-AU" w:bidi="en-AU"/>
      </w:rPr>
    </w:lvl>
    <w:lvl w:ilvl="4" w:tplc="29CE0A1E">
      <w:numFmt w:val="bullet"/>
      <w:lvlText w:val="•"/>
      <w:lvlJc w:val="left"/>
      <w:pPr>
        <w:ind w:left="4886" w:hanging="360"/>
      </w:pPr>
      <w:rPr>
        <w:rFonts w:hint="default"/>
        <w:lang w:val="en-AU" w:eastAsia="en-AU" w:bidi="en-AU"/>
      </w:rPr>
    </w:lvl>
    <w:lvl w:ilvl="5" w:tplc="8BC0D24A">
      <w:numFmt w:val="bullet"/>
      <w:lvlText w:val="•"/>
      <w:lvlJc w:val="left"/>
      <w:pPr>
        <w:ind w:left="5803" w:hanging="360"/>
      </w:pPr>
      <w:rPr>
        <w:rFonts w:hint="default"/>
        <w:lang w:val="en-AU" w:eastAsia="en-AU" w:bidi="en-AU"/>
      </w:rPr>
    </w:lvl>
    <w:lvl w:ilvl="6" w:tplc="11C4E984">
      <w:numFmt w:val="bullet"/>
      <w:lvlText w:val="•"/>
      <w:lvlJc w:val="left"/>
      <w:pPr>
        <w:ind w:left="6719" w:hanging="360"/>
      </w:pPr>
      <w:rPr>
        <w:rFonts w:hint="default"/>
        <w:lang w:val="en-AU" w:eastAsia="en-AU" w:bidi="en-AU"/>
      </w:rPr>
    </w:lvl>
    <w:lvl w:ilvl="7" w:tplc="1ED2D262">
      <w:numFmt w:val="bullet"/>
      <w:lvlText w:val="•"/>
      <w:lvlJc w:val="left"/>
      <w:pPr>
        <w:ind w:left="7636" w:hanging="360"/>
      </w:pPr>
      <w:rPr>
        <w:rFonts w:hint="default"/>
        <w:lang w:val="en-AU" w:eastAsia="en-AU" w:bidi="en-AU"/>
      </w:rPr>
    </w:lvl>
    <w:lvl w:ilvl="8" w:tplc="99387994">
      <w:numFmt w:val="bullet"/>
      <w:lvlText w:val="•"/>
      <w:lvlJc w:val="left"/>
      <w:pPr>
        <w:ind w:left="8553" w:hanging="360"/>
      </w:pPr>
      <w:rPr>
        <w:rFonts w:hint="default"/>
        <w:lang w:val="en-AU" w:eastAsia="en-AU" w:bidi="en-AU"/>
      </w:rPr>
    </w:lvl>
  </w:abstractNum>
  <w:abstractNum w:abstractNumId="19">
    <w:nsid w:val="16E7480A"/>
    <w:multiLevelType w:val="hybridMultilevel"/>
    <w:tmpl w:val="E70C5C00"/>
    <w:lvl w:ilvl="0" w:tplc="DC264CA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88CA0BA">
      <w:numFmt w:val="bullet"/>
      <w:lvlText w:val="•"/>
      <w:lvlJc w:val="left"/>
      <w:pPr>
        <w:ind w:left="2136" w:hanging="360"/>
      </w:pPr>
      <w:rPr>
        <w:rFonts w:hint="default"/>
        <w:lang w:val="en-AU" w:eastAsia="en-AU" w:bidi="en-AU"/>
      </w:rPr>
    </w:lvl>
    <w:lvl w:ilvl="2" w:tplc="94A4EF26">
      <w:numFmt w:val="bullet"/>
      <w:lvlText w:val="•"/>
      <w:lvlJc w:val="left"/>
      <w:pPr>
        <w:ind w:left="3053" w:hanging="360"/>
      </w:pPr>
      <w:rPr>
        <w:rFonts w:hint="default"/>
        <w:lang w:val="en-AU" w:eastAsia="en-AU" w:bidi="en-AU"/>
      </w:rPr>
    </w:lvl>
    <w:lvl w:ilvl="3" w:tplc="3EF21332">
      <w:numFmt w:val="bullet"/>
      <w:lvlText w:val="•"/>
      <w:lvlJc w:val="left"/>
      <w:pPr>
        <w:ind w:left="3969" w:hanging="360"/>
      </w:pPr>
      <w:rPr>
        <w:rFonts w:hint="default"/>
        <w:lang w:val="en-AU" w:eastAsia="en-AU" w:bidi="en-AU"/>
      </w:rPr>
    </w:lvl>
    <w:lvl w:ilvl="4" w:tplc="B8C870A6">
      <w:numFmt w:val="bullet"/>
      <w:lvlText w:val="•"/>
      <w:lvlJc w:val="left"/>
      <w:pPr>
        <w:ind w:left="4886" w:hanging="360"/>
      </w:pPr>
      <w:rPr>
        <w:rFonts w:hint="default"/>
        <w:lang w:val="en-AU" w:eastAsia="en-AU" w:bidi="en-AU"/>
      </w:rPr>
    </w:lvl>
    <w:lvl w:ilvl="5" w:tplc="036EF70C">
      <w:numFmt w:val="bullet"/>
      <w:lvlText w:val="•"/>
      <w:lvlJc w:val="left"/>
      <w:pPr>
        <w:ind w:left="5803" w:hanging="360"/>
      </w:pPr>
      <w:rPr>
        <w:rFonts w:hint="default"/>
        <w:lang w:val="en-AU" w:eastAsia="en-AU" w:bidi="en-AU"/>
      </w:rPr>
    </w:lvl>
    <w:lvl w:ilvl="6" w:tplc="535A3C30">
      <w:numFmt w:val="bullet"/>
      <w:lvlText w:val="•"/>
      <w:lvlJc w:val="left"/>
      <w:pPr>
        <w:ind w:left="6719" w:hanging="360"/>
      </w:pPr>
      <w:rPr>
        <w:rFonts w:hint="default"/>
        <w:lang w:val="en-AU" w:eastAsia="en-AU" w:bidi="en-AU"/>
      </w:rPr>
    </w:lvl>
    <w:lvl w:ilvl="7" w:tplc="53A44D2C">
      <w:numFmt w:val="bullet"/>
      <w:lvlText w:val="•"/>
      <w:lvlJc w:val="left"/>
      <w:pPr>
        <w:ind w:left="7636" w:hanging="360"/>
      </w:pPr>
      <w:rPr>
        <w:rFonts w:hint="default"/>
        <w:lang w:val="en-AU" w:eastAsia="en-AU" w:bidi="en-AU"/>
      </w:rPr>
    </w:lvl>
    <w:lvl w:ilvl="8" w:tplc="F0B05560">
      <w:numFmt w:val="bullet"/>
      <w:lvlText w:val="•"/>
      <w:lvlJc w:val="left"/>
      <w:pPr>
        <w:ind w:left="8553" w:hanging="360"/>
      </w:pPr>
      <w:rPr>
        <w:rFonts w:hint="default"/>
        <w:lang w:val="en-AU" w:eastAsia="en-AU" w:bidi="en-AU"/>
      </w:rPr>
    </w:lvl>
  </w:abstractNum>
  <w:abstractNum w:abstractNumId="20">
    <w:nsid w:val="1A8F0ED6"/>
    <w:multiLevelType w:val="hybridMultilevel"/>
    <w:tmpl w:val="AC8AD3DC"/>
    <w:lvl w:ilvl="0" w:tplc="575E39B8">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A470E0AE">
      <w:numFmt w:val="bullet"/>
      <w:lvlText w:val="•"/>
      <w:lvlJc w:val="left"/>
      <w:pPr>
        <w:ind w:left="2136" w:hanging="360"/>
      </w:pPr>
      <w:rPr>
        <w:rFonts w:hint="default"/>
        <w:lang w:val="en-AU" w:eastAsia="en-AU" w:bidi="en-AU"/>
      </w:rPr>
    </w:lvl>
    <w:lvl w:ilvl="2" w:tplc="ECF2AC64">
      <w:numFmt w:val="bullet"/>
      <w:lvlText w:val="•"/>
      <w:lvlJc w:val="left"/>
      <w:pPr>
        <w:ind w:left="3053" w:hanging="360"/>
      </w:pPr>
      <w:rPr>
        <w:rFonts w:hint="default"/>
        <w:lang w:val="en-AU" w:eastAsia="en-AU" w:bidi="en-AU"/>
      </w:rPr>
    </w:lvl>
    <w:lvl w:ilvl="3" w:tplc="E8A22698">
      <w:numFmt w:val="bullet"/>
      <w:lvlText w:val="•"/>
      <w:lvlJc w:val="left"/>
      <w:pPr>
        <w:ind w:left="3969" w:hanging="360"/>
      </w:pPr>
      <w:rPr>
        <w:rFonts w:hint="default"/>
        <w:lang w:val="en-AU" w:eastAsia="en-AU" w:bidi="en-AU"/>
      </w:rPr>
    </w:lvl>
    <w:lvl w:ilvl="4" w:tplc="F1C49F9E">
      <w:numFmt w:val="bullet"/>
      <w:lvlText w:val="•"/>
      <w:lvlJc w:val="left"/>
      <w:pPr>
        <w:ind w:left="4886" w:hanging="360"/>
      </w:pPr>
      <w:rPr>
        <w:rFonts w:hint="default"/>
        <w:lang w:val="en-AU" w:eastAsia="en-AU" w:bidi="en-AU"/>
      </w:rPr>
    </w:lvl>
    <w:lvl w:ilvl="5" w:tplc="D9F6646E">
      <w:numFmt w:val="bullet"/>
      <w:lvlText w:val="•"/>
      <w:lvlJc w:val="left"/>
      <w:pPr>
        <w:ind w:left="5803" w:hanging="360"/>
      </w:pPr>
      <w:rPr>
        <w:rFonts w:hint="default"/>
        <w:lang w:val="en-AU" w:eastAsia="en-AU" w:bidi="en-AU"/>
      </w:rPr>
    </w:lvl>
    <w:lvl w:ilvl="6" w:tplc="3B3CD6A4">
      <w:numFmt w:val="bullet"/>
      <w:lvlText w:val="•"/>
      <w:lvlJc w:val="left"/>
      <w:pPr>
        <w:ind w:left="6719" w:hanging="360"/>
      </w:pPr>
      <w:rPr>
        <w:rFonts w:hint="default"/>
        <w:lang w:val="en-AU" w:eastAsia="en-AU" w:bidi="en-AU"/>
      </w:rPr>
    </w:lvl>
    <w:lvl w:ilvl="7" w:tplc="13AAAF8C">
      <w:numFmt w:val="bullet"/>
      <w:lvlText w:val="•"/>
      <w:lvlJc w:val="left"/>
      <w:pPr>
        <w:ind w:left="7636" w:hanging="360"/>
      </w:pPr>
      <w:rPr>
        <w:rFonts w:hint="default"/>
        <w:lang w:val="en-AU" w:eastAsia="en-AU" w:bidi="en-AU"/>
      </w:rPr>
    </w:lvl>
    <w:lvl w:ilvl="8" w:tplc="0AD2803A">
      <w:numFmt w:val="bullet"/>
      <w:lvlText w:val="•"/>
      <w:lvlJc w:val="left"/>
      <w:pPr>
        <w:ind w:left="8553" w:hanging="360"/>
      </w:pPr>
      <w:rPr>
        <w:rFonts w:hint="default"/>
        <w:lang w:val="en-AU" w:eastAsia="en-AU" w:bidi="en-AU"/>
      </w:rPr>
    </w:lvl>
  </w:abstractNum>
  <w:abstractNum w:abstractNumId="21">
    <w:nsid w:val="1BE41EB2"/>
    <w:multiLevelType w:val="hybridMultilevel"/>
    <w:tmpl w:val="701A32D8"/>
    <w:lvl w:ilvl="0" w:tplc="0F8AA84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C13C92E0">
      <w:numFmt w:val="bullet"/>
      <w:lvlText w:val="•"/>
      <w:lvlJc w:val="left"/>
      <w:pPr>
        <w:ind w:left="2136" w:hanging="360"/>
      </w:pPr>
      <w:rPr>
        <w:rFonts w:hint="default"/>
        <w:lang w:val="en-AU" w:eastAsia="en-AU" w:bidi="en-AU"/>
      </w:rPr>
    </w:lvl>
    <w:lvl w:ilvl="2" w:tplc="3D08E1A0">
      <w:numFmt w:val="bullet"/>
      <w:lvlText w:val="•"/>
      <w:lvlJc w:val="left"/>
      <w:pPr>
        <w:ind w:left="3053" w:hanging="360"/>
      </w:pPr>
      <w:rPr>
        <w:rFonts w:hint="default"/>
        <w:lang w:val="en-AU" w:eastAsia="en-AU" w:bidi="en-AU"/>
      </w:rPr>
    </w:lvl>
    <w:lvl w:ilvl="3" w:tplc="3D56810E">
      <w:numFmt w:val="bullet"/>
      <w:lvlText w:val="•"/>
      <w:lvlJc w:val="left"/>
      <w:pPr>
        <w:ind w:left="3969" w:hanging="360"/>
      </w:pPr>
      <w:rPr>
        <w:rFonts w:hint="default"/>
        <w:lang w:val="en-AU" w:eastAsia="en-AU" w:bidi="en-AU"/>
      </w:rPr>
    </w:lvl>
    <w:lvl w:ilvl="4" w:tplc="59F0E3A6">
      <w:numFmt w:val="bullet"/>
      <w:lvlText w:val="•"/>
      <w:lvlJc w:val="left"/>
      <w:pPr>
        <w:ind w:left="4886" w:hanging="360"/>
      </w:pPr>
      <w:rPr>
        <w:rFonts w:hint="default"/>
        <w:lang w:val="en-AU" w:eastAsia="en-AU" w:bidi="en-AU"/>
      </w:rPr>
    </w:lvl>
    <w:lvl w:ilvl="5" w:tplc="1CCAF6C8">
      <w:numFmt w:val="bullet"/>
      <w:lvlText w:val="•"/>
      <w:lvlJc w:val="left"/>
      <w:pPr>
        <w:ind w:left="5803" w:hanging="360"/>
      </w:pPr>
      <w:rPr>
        <w:rFonts w:hint="default"/>
        <w:lang w:val="en-AU" w:eastAsia="en-AU" w:bidi="en-AU"/>
      </w:rPr>
    </w:lvl>
    <w:lvl w:ilvl="6" w:tplc="ED9C02C0">
      <w:numFmt w:val="bullet"/>
      <w:lvlText w:val="•"/>
      <w:lvlJc w:val="left"/>
      <w:pPr>
        <w:ind w:left="6719" w:hanging="360"/>
      </w:pPr>
      <w:rPr>
        <w:rFonts w:hint="default"/>
        <w:lang w:val="en-AU" w:eastAsia="en-AU" w:bidi="en-AU"/>
      </w:rPr>
    </w:lvl>
    <w:lvl w:ilvl="7" w:tplc="EC261E4C">
      <w:numFmt w:val="bullet"/>
      <w:lvlText w:val="•"/>
      <w:lvlJc w:val="left"/>
      <w:pPr>
        <w:ind w:left="7636" w:hanging="360"/>
      </w:pPr>
      <w:rPr>
        <w:rFonts w:hint="default"/>
        <w:lang w:val="en-AU" w:eastAsia="en-AU" w:bidi="en-AU"/>
      </w:rPr>
    </w:lvl>
    <w:lvl w:ilvl="8" w:tplc="B4CED0D6">
      <w:numFmt w:val="bullet"/>
      <w:lvlText w:val="•"/>
      <w:lvlJc w:val="left"/>
      <w:pPr>
        <w:ind w:left="8553" w:hanging="360"/>
      </w:pPr>
      <w:rPr>
        <w:rFonts w:hint="default"/>
        <w:lang w:val="en-AU" w:eastAsia="en-AU" w:bidi="en-AU"/>
      </w:rPr>
    </w:lvl>
  </w:abstractNum>
  <w:abstractNum w:abstractNumId="22">
    <w:nsid w:val="226F21DA"/>
    <w:multiLevelType w:val="hybridMultilevel"/>
    <w:tmpl w:val="AD367CD2"/>
    <w:lvl w:ilvl="0" w:tplc="F5509B3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D464D88">
      <w:numFmt w:val="bullet"/>
      <w:lvlText w:val="•"/>
      <w:lvlJc w:val="left"/>
      <w:pPr>
        <w:ind w:left="2136" w:hanging="360"/>
      </w:pPr>
      <w:rPr>
        <w:rFonts w:hint="default"/>
        <w:lang w:val="en-AU" w:eastAsia="en-AU" w:bidi="en-AU"/>
      </w:rPr>
    </w:lvl>
    <w:lvl w:ilvl="2" w:tplc="D49AC6A2">
      <w:numFmt w:val="bullet"/>
      <w:lvlText w:val="•"/>
      <w:lvlJc w:val="left"/>
      <w:pPr>
        <w:ind w:left="3053" w:hanging="360"/>
      </w:pPr>
      <w:rPr>
        <w:rFonts w:hint="default"/>
        <w:lang w:val="en-AU" w:eastAsia="en-AU" w:bidi="en-AU"/>
      </w:rPr>
    </w:lvl>
    <w:lvl w:ilvl="3" w:tplc="C14061EE">
      <w:numFmt w:val="bullet"/>
      <w:lvlText w:val="•"/>
      <w:lvlJc w:val="left"/>
      <w:pPr>
        <w:ind w:left="3969" w:hanging="360"/>
      </w:pPr>
      <w:rPr>
        <w:rFonts w:hint="default"/>
        <w:lang w:val="en-AU" w:eastAsia="en-AU" w:bidi="en-AU"/>
      </w:rPr>
    </w:lvl>
    <w:lvl w:ilvl="4" w:tplc="837C9100">
      <w:numFmt w:val="bullet"/>
      <w:lvlText w:val="•"/>
      <w:lvlJc w:val="left"/>
      <w:pPr>
        <w:ind w:left="4886" w:hanging="360"/>
      </w:pPr>
      <w:rPr>
        <w:rFonts w:hint="default"/>
        <w:lang w:val="en-AU" w:eastAsia="en-AU" w:bidi="en-AU"/>
      </w:rPr>
    </w:lvl>
    <w:lvl w:ilvl="5" w:tplc="1AA470F6">
      <w:numFmt w:val="bullet"/>
      <w:lvlText w:val="•"/>
      <w:lvlJc w:val="left"/>
      <w:pPr>
        <w:ind w:left="5803" w:hanging="360"/>
      </w:pPr>
      <w:rPr>
        <w:rFonts w:hint="default"/>
        <w:lang w:val="en-AU" w:eastAsia="en-AU" w:bidi="en-AU"/>
      </w:rPr>
    </w:lvl>
    <w:lvl w:ilvl="6" w:tplc="EEB2B6EA">
      <w:numFmt w:val="bullet"/>
      <w:lvlText w:val="•"/>
      <w:lvlJc w:val="left"/>
      <w:pPr>
        <w:ind w:left="6719" w:hanging="360"/>
      </w:pPr>
      <w:rPr>
        <w:rFonts w:hint="default"/>
        <w:lang w:val="en-AU" w:eastAsia="en-AU" w:bidi="en-AU"/>
      </w:rPr>
    </w:lvl>
    <w:lvl w:ilvl="7" w:tplc="DCFEAAF8">
      <w:numFmt w:val="bullet"/>
      <w:lvlText w:val="•"/>
      <w:lvlJc w:val="left"/>
      <w:pPr>
        <w:ind w:left="7636" w:hanging="360"/>
      </w:pPr>
      <w:rPr>
        <w:rFonts w:hint="default"/>
        <w:lang w:val="en-AU" w:eastAsia="en-AU" w:bidi="en-AU"/>
      </w:rPr>
    </w:lvl>
    <w:lvl w:ilvl="8" w:tplc="6F0ECC0C">
      <w:numFmt w:val="bullet"/>
      <w:lvlText w:val="•"/>
      <w:lvlJc w:val="left"/>
      <w:pPr>
        <w:ind w:left="8553" w:hanging="360"/>
      </w:pPr>
      <w:rPr>
        <w:rFonts w:hint="default"/>
        <w:lang w:val="en-AU" w:eastAsia="en-AU" w:bidi="en-AU"/>
      </w:rPr>
    </w:lvl>
  </w:abstractNum>
  <w:abstractNum w:abstractNumId="23">
    <w:nsid w:val="233B3F09"/>
    <w:multiLevelType w:val="hybridMultilevel"/>
    <w:tmpl w:val="D6AE8F2A"/>
    <w:lvl w:ilvl="0" w:tplc="DA72D29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833C1AE6">
      <w:numFmt w:val="bullet"/>
      <w:lvlText w:val="•"/>
      <w:lvlJc w:val="left"/>
      <w:pPr>
        <w:ind w:left="2136" w:hanging="360"/>
      </w:pPr>
      <w:rPr>
        <w:rFonts w:hint="default"/>
        <w:lang w:val="en-AU" w:eastAsia="en-AU" w:bidi="en-AU"/>
      </w:rPr>
    </w:lvl>
    <w:lvl w:ilvl="2" w:tplc="321CE902">
      <w:numFmt w:val="bullet"/>
      <w:lvlText w:val="•"/>
      <w:lvlJc w:val="left"/>
      <w:pPr>
        <w:ind w:left="3053" w:hanging="360"/>
      </w:pPr>
      <w:rPr>
        <w:rFonts w:hint="default"/>
        <w:lang w:val="en-AU" w:eastAsia="en-AU" w:bidi="en-AU"/>
      </w:rPr>
    </w:lvl>
    <w:lvl w:ilvl="3" w:tplc="7D0A4A88">
      <w:numFmt w:val="bullet"/>
      <w:lvlText w:val="•"/>
      <w:lvlJc w:val="left"/>
      <w:pPr>
        <w:ind w:left="3969" w:hanging="360"/>
      </w:pPr>
      <w:rPr>
        <w:rFonts w:hint="default"/>
        <w:lang w:val="en-AU" w:eastAsia="en-AU" w:bidi="en-AU"/>
      </w:rPr>
    </w:lvl>
    <w:lvl w:ilvl="4" w:tplc="D5548358">
      <w:numFmt w:val="bullet"/>
      <w:lvlText w:val="•"/>
      <w:lvlJc w:val="left"/>
      <w:pPr>
        <w:ind w:left="4886" w:hanging="360"/>
      </w:pPr>
      <w:rPr>
        <w:rFonts w:hint="default"/>
        <w:lang w:val="en-AU" w:eastAsia="en-AU" w:bidi="en-AU"/>
      </w:rPr>
    </w:lvl>
    <w:lvl w:ilvl="5" w:tplc="58169E0E">
      <w:numFmt w:val="bullet"/>
      <w:lvlText w:val="•"/>
      <w:lvlJc w:val="left"/>
      <w:pPr>
        <w:ind w:left="5803" w:hanging="360"/>
      </w:pPr>
      <w:rPr>
        <w:rFonts w:hint="default"/>
        <w:lang w:val="en-AU" w:eastAsia="en-AU" w:bidi="en-AU"/>
      </w:rPr>
    </w:lvl>
    <w:lvl w:ilvl="6" w:tplc="F51E22CC">
      <w:numFmt w:val="bullet"/>
      <w:lvlText w:val="•"/>
      <w:lvlJc w:val="left"/>
      <w:pPr>
        <w:ind w:left="6719" w:hanging="360"/>
      </w:pPr>
      <w:rPr>
        <w:rFonts w:hint="default"/>
        <w:lang w:val="en-AU" w:eastAsia="en-AU" w:bidi="en-AU"/>
      </w:rPr>
    </w:lvl>
    <w:lvl w:ilvl="7" w:tplc="6CAEA9EA">
      <w:numFmt w:val="bullet"/>
      <w:lvlText w:val="•"/>
      <w:lvlJc w:val="left"/>
      <w:pPr>
        <w:ind w:left="7636" w:hanging="360"/>
      </w:pPr>
      <w:rPr>
        <w:rFonts w:hint="default"/>
        <w:lang w:val="en-AU" w:eastAsia="en-AU" w:bidi="en-AU"/>
      </w:rPr>
    </w:lvl>
    <w:lvl w:ilvl="8" w:tplc="ED78CF5E">
      <w:numFmt w:val="bullet"/>
      <w:lvlText w:val="•"/>
      <w:lvlJc w:val="left"/>
      <w:pPr>
        <w:ind w:left="8553" w:hanging="360"/>
      </w:pPr>
      <w:rPr>
        <w:rFonts w:hint="default"/>
        <w:lang w:val="en-AU" w:eastAsia="en-AU" w:bidi="en-AU"/>
      </w:rPr>
    </w:lvl>
  </w:abstractNum>
  <w:abstractNum w:abstractNumId="24">
    <w:nsid w:val="24396196"/>
    <w:multiLevelType w:val="hybridMultilevel"/>
    <w:tmpl w:val="096852B0"/>
    <w:lvl w:ilvl="0" w:tplc="ACE0A92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2767C86">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7EB6A1A8">
      <w:numFmt w:val="bullet"/>
      <w:lvlText w:val="•"/>
      <w:lvlJc w:val="left"/>
      <w:pPr>
        <w:ind w:left="2629" w:hanging="356"/>
      </w:pPr>
      <w:rPr>
        <w:rFonts w:hint="default"/>
        <w:lang w:val="en-AU" w:eastAsia="en-AU" w:bidi="en-AU"/>
      </w:rPr>
    </w:lvl>
    <w:lvl w:ilvl="3" w:tplc="4BD464CC">
      <w:numFmt w:val="bullet"/>
      <w:lvlText w:val="•"/>
      <w:lvlJc w:val="left"/>
      <w:pPr>
        <w:ind w:left="3599" w:hanging="356"/>
      </w:pPr>
      <w:rPr>
        <w:rFonts w:hint="default"/>
        <w:lang w:val="en-AU" w:eastAsia="en-AU" w:bidi="en-AU"/>
      </w:rPr>
    </w:lvl>
    <w:lvl w:ilvl="4" w:tplc="6D524326">
      <w:numFmt w:val="bullet"/>
      <w:lvlText w:val="•"/>
      <w:lvlJc w:val="left"/>
      <w:pPr>
        <w:ind w:left="4568" w:hanging="356"/>
      </w:pPr>
      <w:rPr>
        <w:rFonts w:hint="default"/>
        <w:lang w:val="en-AU" w:eastAsia="en-AU" w:bidi="en-AU"/>
      </w:rPr>
    </w:lvl>
    <w:lvl w:ilvl="5" w:tplc="5BF8A300">
      <w:numFmt w:val="bullet"/>
      <w:lvlText w:val="•"/>
      <w:lvlJc w:val="left"/>
      <w:pPr>
        <w:ind w:left="5538" w:hanging="356"/>
      </w:pPr>
      <w:rPr>
        <w:rFonts w:hint="default"/>
        <w:lang w:val="en-AU" w:eastAsia="en-AU" w:bidi="en-AU"/>
      </w:rPr>
    </w:lvl>
    <w:lvl w:ilvl="6" w:tplc="DFC64B50">
      <w:numFmt w:val="bullet"/>
      <w:lvlText w:val="•"/>
      <w:lvlJc w:val="left"/>
      <w:pPr>
        <w:ind w:left="6508" w:hanging="356"/>
      </w:pPr>
      <w:rPr>
        <w:rFonts w:hint="default"/>
        <w:lang w:val="en-AU" w:eastAsia="en-AU" w:bidi="en-AU"/>
      </w:rPr>
    </w:lvl>
    <w:lvl w:ilvl="7" w:tplc="A43C0B84">
      <w:numFmt w:val="bullet"/>
      <w:lvlText w:val="•"/>
      <w:lvlJc w:val="left"/>
      <w:pPr>
        <w:ind w:left="7477" w:hanging="356"/>
      </w:pPr>
      <w:rPr>
        <w:rFonts w:hint="default"/>
        <w:lang w:val="en-AU" w:eastAsia="en-AU" w:bidi="en-AU"/>
      </w:rPr>
    </w:lvl>
    <w:lvl w:ilvl="8" w:tplc="0B760484">
      <w:numFmt w:val="bullet"/>
      <w:lvlText w:val="•"/>
      <w:lvlJc w:val="left"/>
      <w:pPr>
        <w:ind w:left="8447" w:hanging="356"/>
      </w:pPr>
      <w:rPr>
        <w:rFonts w:hint="default"/>
        <w:lang w:val="en-AU" w:eastAsia="en-AU" w:bidi="en-AU"/>
      </w:rPr>
    </w:lvl>
  </w:abstractNum>
  <w:abstractNum w:abstractNumId="25">
    <w:nsid w:val="25DC2FE5"/>
    <w:multiLevelType w:val="hybridMultilevel"/>
    <w:tmpl w:val="429E3C88"/>
    <w:lvl w:ilvl="0" w:tplc="ABFEB03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92A2CC2C">
      <w:numFmt w:val="bullet"/>
      <w:lvlText w:val="•"/>
      <w:lvlJc w:val="left"/>
      <w:pPr>
        <w:ind w:left="2136" w:hanging="360"/>
      </w:pPr>
      <w:rPr>
        <w:rFonts w:hint="default"/>
        <w:lang w:val="en-AU" w:eastAsia="en-AU" w:bidi="en-AU"/>
      </w:rPr>
    </w:lvl>
    <w:lvl w:ilvl="2" w:tplc="36F6032C">
      <w:numFmt w:val="bullet"/>
      <w:lvlText w:val="•"/>
      <w:lvlJc w:val="left"/>
      <w:pPr>
        <w:ind w:left="3053" w:hanging="360"/>
      </w:pPr>
      <w:rPr>
        <w:rFonts w:hint="default"/>
        <w:lang w:val="en-AU" w:eastAsia="en-AU" w:bidi="en-AU"/>
      </w:rPr>
    </w:lvl>
    <w:lvl w:ilvl="3" w:tplc="ED36C462">
      <w:numFmt w:val="bullet"/>
      <w:lvlText w:val="•"/>
      <w:lvlJc w:val="left"/>
      <w:pPr>
        <w:ind w:left="3969" w:hanging="360"/>
      </w:pPr>
      <w:rPr>
        <w:rFonts w:hint="default"/>
        <w:lang w:val="en-AU" w:eastAsia="en-AU" w:bidi="en-AU"/>
      </w:rPr>
    </w:lvl>
    <w:lvl w:ilvl="4" w:tplc="80EECA4A">
      <w:numFmt w:val="bullet"/>
      <w:lvlText w:val="•"/>
      <w:lvlJc w:val="left"/>
      <w:pPr>
        <w:ind w:left="4886" w:hanging="360"/>
      </w:pPr>
      <w:rPr>
        <w:rFonts w:hint="default"/>
        <w:lang w:val="en-AU" w:eastAsia="en-AU" w:bidi="en-AU"/>
      </w:rPr>
    </w:lvl>
    <w:lvl w:ilvl="5" w:tplc="F4AAA28C">
      <w:numFmt w:val="bullet"/>
      <w:lvlText w:val="•"/>
      <w:lvlJc w:val="left"/>
      <w:pPr>
        <w:ind w:left="5803" w:hanging="360"/>
      </w:pPr>
      <w:rPr>
        <w:rFonts w:hint="default"/>
        <w:lang w:val="en-AU" w:eastAsia="en-AU" w:bidi="en-AU"/>
      </w:rPr>
    </w:lvl>
    <w:lvl w:ilvl="6" w:tplc="3FEE02A0">
      <w:numFmt w:val="bullet"/>
      <w:lvlText w:val="•"/>
      <w:lvlJc w:val="left"/>
      <w:pPr>
        <w:ind w:left="6719" w:hanging="360"/>
      </w:pPr>
      <w:rPr>
        <w:rFonts w:hint="default"/>
        <w:lang w:val="en-AU" w:eastAsia="en-AU" w:bidi="en-AU"/>
      </w:rPr>
    </w:lvl>
    <w:lvl w:ilvl="7" w:tplc="0C709318">
      <w:numFmt w:val="bullet"/>
      <w:lvlText w:val="•"/>
      <w:lvlJc w:val="left"/>
      <w:pPr>
        <w:ind w:left="7636" w:hanging="360"/>
      </w:pPr>
      <w:rPr>
        <w:rFonts w:hint="default"/>
        <w:lang w:val="en-AU" w:eastAsia="en-AU" w:bidi="en-AU"/>
      </w:rPr>
    </w:lvl>
    <w:lvl w:ilvl="8" w:tplc="A608F154">
      <w:numFmt w:val="bullet"/>
      <w:lvlText w:val="•"/>
      <w:lvlJc w:val="left"/>
      <w:pPr>
        <w:ind w:left="8553" w:hanging="360"/>
      </w:pPr>
      <w:rPr>
        <w:rFonts w:hint="default"/>
        <w:lang w:val="en-AU" w:eastAsia="en-AU" w:bidi="en-AU"/>
      </w:rPr>
    </w:lvl>
  </w:abstractNum>
  <w:abstractNum w:abstractNumId="26">
    <w:nsid w:val="26B11DBB"/>
    <w:multiLevelType w:val="hybridMultilevel"/>
    <w:tmpl w:val="8D6CF106"/>
    <w:lvl w:ilvl="0" w:tplc="3BAA4F9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69C2A1F0">
      <w:numFmt w:val="bullet"/>
      <w:lvlText w:val="•"/>
      <w:lvlJc w:val="left"/>
      <w:pPr>
        <w:ind w:left="2136" w:hanging="360"/>
      </w:pPr>
      <w:rPr>
        <w:rFonts w:hint="default"/>
        <w:lang w:val="en-AU" w:eastAsia="en-AU" w:bidi="en-AU"/>
      </w:rPr>
    </w:lvl>
    <w:lvl w:ilvl="2" w:tplc="EA5A189C">
      <w:numFmt w:val="bullet"/>
      <w:lvlText w:val="•"/>
      <w:lvlJc w:val="left"/>
      <w:pPr>
        <w:ind w:left="3053" w:hanging="360"/>
      </w:pPr>
      <w:rPr>
        <w:rFonts w:hint="default"/>
        <w:lang w:val="en-AU" w:eastAsia="en-AU" w:bidi="en-AU"/>
      </w:rPr>
    </w:lvl>
    <w:lvl w:ilvl="3" w:tplc="7B56054C">
      <w:numFmt w:val="bullet"/>
      <w:lvlText w:val="•"/>
      <w:lvlJc w:val="left"/>
      <w:pPr>
        <w:ind w:left="3969" w:hanging="360"/>
      </w:pPr>
      <w:rPr>
        <w:rFonts w:hint="default"/>
        <w:lang w:val="en-AU" w:eastAsia="en-AU" w:bidi="en-AU"/>
      </w:rPr>
    </w:lvl>
    <w:lvl w:ilvl="4" w:tplc="7752F38E">
      <w:numFmt w:val="bullet"/>
      <w:lvlText w:val="•"/>
      <w:lvlJc w:val="left"/>
      <w:pPr>
        <w:ind w:left="4886" w:hanging="360"/>
      </w:pPr>
      <w:rPr>
        <w:rFonts w:hint="default"/>
        <w:lang w:val="en-AU" w:eastAsia="en-AU" w:bidi="en-AU"/>
      </w:rPr>
    </w:lvl>
    <w:lvl w:ilvl="5" w:tplc="2AD82DB0">
      <w:numFmt w:val="bullet"/>
      <w:lvlText w:val="•"/>
      <w:lvlJc w:val="left"/>
      <w:pPr>
        <w:ind w:left="5803" w:hanging="360"/>
      </w:pPr>
      <w:rPr>
        <w:rFonts w:hint="default"/>
        <w:lang w:val="en-AU" w:eastAsia="en-AU" w:bidi="en-AU"/>
      </w:rPr>
    </w:lvl>
    <w:lvl w:ilvl="6" w:tplc="21F8A1BA">
      <w:numFmt w:val="bullet"/>
      <w:lvlText w:val="•"/>
      <w:lvlJc w:val="left"/>
      <w:pPr>
        <w:ind w:left="6719" w:hanging="360"/>
      </w:pPr>
      <w:rPr>
        <w:rFonts w:hint="default"/>
        <w:lang w:val="en-AU" w:eastAsia="en-AU" w:bidi="en-AU"/>
      </w:rPr>
    </w:lvl>
    <w:lvl w:ilvl="7" w:tplc="DA3831E4">
      <w:numFmt w:val="bullet"/>
      <w:lvlText w:val="•"/>
      <w:lvlJc w:val="left"/>
      <w:pPr>
        <w:ind w:left="7636" w:hanging="360"/>
      </w:pPr>
      <w:rPr>
        <w:rFonts w:hint="default"/>
        <w:lang w:val="en-AU" w:eastAsia="en-AU" w:bidi="en-AU"/>
      </w:rPr>
    </w:lvl>
    <w:lvl w:ilvl="8" w:tplc="7DC212DE">
      <w:numFmt w:val="bullet"/>
      <w:lvlText w:val="•"/>
      <w:lvlJc w:val="left"/>
      <w:pPr>
        <w:ind w:left="8553" w:hanging="360"/>
      </w:pPr>
      <w:rPr>
        <w:rFonts w:hint="default"/>
        <w:lang w:val="en-AU" w:eastAsia="en-AU" w:bidi="en-AU"/>
      </w:rPr>
    </w:lvl>
  </w:abstractNum>
  <w:abstractNum w:abstractNumId="27">
    <w:nsid w:val="2872688A"/>
    <w:multiLevelType w:val="hybridMultilevel"/>
    <w:tmpl w:val="61325AC2"/>
    <w:lvl w:ilvl="0" w:tplc="1A103754">
      <w:numFmt w:val="bullet"/>
      <w:lvlText w:val=""/>
      <w:lvlJc w:val="left"/>
      <w:pPr>
        <w:ind w:left="1221" w:hanging="360"/>
      </w:pPr>
      <w:rPr>
        <w:rFonts w:hint="default"/>
        <w:w w:val="76"/>
        <w:lang w:val="en-AU" w:eastAsia="en-AU" w:bidi="en-AU"/>
      </w:rPr>
    </w:lvl>
    <w:lvl w:ilvl="1" w:tplc="DE40C7EC">
      <w:numFmt w:val="bullet"/>
      <w:lvlText w:val=""/>
      <w:lvlJc w:val="left"/>
      <w:pPr>
        <w:ind w:left="1583" w:hanging="360"/>
      </w:pPr>
      <w:rPr>
        <w:rFonts w:ascii="Wingdings" w:eastAsia="Wingdings" w:hAnsi="Wingdings" w:cs="Wingdings" w:hint="default"/>
        <w:w w:val="99"/>
        <w:sz w:val="20"/>
        <w:szCs w:val="20"/>
        <w:lang w:val="en-AU" w:eastAsia="en-AU" w:bidi="en-AU"/>
      </w:rPr>
    </w:lvl>
    <w:lvl w:ilvl="2" w:tplc="5BA43162">
      <w:numFmt w:val="bullet"/>
      <w:lvlText w:val="o"/>
      <w:lvlJc w:val="left"/>
      <w:pPr>
        <w:ind w:left="1936" w:hanging="358"/>
      </w:pPr>
      <w:rPr>
        <w:rFonts w:ascii="Courier New" w:eastAsia="Courier New" w:hAnsi="Courier New" w:cs="Courier New" w:hint="default"/>
        <w:w w:val="99"/>
        <w:sz w:val="20"/>
        <w:szCs w:val="20"/>
        <w:lang w:val="en-AU" w:eastAsia="en-AU" w:bidi="en-AU"/>
      </w:rPr>
    </w:lvl>
    <w:lvl w:ilvl="3" w:tplc="E022FC50">
      <w:numFmt w:val="bullet"/>
      <w:lvlText w:val="•"/>
      <w:lvlJc w:val="left"/>
      <w:pPr>
        <w:ind w:left="2995" w:hanging="358"/>
      </w:pPr>
      <w:rPr>
        <w:rFonts w:hint="default"/>
        <w:lang w:val="en-AU" w:eastAsia="en-AU" w:bidi="en-AU"/>
      </w:rPr>
    </w:lvl>
    <w:lvl w:ilvl="4" w:tplc="4178F7F2">
      <w:numFmt w:val="bullet"/>
      <w:lvlText w:val="•"/>
      <w:lvlJc w:val="left"/>
      <w:pPr>
        <w:ind w:left="4051" w:hanging="358"/>
      </w:pPr>
      <w:rPr>
        <w:rFonts w:hint="default"/>
        <w:lang w:val="en-AU" w:eastAsia="en-AU" w:bidi="en-AU"/>
      </w:rPr>
    </w:lvl>
    <w:lvl w:ilvl="5" w:tplc="BFCEFD10">
      <w:numFmt w:val="bullet"/>
      <w:lvlText w:val="•"/>
      <w:lvlJc w:val="left"/>
      <w:pPr>
        <w:ind w:left="5107" w:hanging="358"/>
      </w:pPr>
      <w:rPr>
        <w:rFonts w:hint="default"/>
        <w:lang w:val="en-AU" w:eastAsia="en-AU" w:bidi="en-AU"/>
      </w:rPr>
    </w:lvl>
    <w:lvl w:ilvl="6" w:tplc="F3243C2A">
      <w:numFmt w:val="bullet"/>
      <w:lvlText w:val="•"/>
      <w:lvlJc w:val="left"/>
      <w:pPr>
        <w:ind w:left="6163" w:hanging="358"/>
      </w:pPr>
      <w:rPr>
        <w:rFonts w:hint="default"/>
        <w:lang w:val="en-AU" w:eastAsia="en-AU" w:bidi="en-AU"/>
      </w:rPr>
    </w:lvl>
    <w:lvl w:ilvl="7" w:tplc="A54A93FC">
      <w:numFmt w:val="bullet"/>
      <w:lvlText w:val="•"/>
      <w:lvlJc w:val="left"/>
      <w:pPr>
        <w:ind w:left="7219" w:hanging="358"/>
      </w:pPr>
      <w:rPr>
        <w:rFonts w:hint="default"/>
        <w:lang w:val="en-AU" w:eastAsia="en-AU" w:bidi="en-AU"/>
      </w:rPr>
    </w:lvl>
    <w:lvl w:ilvl="8" w:tplc="8EBEB3EE">
      <w:numFmt w:val="bullet"/>
      <w:lvlText w:val="•"/>
      <w:lvlJc w:val="left"/>
      <w:pPr>
        <w:ind w:left="8274" w:hanging="358"/>
      </w:pPr>
      <w:rPr>
        <w:rFonts w:hint="default"/>
        <w:lang w:val="en-AU" w:eastAsia="en-AU" w:bidi="en-AU"/>
      </w:rPr>
    </w:lvl>
  </w:abstractNum>
  <w:abstractNum w:abstractNumId="28">
    <w:nsid w:val="2A0377D1"/>
    <w:multiLevelType w:val="hybridMultilevel"/>
    <w:tmpl w:val="C262BE00"/>
    <w:lvl w:ilvl="0" w:tplc="8F9A745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3AF89B82">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54721520">
      <w:numFmt w:val="bullet"/>
      <w:lvlText w:val="•"/>
      <w:lvlJc w:val="left"/>
      <w:pPr>
        <w:ind w:left="2629" w:hanging="356"/>
      </w:pPr>
      <w:rPr>
        <w:rFonts w:hint="default"/>
        <w:lang w:val="en-AU" w:eastAsia="en-AU" w:bidi="en-AU"/>
      </w:rPr>
    </w:lvl>
    <w:lvl w:ilvl="3" w:tplc="ACBACCB4">
      <w:numFmt w:val="bullet"/>
      <w:lvlText w:val="•"/>
      <w:lvlJc w:val="left"/>
      <w:pPr>
        <w:ind w:left="3599" w:hanging="356"/>
      </w:pPr>
      <w:rPr>
        <w:rFonts w:hint="default"/>
        <w:lang w:val="en-AU" w:eastAsia="en-AU" w:bidi="en-AU"/>
      </w:rPr>
    </w:lvl>
    <w:lvl w:ilvl="4" w:tplc="C8FCE828">
      <w:numFmt w:val="bullet"/>
      <w:lvlText w:val="•"/>
      <w:lvlJc w:val="left"/>
      <w:pPr>
        <w:ind w:left="4568" w:hanging="356"/>
      </w:pPr>
      <w:rPr>
        <w:rFonts w:hint="default"/>
        <w:lang w:val="en-AU" w:eastAsia="en-AU" w:bidi="en-AU"/>
      </w:rPr>
    </w:lvl>
    <w:lvl w:ilvl="5" w:tplc="0208700C">
      <w:numFmt w:val="bullet"/>
      <w:lvlText w:val="•"/>
      <w:lvlJc w:val="left"/>
      <w:pPr>
        <w:ind w:left="5538" w:hanging="356"/>
      </w:pPr>
      <w:rPr>
        <w:rFonts w:hint="default"/>
        <w:lang w:val="en-AU" w:eastAsia="en-AU" w:bidi="en-AU"/>
      </w:rPr>
    </w:lvl>
    <w:lvl w:ilvl="6" w:tplc="E3329C8C">
      <w:numFmt w:val="bullet"/>
      <w:lvlText w:val="•"/>
      <w:lvlJc w:val="left"/>
      <w:pPr>
        <w:ind w:left="6508" w:hanging="356"/>
      </w:pPr>
      <w:rPr>
        <w:rFonts w:hint="default"/>
        <w:lang w:val="en-AU" w:eastAsia="en-AU" w:bidi="en-AU"/>
      </w:rPr>
    </w:lvl>
    <w:lvl w:ilvl="7" w:tplc="27CC22FE">
      <w:numFmt w:val="bullet"/>
      <w:lvlText w:val="•"/>
      <w:lvlJc w:val="left"/>
      <w:pPr>
        <w:ind w:left="7477" w:hanging="356"/>
      </w:pPr>
      <w:rPr>
        <w:rFonts w:hint="default"/>
        <w:lang w:val="en-AU" w:eastAsia="en-AU" w:bidi="en-AU"/>
      </w:rPr>
    </w:lvl>
    <w:lvl w:ilvl="8" w:tplc="D848DB6E">
      <w:numFmt w:val="bullet"/>
      <w:lvlText w:val="•"/>
      <w:lvlJc w:val="left"/>
      <w:pPr>
        <w:ind w:left="8447" w:hanging="356"/>
      </w:pPr>
      <w:rPr>
        <w:rFonts w:hint="default"/>
        <w:lang w:val="en-AU" w:eastAsia="en-AU" w:bidi="en-AU"/>
      </w:rPr>
    </w:lvl>
  </w:abstractNum>
  <w:abstractNum w:abstractNumId="29">
    <w:nsid w:val="2A467939"/>
    <w:multiLevelType w:val="hybridMultilevel"/>
    <w:tmpl w:val="AB0688DC"/>
    <w:lvl w:ilvl="0" w:tplc="DCC87206">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132CD56">
      <w:numFmt w:val="bullet"/>
      <w:lvlText w:val="•"/>
      <w:lvlJc w:val="left"/>
      <w:pPr>
        <w:ind w:left="2136" w:hanging="360"/>
      </w:pPr>
      <w:rPr>
        <w:rFonts w:hint="default"/>
        <w:lang w:val="en-AU" w:eastAsia="en-AU" w:bidi="en-AU"/>
      </w:rPr>
    </w:lvl>
    <w:lvl w:ilvl="2" w:tplc="0FB6F414">
      <w:numFmt w:val="bullet"/>
      <w:lvlText w:val="•"/>
      <w:lvlJc w:val="left"/>
      <w:pPr>
        <w:ind w:left="3053" w:hanging="360"/>
      </w:pPr>
      <w:rPr>
        <w:rFonts w:hint="default"/>
        <w:lang w:val="en-AU" w:eastAsia="en-AU" w:bidi="en-AU"/>
      </w:rPr>
    </w:lvl>
    <w:lvl w:ilvl="3" w:tplc="491C45E2">
      <w:numFmt w:val="bullet"/>
      <w:lvlText w:val="•"/>
      <w:lvlJc w:val="left"/>
      <w:pPr>
        <w:ind w:left="3969" w:hanging="360"/>
      </w:pPr>
      <w:rPr>
        <w:rFonts w:hint="default"/>
        <w:lang w:val="en-AU" w:eastAsia="en-AU" w:bidi="en-AU"/>
      </w:rPr>
    </w:lvl>
    <w:lvl w:ilvl="4" w:tplc="4866E6FE">
      <w:numFmt w:val="bullet"/>
      <w:lvlText w:val="•"/>
      <w:lvlJc w:val="left"/>
      <w:pPr>
        <w:ind w:left="4886" w:hanging="360"/>
      </w:pPr>
      <w:rPr>
        <w:rFonts w:hint="default"/>
        <w:lang w:val="en-AU" w:eastAsia="en-AU" w:bidi="en-AU"/>
      </w:rPr>
    </w:lvl>
    <w:lvl w:ilvl="5" w:tplc="431040CA">
      <w:numFmt w:val="bullet"/>
      <w:lvlText w:val="•"/>
      <w:lvlJc w:val="left"/>
      <w:pPr>
        <w:ind w:left="5803" w:hanging="360"/>
      </w:pPr>
      <w:rPr>
        <w:rFonts w:hint="default"/>
        <w:lang w:val="en-AU" w:eastAsia="en-AU" w:bidi="en-AU"/>
      </w:rPr>
    </w:lvl>
    <w:lvl w:ilvl="6" w:tplc="E85A64D4">
      <w:numFmt w:val="bullet"/>
      <w:lvlText w:val="•"/>
      <w:lvlJc w:val="left"/>
      <w:pPr>
        <w:ind w:left="6719" w:hanging="360"/>
      </w:pPr>
      <w:rPr>
        <w:rFonts w:hint="default"/>
        <w:lang w:val="en-AU" w:eastAsia="en-AU" w:bidi="en-AU"/>
      </w:rPr>
    </w:lvl>
    <w:lvl w:ilvl="7" w:tplc="98E04BD8">
      <w:numFmt w:val="bullet"/>
      <w:lvlText w:val="•"/>
      <w:lvlJc w:val="left"/>
      <w:pPr>
        <w:ind w:left="7636" w:hanging="360"/>
      </w:pPr>
      <w:rPr>
        <w:rFonts w:hint="default"/>
        <w:lang w:val="en-AU" w:eastAsia="en-AU" w:bidi="en-AU"/>
      </w:rPr>
    </w:lvl>
    <w:lvl w:ilvl="8" w:tplc="FBB28360">
      <w:numFmt w:val="bullet"/>
      <w:lvlText w:val="•"/>
      <w:lvlJc w:val="left"/>
      <w:pPr>
        <w:ind w:left="8553" w:hanging="360"/>
      </w:pPr>
      <w:rPr>
        <w:rFonts w:hint="default"/>
        <w:lang w:val="en-AU" w:eastAsia="en-AU" w:bidi="en-AU"/>
      </w:rPr>
    </w:lvl>
  </w:abstractNum>
  <w:abstractNum w:abstractNumId="30">
    <w:nsid w:val="2A8B4978"/>
    <w:multiLevelType w:val="hybridMultilevel"/>
    <w:tmpl w:val="7DFA77EA"/>
    <w:lvl w:ilvl="0" w:tplc="A6C2138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A0B4B096">
      <w:numFmt w:val="bullet"/>
      <w:lvlText w:val="•"/>
      <w:lvlJc w:val="left"/>
      <w:pPr>
        <w:ind w:left="2136" w:hanging="360"/>
      </w:pPr>
      <w:rPr>
        <w:rFonts w:hint="default"/>
        <w:lang w:val="en-AU" w:eastAsia="en-AU" w:bidi="en-AU"/>
      </w:rPr>
    </w:lvl>
    <w:lvl w:ilvl="2" w:tplc="D6E0E336">
      <w:numFmt w:val="bullet"/>
      <w:lvlText w:val="•"/>
      <w:lvlJc w:val="left"/>
      <w:pPr>
        <w:ind w:left="3053" w:hanging="360"/>
      </w:pPr>
      <w:rPr>
        <w:rFonts w:hint="default"/>
        <w:lang w:val="en-AU" w:eastAsia="en-AU" w:bidi="en-AU"/>
      </w:rPr>
    </w:lvl>
    <w:lvl w:ilvl="3" w:tplc="312CE28C">
      <w:numFmt w:val="bullet"/>
      <w:lvlText w:val="•"/>
      <w:lvlJc w:val="left"/>
      <w:pPr>
        <w:ind w:left="3969" w:hanging="360"/>
      </w:pPr>
      <w:rPr>
        <w:rFonts w:hint="default"/>
        <w:lang w:val="en-AU" w:eastAsia="en-AU" w:bidi="en-AU"/>
      </w:rPr>
    </w:lvl>
    <w:lvl w:ilvl="4" w:tplc="BD260CCC">
      <w:numFmt w:val="bullet"/>
      <w:lvlText w:val="•"/>
      <w:lvlJc w:val="left"/>
      <w:pPr>
        <w:ind w:left="4886" w:hanging="360"/>
      </w:pPr>
      <w:rPr>
        <w:rFonts w:hint="default"/>
        <w:lang w:val="en-AU" w:eastAsia="en-AU" w:bidi="en-AU"/>
      </w:rPr>
    </w:lvl>
    <w:lvl w:ilvl="5" w:tplc="4EA8F85C">
      <w:numFmt w:val="bullet"/>
      <w:lvlText w:val="•"/>
      <w:lvlJc w:val="left"/>
      <w:pPr>
        <w:ind w:left="5803" w:hanging="360"/>
      </w:pPr>
      <w:rPr>
        <w:rFonts w:hint="default"/>
        <w:lang w:val="en-AU" w:eastAsia="en-AU" w:bidi="en-AU"/>
      </w:rPr>
    </w:lvl>
    <w:lvl w:ilvl="6" w:tplc="89482ACE">
      <w:numFmt w:val="bullet"/>
      <w:lvlText w:val="•"/>
      <w:lvlJc w:val="left"/>
      <w:pPr>
        <w:ind w:left="6719" w:hanging="360"/>
      </w:pPr>
      <w:rPr>
        <w:rFonts w:hint="default"/>
        <w:lang w:val="en-AU" w:eastAsia="en-AU" w:bidi="en-AU"/>
      </w:rPr>
    </w:lvl>
    <w:lvl w:ilvl="7" w:tplc="7C32FCAE">
      <w:numFmt w:val="bullet"/>
      <w:lvlText w:val="•"/>
      <w:lvlJc w:val="left"/>
      <w:pPr>
        <w:ind w:left="7636" w:hanging="360"/>
      </w:pPr>
      <w:rPr>
        <w:rFonts w:hint="default"/>
        <w:lang w:val="en-AU" w:eastAsia="en-AU" w:bidi="en-AU"/>
      </w:rPr>
    </w:lvl>
    <w:lvl w:ilvl="8" w:tplc="2A3E0256">
      <w:numFmt w:val="bullet"/>
      <w:lvlText w:val="•"/>
      <w:lvlJc w:val="left"/>
      <w:pPr>
        <w:ind w:left="8553" w:hanging="360"/>
      </w:pPr>
      <w:rPr>
        <w:rFonts w:hint="default"/>
        <w:lang w:val="en-AU" w:eastAsia="en-AU" w:bidi="en-AU"/>
      </w:rPr>
    </w:lvl>
  </w:abstractNum>
  <w:abstractNum w:abstractNumId="31">
    <w:nsid w:val="2B825ED4"/>
    <w:multiLevelType w:val="hybridMultilevel"/>
    <w:tmpl w:val="4AEE255E"/>
    <w:lvl w:ilvl="0" w:tplc="07441AD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787CCE4E">
      <w:numFmt w:val="bullet"/>
      <w:lvlText w:val="•"/>
      <w:lvlJc w:val="left"/>
      <w:pPr>
        <w:ind w:left="2136" w:hanging="360"/>
      </w:pPr>
      <w:rPr>
        <w:rFonts w:hint="default"/>
        <w:lang w:val="en-AU" w:eastAsia="en-AU" w:bidi="en-AU"/>
      </w:rPr>
    </w:lvl>
    <w:lvl w:ilvl="2" w:tplc="10062458">
      <w:numFmt w:val="bullet"/>
      <w:lvlText w:val="•"/>
      <w:lvlJc w:val="left"/>
      <w:pPr>
        <w:ind w:left="3053" w:hanging="360"/>
      </w:pPr>
      <w:rPr>
        <w:rFonts w:hint="default"/>
        <w:lang w:val="en-AU" w:eastAsia="en-AU" w:bidi="en-AU"/>
      </w:rPr>
    </w:lvl>
    <w:lvl w:ilvl="3" w:tplc="914C87C2">
      <w:numFmt w:val="bullet"/>
      <w:lvlText w:val="•"/>
      <w:lvlJc w:val="left"/>
      <w:pPr>
        <w:ind w:left="3969" w:hanging="360"/>
      </w:pPr>
      <w:rPr>
        <w:rFonts w:hint="default"/>
        <w:lang w:val="en-AU" w:eastAsia="en-AU" w:bidi="en-AU"/>
      </w:rPr>
    </w:lvl>
    <w:lvl w:ilvl="4" w:tplc="97E470CA">
      <w:numFmt w:val="bullet"/>
      <w:lvlText w:val="•"/>
      <w:lvlJc w:val="left"/>
      <w:pPr>
        <w:ind w:left="4886" w:hanging="360"/>
      </w:pPr>
      <w:rPr>
        <w:rFonts w:hint="default"/>
        <w:lang w:val="en-AU" w:eastAsia="en-AU" w:bidi="en-AU"/>
      </w:rPr>
    </w:lvl>
    <w:lvl w:ilvl="5" w:tplc="87347C66">
      <w:numFmt w:val="bullet"/>
      <w:lvlText w:val="•"/>
      <w:lvlJc w:val="left"/>
      <w:pPr>
        <w:ind w:left="5803" w:hanging="360"/>
      </w:pPr>
      <w:rPr>
        <w:rFonts w:hint="default"/>
        <w:lang w:val="en-AU" w:eastAsia="en-AU" w:bidi="en-AU"/>
      </w:rPr>
    </w:lvl>
    <w:lvl w:ilvl="6" w:tplc="B35E9382">
      <w:numFmt w:val="bullet"/>
      <w:lvlText w:val="•"/>
      <w:lvlJc w:val="left"/>
      <w:pPr>
        <w:ind w:left="6719" w:hanging="360"/>
      </w:pPr>
      <w:rPr>
        <w:rFonts w:hint="default"/>
        <w:lang w:val="en-AU" w:eastAsia="en-AU" w:bidi="en-AU"/>
      </w:rPr>
    </w:lvl>
    <w:lvl w:ilvl="7" w:tplc="591AD7AA">
      <w:numFmt w:val="bullet"/>
      <w:lvlText w:val="•"/>
      <w:lvlJc w:val="left"/>
      <w:pPr>
        <w:ind w:left="7636" w:hanging="360"/>
      </w:pPr>
      <w:rPr>
        <w:rFonts w:hint="default"/>
        <w:lang w:val="en-AU" w:eastAsia="en-AU" w:bidi="en-AU"/>
      </w:rPr>
    </w:lvl>
    <w:lvl w:ilvl="8" w:tplc="263AD37E">
      <w:numFmt w:val="bullet"/>
      <w:lvlText w:val="•"/>
      <w:lvlJc w:val="left"/>
      <w:pPr>
        <w:ind w:left="8553" w:hanging="360"/>
      </w:pPr>
      <w:rPr>
        <w:rFonts w:hint="default"/>
        <w:lang w:val="en-AU" w:eastAsia="en-AU" w:bidi="en-AU"/>
      </w:rPr>
    </w:lvl>
  </w:abstractNum>
  <w:abstractNum w:abstractNumId="32">
    <w:nsid w:val="2E552643"/>
    <w:multiLevelType w:val="hybridMultilevel"/>
    <w:tmpl w:val="49B4D426"/>
    <w:lvl w:ilvl="0" w:tplc="49BAD5A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183874CC">
      <w:numFmt w:val="bullet"/>
      <w:lvlText w:val="•"/>
      <w:lvlJc w:val="left"/>
      <w:pPr>
        <w:ind w:left="2136" w:hanging="360"/>
      </w:pPr>
      <w:rPr>
        <w:rFonts w:hint="default"/>
        <w:lang w:val="en-AU" w:eastAsia="en-AU" w:bidi="en-AU"/>
      </w:rPr>
    </w:lvl>
    <w:lvl w:ilvl="2" w:tplc="3240111E">
      <w:numFmt w:val="bullet"/>
      <w:lvlText w:val="•"/>
      <w:lvlJc w:val="left"/>
      <w:pPr>
        <w:ind w:left="3053" w:hanging="360"/>
      </w:pPr>
      <w:rPr>
        <w:rFonts w:hint="default"/>
        <w:lang w:val="en-AU" w:eastAsia="en-AU" w:bidi="en-AU"/>
      </w:rPr>
    </w:lvl>
    <w:lvl w:ilvl="3" w:tplc="10D05646">
      <w:numFmt w:val="bullet"/>
      <w:lvlText w:val="•"/>
      <w:lvlJc w:val="left"/>
      <w:pPr>
        <w:ind w:left="3969" w:hanging="360"/>
      </w:pPr>
      <w:rPr>
        <w:rFonts w:hint="default"/>
        <w:lang w:val="en-AU" w:eastAsia="en-AU" w:bidi="en-AU"/>
      </w:rPr>
    </w:lvl>
    <w:lvl w:ilvl="4" w:tplc="17EADA84">
      <w:numFmt w:val="bullet"/>
      <w:lvlText w:val="•"/>
      <w:lvlJc w:val="left"/>
      <w:pPr>
        <w:ind w:left="4886" w:hanging="360"/>
      </w:pPr>
      <w:rPr>
        <w:rFonts w:hint="default"/>
        <w:lang w:val="en-AU" w:eastAsia="en-AU" w:bidi="en-AU"/>
      </w:rPr>
    </w:lvl>
    <w:lvl w:ilvl="5" w:tplc="88940070">
      <w:numFmt w:val="bullet"/>
      <w:lvlText w:val="•"/>
      <w:lvlJc w:val="left"/>
      <w:pPr>
        <w:ind w:left="5803" w:hanging="360"/>
      </w:pPr>
      <w:rPr>
        <w:rFonts w:hint="default"/>
        <w:lang w:val="en-AU" w:eastAsia="en-AU" w:bidi="en-AU"/>
      </w:rPr>
    </w:lvl>
    <w:lvl w:ilvl="6" w:tplc="29286188">
      <w:numFmt w:val="bullet"/>
      <w:lvlText w:val="•"/>
      <w:lvlJc w:val="left"/>
      <w:pPr>
        <w:ind w:left="6719" w:hanging="360"/>
      </w:pPr>
      <w:rPr>
        <w:rFonts w:hint="default"/>
        <w:lang w:val="en-AU" w:eastAsia="en-AU" w:bidi="en-AU"/>
      </w:rPr>
    </w:lvl>
    <w:lvl w:ilvl="7" w:tplc="24E4B070">
      <w:numFmt w:val="bullet"/>
      <w:lvlText w:val="•"/>
      <w:lvlJc w:val="left"/>
      <w:pPr>
        <w:ind w:left="7636" w:hanging="360"/>
      </w:pPr>
      <w:rPr>
        <w:rFonts w:hint="default"/>
        <w:lang w:val="en-AU" w:eastAsia="en-AU" w:bidi="en-AU"/>
      </w:rPr>
    </w:lvl>
    <w:lvl w:ilvl="8" w:tplc="6E7E4440">
      <w:numFmt w:val="bullet"/>
      <w:lvlText w:val="•"/>
      <w:lvlJc w:val="left"/>
      <w:pPr>
        <w:ind w:left="8553" w:hanging="360"/>
      </w:pPr>
      <w:rPr>
        <w:rFonts w:hint="default"/>
        <w:lang w:val="en-AU" w:eastAsia="en-AU" w:bidi="en-AU"/>
      </w:rPr>
    </w:lvl>
  </w:abstractNum>
  <w:abstractNum w:abstractNumId="33">
    <w:nsid w:val="2E826012"/>
    <w:multiLevelType w:val="hybridMultilevel"/>
    <w:tmpl w:val="A7FE2C30"/>
    <w:lvl w:ilvl="0" w:tplc="84703276">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532E9F22">
      <w:numFmt w:val="bullet"/>
      <w:lvlText w:val="•"/>
      <w:lvlJc w:val="left"/>
      <w:pPr>
        <w:ind w:left="2136" w:hanging="360"/>
      </w:pPr>
      <w:rPr>
        <w:rFonts w:hint="default"/>
        <w:lang w:val="en-AU" w:eastAsia="en-AU" w:bidi="en-AU"/>
      </w:rPr>
    </w:lvl>
    <w:lvl w:ilvl="2" w:tplc="827C42FC">
      <w:numFmt w:val="bullet"/>
      <w:lvlText w:val="•"/>
      <w:lvlJc w:val="left"/>
      <w:pPr>
        <w:ind w:left="3053" w:hanging="360"/>
      </w:pPr>
      <w:rPr>
        <w:rFonts w:hint="default"/>
        <w:lang w:val="en-AU" w:eastAsia="en-AU" w:bidi="en-AU"/>
      </w:rPr>
    </w:lvl>
    <w:lvl w:ilvl="3" w:tplc="386E220C">
      <w:numFmt w:val="bullet"/>
      <w:lvlText w:val="•"/>
      <w:lvlJc w:val="left"/>
      <w:pPr>
        <w:ind w:left="3969" w:hanging="360"/>
      </w:pPr>
      <w:rPr>
        <w:rFonts w:hint="default"/>
        <w:lang w:val="en-AU" w:eastAsia="en-AU" w:bidi="en-AU"/>
      </w:rPr>
    </w:lvl>
    <w:lvl w:ilvl="4" w:tplc="858A8C28">
      <w:numFmt w:val="bullet"/>
      <w:lvlText w:val="•"/>
      <w:lvlJc w:val="left"/>
      <w:pPr>
        <w:ind w:left="4886" w:hanging="360"/>
      </w:pPr>
      <w:rPr>
        <w:rFonts w:hint="default"/>
        <w:lang w:val="en-AU" w:eastAsia="en-AU" w:bidi="en-AU"/>
      </w:rPr>
    </w:lvl>
    <w:lvl w:ilvl="5" w:tplc="70749784">
      <w:numFmt w:val="bullet"/>
      <w:lvlText w:val="•"/>
      <w:lvlJc w:val="left"/>
      <w:pPr>
        <w:ind w:left="5803" w:hanging="360"/>
      </w:pPr>
      <w:rPr>
        <w:rFonts w:hint="default"/>
        <w:lang w:val="en-AU" w:eastAsia="en-AU" w:bidi="en-AU"/>
      </w:rPr>
    </w:lvl>
    <w:lvl w:ilvl="6" w:tplc="2F204E6E">
      <w:numFmt w:val="bullet"/>
      <w:lvlText w:val="•"/>
      <w:lvlJc w:val="left"/>
      <w:pPr>
        <w:ind w:left="6719" w:hanging="360"/>
      </w:pPr>
      <w:rPr>
        <w:rFonts w:hint="default"/>
        <w:lang w:val="en-AU" w:eastAsia="en-AU" w:bidi="en-AU"/>
      </w:rPr>
    </w:lvl>
    <w:lvl w:ilvl="7" w:tplc="26B40E88">
      <w:numFmt w:val="bullet"/>
      <w:lvlText w:val="•"/>
      <w:lvlJc w:val="left"/>
      <w:pPr>
        <w:ind w:left="7636" w:hanging="360"/>
      </w:pPr>
      <w:rPr>
        <w:rFonts w:hint="default"/>
        <w:lang w:val="en-AU" w:eastAsia="en-AU" w:bidi="en-AU"/>
      </w:rPr>
    </w:lvl>
    <w:lvl w:ilvl="8" w:tplc="FA4857BC">
      <w:numFmt w:val="bullet"/>
      <w:lvlText w:val="•"/>
      <w:lvlJc w:val="left"/>
      <w:pPr>
        <w:ind w:left="8553" w:hanging="360"/>
      </w:pPr>
      <w:rPr>
        <w:rFonts w:hint="default"/>
        <w:lang w:val="en-AU" w:eastAsia="en-AU" w:bidi="en-AU"/>
      </w:rPr>
    </w:lvl>
  </w:abstractNum>
  <w:abstractNum w:abstractNumId="34">
    <w:nsid w:val="2EB51982"/>
    <w:multiLevelType w:val="hybridMultilevel"/>
    <w:tmpl w:val="70B094F4"/>
    <w:lvl w:ilvl="0" w:tplc="F4DAFDE6">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148143C">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A0A41D80">
      <w:numFmt w:val="bullet"/>
      <w:lvlText w:val="•"/>
      <w:lvlJc w:val="left"/>
      <w:pPr>
        <w:ind w:left="2629" w:hanging="356"/>
      </w:pPr>
      <w:rPr>
        <w:rFonts w:hint="default"/>
        <w:lang w:val="en-AU" w:eastAsia="en-AU" w:bidi="en-AU"/>
      </w:rPr>
    </w:lvl>
    <w:lvl w:ilvl="3" w:tplc="313AE912">
      <w:numFmt w:val="bullet"/>
      <w:lvlText w:val="•"/>
      <w:lvlJc w:val="left"/>
      <w:pPr>
        <w:ind w:left="3599" w:hanging="356"/>
      </w:pPr>
      <w:rPr>
        <w:rFonts w:hint="default"/>
        <w:lang w:val="en-AU" w:eastAsia="en-AU" w:bidi="en-AU"/>
      </w:rPr>
    </w:lvl>
    <w:lvl w:ilvl="4" w:tplc="FD704858">
      <w:numFmt w:val="bullet"/>
      <w:lvlText w:val="•"/>
      <w:lvlJc w:val="left"/>
      <w:pPr>
        <w:ind w:left="4568" w:hanging="356"/>
      </w:pPr>
      <w:rPr>
        <w:rFonts w:hint="default"/>
        <w:lang w:val="en-AU" w:eastAsia="en-AU" w:bidi="en-AU"/>
      </w:rPr>
    </w:lvl>
    <w:lvl w:ilvl="5" w:tplc="B072761A">
      <w:numFmt w:val="bullet"/>
      <w:lvlText w:val="•"/>
      <w:lvlJc w:val="left"/>
      <w:pPr>
        <w:ind w:left="5538" w:hanging="356"/>
      </w:pPr>
      <w:rPr>
        <w:rFonts w:hint="default"/>
        <w:lang w:val="en-AU" w:eastAsia="en-AU" w:bidi="en-AU"/>
      </w:rPr>
    </w:lvl>
    <w:lvl w:ilvl="6" w:tplc="3FC831E6">
      <w:numFmt w:val="bullet"/>
      <w:lvlText w:val="•"/>
      <w:lvlJc w:val="left"/>
      <w:pPr>
        <w:ind w:left="6508" w:hanging="356"/>
      </w:pPr>
      <w:rPr>
        <w:rFonts w:hint="default"/>
        <w:lang w:val="en-AU" w:eastAsia="en-AU" w:bidi="en-AU"/>
      </w:rPr>
    </w:lvl>
    <w:lvl w:ilvl="7" w:tplc="C2E8F07C">
      <w:numFmt w:val="bullet"/>
      <w:lvlText w:val="•"/>
      <w:lvlJc w:val="left"/>
      <w:pPr>
        <w:ind w:left="7477" w:hanging="356"/>
      </w:pPr>
      <w:rPr>
        <w:rFonts w:hint="default"/>
        <w:lang w:val="en-AU" w:eastAsia="en-AU" w:bidi="en-AU"/>
      </w:rPr>
    </w:lvl>
    <w:lvl w:ilvl="8" w:tplc="60227D82">
      <w:numFmt w:val="bullet"/>
      <w:lvlText w:val="•"/>
      <w:lvlJc w:val="left"/>
      <w:pPr>
        <w:ind w:left="8447" w:hanging="356"/>
      </w:pPr>
      <w:rPr>
        <w:rFonts w:hint="default"/>
        <w:lang w:val="en-AU" w:eastAsia="en-AU" w:bidi="en-AU"/>
      </w:rPr>
    </w:lvl>
  </w:abstractNum>
  <w:abstractNum w:abstractNumId="35">
    <w:nsid w:val="2FDD72FD"/>
    <w:multiLevelType w:val="hybridMultilevel"/>
    <w:tmpl w:val="4858D0D2"/>
    <w:lvl w:ilvl="0" w:tplc="93080DC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D4BCBB22">
      <w:numFmt w:val="bullet"/>
      <w:lvlText w:val="•"/>
      <w:lvlJc w:val="left"/>
      <w:pPr>
        <w:ind w:left="2136" w:hanging="360"/>
      </w:pPr>
      <w:rPr>
        <w:rFonts w:hint="default"/>
        <w:lang w:val="en-AU" w:eastAsia="en-AU" w:bidi="en-AU"/>
      </w:rPr>
    </w:lvl>
    <w:lvl w:ilvl="2" w:tplc="A0C88700">
      <w:numFmt w:val="bullet"/>
      <w:lvlText w:val="•"/>
      <w:lvlJc w:val="left"/>
      <w:pPr>
        <w:ind w:left="3053" w:hanging="360"/>
      </w:pPr>
      <w:rPr>
        <w:rFonts w:hint="default"/>
        <w:lang w:val="en-AU" w:eastAsia="en-AU" w:bidi="en-AU"/>
      </w:rPr>
    </w:lvl>
    <w:lvl w:ilvl="3" w:tplc="9AB6DA22">
      <w:numFmt w:val="bullet"/>
      <w:lvlText w:val="•"/>
      <w:lvlJc w:val="left"/>
      <w:pPr>
        <w:ind w:left="3969" w:hanging="360"/>
      </w:pPr>
      <w:rPr>
        <w:rFonts w:hint="default"/>
        <w:lang w:val="en-AU" w:eastAsia="en-AU" w:bidi="en-AU"/>
      </w:rPr>
    </w:lvl>
    <w:lvl w:ilvl="4" w:tplc="C5083ECE">
      <w:numFmt w:val="bullet"/>
      <w:lvlText w:val="•"/>
      <w:lvlJc w:val="left"/>
      <w:pPr>
        <w:ind w:left="4886" w:hanging="360"/>
      </w:pPr>
      <w:rPr>
        <w:rFonts w:hint="default"/>
        <w:lang w:val="en-AU" w:eastAsia="en-AU" w:bidi="en-AU"/>
      </w:rPr>
    </w:lvl>
    <w:lvl w:ilvl="5" w:tplc="E04681DE">
      <w:numFmt w:val="bullet"/>
      <w:lvlText w:val="•"/>
      <w:lvlJc w:val="left"/>
      <w:pPr>
        <w:ind w:left="5803" w:hanging="360"/>
      </w:pPr>
      <w:rPr>
        <w:rFonts w:hint="default"/>
        <w:lang w:val="en-AU" w:eastAsia="en-AU" w:bidi="en-AU"/>
      </w:rPr>
    </w:lvl>
    <w:lvl w:ilvl="6" w:tplc="A8181606">
      <w:numFmt w:val="bullet"/>
      <w:lvlText w:val="•"/>
      <w:lvlJc w:val="left"/>
      <w:pPr>
        <w:ind w:left="6719" w:hanging="360"/>
      </w:pPr>
      <w:rPr>
        <w:rFonts w:hint="default"/>
        <w:lang w:val="en-AU" w:eastAsia="en-AU" w:bidi="en-AU"/>
      </w:rPr>
    </w:lvl>
    <w:lvl w:ilvl="7" w:tplc="580C5DE6">
      <w:numFmt w:val="bullet"/>
      <w:lvlText w:val="•"/>
      <w:lvlJc w:val="left"/>
      <w:pPr>
        <w:ind w:left="7636" w:hanging="360"/>
      </w:pPr>
      <w:rPr>
        <w:rFonts w:hint="default"/>
        <w:lang w:val="en-AU" w:eastAsia="en-AU" w:bidi="en-AU"/>
      </w:rPr>
    </w:lvl>
    <w:lvl w:ilvl="8" w:tplc="CF686088">
      <w:numFmt w:val="bullet"/>
      <w:lvlText w:val="•"/>
      <w:lvlJc w:val="left"/>
      <w:pPr>
        <w:ind w:left="8553" w:hanging="360"/>
      </w:pPr>
      <w:rPr>
        <w:rFonts w:hint="default"/>
        <w:lang w:val="en-AU" w:eastAsia="en-AU" w:bidi="en-AU"/>
      </w:rPr>
    </w:lvl>
  </w:abstractNum>
  <w:abstractNum w:abstractNumId="36">
    <w:nsid w:val="331B5CBC"/>
    <w:multiLevelType w:val="hybridMultilevel"/>
    <w:tmpl w:val="A132A2A6"/>
    <w:lvl w:ilvl="0" w:tplc="41ACAFC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0C6A878C">
      <w:numFmt w:val="bullet"/>
      <w:lvlText w:val="•"/>
      <w:lvlJc w:val="left"/>
      <w:pPr>
        <w:ind w:left="2136" w:hanging="360"/>
      </w:pPr>
      <w:rPr>
        <w:rFonts w:hint="default"/>
        <w:lang w:val="en-AU" w:eastAsia="en-AU" w:bidi="en-AU"/>
      </w:rPr>
    </w:lvl>
    <w:lvl w:ilvl="2" w:tplc="81DAEC8C">
      <w:numFmt w:val="bullet"/>
      <w:lvlText w:val="•"/>
      <w:lvlJc w:val="left"/>
      <w:pPr>
        <w:ind w:left="3053" w:hanging="360"/>
      </w:pPr>
      <w:rPr>
        <w:rFonts w:hint="default"/>
        <w:lang w:val="en-AU" w:eastAsia="en-AU" w:bidi="en-AU"/>
      </w:rPr>
    </w:lvl>
    <w:lvl w:ilvl="3" w:tplc="5218C496">
      <w:numFmt w:val="bullet"/>
      <w:lvlText w:val="•"/>
      <w:lvlJc w:val="left"/>
      <w:pPr>
        <w:ind w:left="3969" w:hanging="360"/>
      </w:pPr>
      <w:rPr>
        <w:rFonts w:hint="default"/>
        <w:lang w:val="en-AU" w:eastAsia="en-AU" w:bidi="en-AU"/>
      </w:rPr>
    </w:lvl>
    <w:lvl w:ilvl="4" w:tplc="27461EC0">
      <w:numFmt w:val="bullet"/>
      <w:lvlText w:val="•"/>
      <w:lvlJc w:val="left"/>
      <w:pPr>
        <w:ind w:left="4886" w:hanging="360"/>
      </w:pPr>
      <w:rPr>
        <w:rFonts w:hint="default"/>
        <w:lang w:val="en-AU" w:eastAsia="en-AU" w:bidi="en-AU"/>
      </w:rPr>
    </w:lvl>
    <w:lvl w:ilvl="5" w:tplc="EF227856">
      <w:numFmt w:val="bullet"/>
      <w:lvlText w:val="•"/>
      <w:lvlJc w:val="left"/>
      <w:pPr>
        <w:ind w:left="5803" w:hanging="360"/>
      </w:pPr>
      <w:rPr>
        <w:rFonts w:hint="default"/>
        <w:lang w:val="en-AU" w:eastAsia="en-AU" w:bidi="en-AU"/>
      </w:rPr>
    </w:lvl>
    <w:lvl w:ilvl="6" w:tplc="DEB425F4">
      <w:numFmt w:val="bullet"/>
      <w:lvlText w:val="•"/>
      <w:lvlJc w:val="left"/>
      <w:pPr>
        <w:ind w:left="6719" w:hanging="360"/>
      </w:pPr>
      <w:rPr>
        <w:rFonts w:hint="default"/>
        <w:lang w:val="en-AU" w:eastAsia="en-AU" w:bidi="en-AU"/>
      </w:rPr>
    </w:lvl>
    <w:lvl w:ilvl="7" w:tplc="5844BD30">
      <w:numFmt w:val="bullet"/>
      <w:lvlText w:val="•"/>
      <w:lvlJc w:val="left"/>
      <w:pPr>
        <w:ind w:left="7636" w:hanging="360"/>
      </w:pPr>
      <w:rPr>
        <w:rFonts w:hint="default"/>
        <w:lang w:val="en-AU" w:eastAsia="en-AU" w:bidi="en-AU"/>
      </w:rPr>
    </w:lvl>
    <w:lvl w:ilvl="8" w:tplc="90BC0724">
      <w:numFmt w:val="bullet"/>
      <w:lvlText w:val="•"/>
      <w:lvlJc w:val="left"/>
      <w:pPr>
        <w:ind w:left="8553" w:hanging="360"/>
      </w:pPr>
      <w:rPr>
        <w:rFonts w:hint="default"/>
        <w:lang w:val="en-AU" w:eastAsia="en-AU" w:bidi="en-AU"/>
      </w:rPr>
    </w:lvl>
  </w:abstractNum>
  <w:abstractNum w:abstractNumId="37">
    <w:nsid w:val="386829AA"/>
    <w:multiLevelType w:val="hybridMultilevel"/>
    <w:tmpl w:val="480C4526"/>
    <w:lvl w:ilvl="0" w:tplc="4056769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2952941C">
      <w:numFmt w:val="bullet"/>
      <w:lvlText w:val="•"/>
      <w:lvlJc w:val="left"/>
      <w:pPr>
        <w:ind w:left="2136" w:hanging="360"/>
      </w:pPr>
      <w:rPr>
        <w:rFonts w:hint="default"/>
        <w:lang w:val="en-AU" w:eastAsia="en-AU" w:bidi="en-AU"/>
      </w:rPr>
    </w:lvl>
    <w:lvl w:ilvl="2" w:tplc="6F9E879A">
      <w:numFmt w:val="bullet"/>
      <w:lvlText w:val="•"/>
      <w:lvlJc w:val="left"/>
      <w:pPr>
        <w:ind w:left="3053" w:hanging="360"/>
      </w:pPr>
      <w:rPr>
        <w:rFonts w:hint="default"/>
        <w:lang w:val="en-AU" w:eastAsia="en-AU" w:bidi="en-AU"/>
      </w:rPr>
    </w:lvl>
    <w:lvl w:ilvl="3" w:tplc="8B6A076A">
      <w:numFmt w:val="bullet"/>
      <w:lvlText w:val="•"/>
      <w:lvlJc w:val="left"/>
      <w:pPr>
        <w:ind w:left="3969" w:hanging="360"/>
      </w:pPr>
      <w:rPr>
        <w:rFonts w:hint="default"/>
        <w:lang w:val="en-AU" w:eastAsia="en-AU" w:bidi="en-AU"/>
      </w:rPr>
    </w:lvl>
    <w:lvl w:ilvl="4" w:tplc="D5302108">
      <w:numFmt w:val="bullet"/>
      <w:lvlText w:val="•"/>
      <w:lvlJc w:val="left"/>
      <w:pPr>
        <w:ind w:left="4886" w:hanging="360"/>
      </w:pPr>
      <w:rPr>
        <w:rFonts w:hint="default"/>
        <w:lang w:val="en-AU" w:eastAsia="en-AU" w:bidi="en-AU"/>
      </w:rPr>
    </w:lvl>
    <w:lvl w:ilvl="5" w:tplc="AF56E50E">
      <w:numFmt w:val="bullet"/>
      <w:lvlText w:val="•"/>
      <w:lvlJc w:val="left"/>
      <w:pPr>
        <w:ind w:left="5803" w:hanging="360"/>
      </w:pPr>
      <w:rPr>
        <w:rFonts w:hint="default"/>
        <w:lang w:val="en-AU" w:eastAsia="en-AU" w:bidi="en-AU"/>
      </w:rPr>
    </w:lvl>
    <w:lvl w:ilvl="6" w:tplc="EB34B2E0">
      <w:numFmt w:val="bullet"/>
      <w:lvlText w:val="•"/>
      <w:lvlJc w:val="left"/>
      <w:pPr>
        <w:ind w:left="6719" w:hanging="360"/>
      </w:pPr>
      <w:rPr>
        <w:rFonts w:hint="default"/>
        <w:lang w:val="en-AU" w:eastAsia="en-AU" w:bidi="en-AU"/>
      </w:rPr>
    </w:lvl>
    <w:lvl w:ilvl="7" w:tplc="C3286706">
      <w:numFmt w:val="bullet"/>
      <w:lvlText w:val="•"/>
      <w:lvlJc w:val="left"/>
      <w:pPr>
        <w:ind w:left="7636" w:hanging="360"/>
      </w:pPr>
      <w:rPr>
        <w:rFonts w:hint="default"/>
        <w:lang w:val="en-AU" w:eastAsia="en-AU" w:bidi="en-AU"/>
      </w:rPr>
    </w:lvl>
    <w:lvl w:ilvl="8" w:tplc="E92840A6">
      <w:numFmt w:val="bullet"/>
      <w:lvlText w:val="•"/>
      <w:lvlJc w:val="left"/>
      <w:pPr>
        <w:ind w:left="8553" w:hanging="360"/>
      </w:pPr>
      <w:rPr>
        <w:rFonts w:hint="default"/>
        <w:lang w:val="en-AU" w:eastAsia="en-AU" w:bidi="en-AU"/>
      </w:rPr>
    </w:lvl>
  </w:abstractNum>
  <w:abstractNum w:abstractNumId="38">
    <w:nsid w:val="3923460B"/>
    <w:multiLevelType w:val="hybridMultilevel"/>
    <w:tmpl w:val="C924F804"/>
    <w:lvl w:ilvl="0" w:tplc="41A0F16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A670C322">
      <w:numFmt w:val="bullet"/>
      <w:lvlText w:val="•"/>
      <w:lvlJc w:val="left"/>
      <w:pPr>
        <w:ind w:left="2136" w:hanging="360"/>
      </w:pPr>
      <w:rPr>
        <w:rFonts w:hint="default"/>
        <w:lang w:val="en-AU" w:eastAsia="en-AU" w:bidi="en-AU"/>
      </w:rPr>
    </w:lvl>
    <w:lvl w:ilvl="2" w:tplc="74DEE792">
      <w:numFmt w:val="bullet"/>
      <w:lvlText w:val="•"/>
      <w:lvlJc w:val="left"/>
      <w:pPr>
        <w:ind w:left="3053" w:hanging="360"/>
      </w:pPr>
      <w:rPr>
        <w:rFonts w:hint="default"/>
        <w:lang w:val="en-AU" w:eastAsia="en-AU" w:bidi="en-AU"/>
      </w:rPr>
    </w:lvl>
    <w:lvl w:ilvl="3" w:tplc="6A44108E">
      <w:numFmt w:val="bullet"/>
      <w:lvlText w:val="•"/>
      <w:lvlJc w:val="left"/>
      <w:pPr>
        <w:ind w:left="3969" w:hanging="360"/>
      </w:pPr>
      <w:rPr>
        <w:rFonts w:hint="default"/>
        <w:lang w:val="en-AU" w:eastAsia="en-AU" w:bidi="en-AU"/>
      </w:rPr>
    </w:lvl>
    <w:lvl w:ilvl="4" w:tplc="7632D280">
      <w:numFmt w:val="bullet"/>
      <w:lvlText w:val="•"/>
      <w:lvlJc w:val="left"/>
      <w:pPr>
        <w:ind w:left="4886" w:hanging="360"/>
      </w:pPr>
      <w:rPr>
        <w:rFonts w:hint="default"/>
        <w:lang w:val="en-AU" w:eastAsia="en-AU" w:bidi="en-AU"/>
      </w:rPr>
    </w:lvl>
    <w:lvl w:ilvl="5" w:tplc="223824A8">
      <w:numFmt w:val="bullet"/>
      <w:lvlText w:val="•"/>
      <w:lvlJc w:val="left"/>
      <w:pPr>
        <w:ind w:left="5803" w:hanging="360"/>
      </w:pPr>
      <w:rPr>
        <w:rFonts w:hint="default"/>
        <w:lang w:val="en-AU" w:eastAsia="en-AU" w:bidi="en-AU"/>
      </w:rPr>
    </w:lvl>
    <w:lvl w:ilvl="6" w:tplc="BC1056C6">
      <w:numFmt w:val="bullet"/>
      <w:lvlText w:val="•"/>
      <w:lvlJc w:val="left"/>
      <w:pPr>
        <w:ind w:left="6719" w:hanging="360"/>
      </w:pPr>
      <w:rPr>
        <w:rFonts w:hint="default"/>
        <w:lang w:val="en-AU" w:eastAsia="en-AU" w:bidi="en-AU"/>
      </w:rPr>
    </w:lvl>
    <w:lvl w:ilvl="7" w:tplc="5C6E4E70">
      <w:numFmt w:val="bullet"/>
      <w:lvlText w:val="•"/>
      <w:lvlJc w:val="left"/>
      <w:pPr>
        <w:ind w:left="7636" w:hanging="360"/>
      </w:pPr>
      <w:rPr>
        <w:rFonts w:hint="default"/>
        <w:lang w:val="en-AU" w:eastAsia="en-AU" w:bidi="en-AU"/>
      </w:rPr>
    </w:lvl>
    <w:lvl w:ilvl="8" w:tplc="8CC60A04">
      <w:numFmt w:val="bullet"/>
      <w:lvlText w:val="•"/>
      <w:lvlJc w:val="left"/>
      <w:pPr>
        <w:ind w:left="8553" w:hanging="360"/>
      </w:pPr>
      <w:rPr>
        <w:rFonts w:hint="default"/>
        <w:lang w:val="en-AU" w:eastAsia="en-AU" w:bidi="en-AU"/>
      </w:rPr>
    </w:lvl>
  </w:abstractNum>
  <w:abstractNum w:abstractNumId="39">
    <w:nsid w:val="3A8B319B"/>
    <w:multiLevelType w:val="hybridMultilevel"/>
    <w:tmpl w:val="788E646C"/>
    <w:lvl w:ilvl="0" w:tplc="051C659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19AC2F24">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0860A8C0">
      <w:numFmt w:val="bullet"/>
      <w:lvlText w:val="•"/>
      <w:lvlJc w:val="left"/>
      <w:pPr>
        <w:ind w:left="2629" w:hanging="356"/>
      </w:pPr>
      <w:rPr>
        <w:rFonts w:hint="default"/>
        <w:lang w:val="en-AU" w:eastAsia="en-AU" w:bidi="en-AU"/>
      </w:rPr>
    </w:lvl>
    <w:lvl w:ilvl="3" w:tplc="7EC255FC">
      <w:numFmt w:val="bullet"/>
      <w:lvlText w:val="•"/>
      <w:lvlJc w:val="left"/>
      <w:pPr>
        <w:ind w:left="3599" w:hanging="356"/>
      </w:pPr>
      <w:rPr>
        <w:rFonts w:hint="default"/>
        <w:lang w:val="en-AU" w:eastAsia="en-AU" w:bidi="en-AU"/>
      </w:rPr>
    </w:lvl>
    <w:lvl w:ilvl="4" w:tplc="1F8EDACE">
      <w:numFmt w:val="bullet"/>
      <w:lvlText w:val="•"/>
      <w:lvlJc w:val="left"/>
      <w:pPr>
        <w:ind w:left="4568" w:hanging="356"/>
      </w:pPr>
      <w:rPr>
        <w:rFonts w:hint="default"/>
        <w:lang w:val="en-AU" w:eastAsia="en-AU" w:bidi="en-AU"/>
      </w:rPr>
    </w:lvl>
    <w:lvl w:ilvl="5" w:tplc="CCEC0D8A">
      <w:numFmt w:val="bullet"/>
      <w:lvlText w:val="•"/>
      <w:lvlJc w:val="left"/>
      <w:pPr>
        <w:ind w:left="5538" w:hanging="356"/>
      </w:pPr>
      <w:rPr>
        <w:rFonts w:hint="default"/>
        <w:lang w:val="en-AU" w:eastAsia="en-AU" w:bidi="en-AU"/>
      </w:rPr>
    </w:lvl>
    <w:lvl w:ilvl="6" w:tplc="BEA4448E">
      <w:numFmt w:val="bullet"/>
      <w:lvlText w:val="•"/>
      <w:lvlJc w:val="left"/>
      <w:pPr>
        <w:ind w:left="6508" w:hanging="356"/>
      </w:pPr>
      <w:rPr>
        <w:rFonts w:hint="default"/>
        <w:lang w:val="en-AU" w:eastAsia="en-AU" w:bidi="en-AU"/>
      </w:rPr>
    </w:lvl>
    <w:lvl w:ilvl="7" w:tplc="584006FA">
      <w:numFmt w:val="bullet"/>
      <w:lvlText w:val="•"/>
      <w:lvlJc w:val="left"/>
      <w:pPr>
        <w:ind w:left="7477" w:hanging="356"/>
      </w:pPr>
      <w:rPr>
        <w:rFonts w:hint="default"/>
        <w:lang w:val="en-AU" w:eastAsia="en-AU" w:bidi="en-AU"/>
      </w:rPr>
    </w:lvl>
    <w:lvl w:ilvl="8" w:tplc="EDFED80E">
      <w:numFmt w:val="bullet"/>
      <w:lvlText w:val="•"/>
      <w:lvlJc w:val="left"/>
      <w:pPr>
        <w:ind w:left="8447" w:hanging="356"/>
      </w:pPr>
      <w:rPr>
        <w:rFonts w:hint="default"/>
        <w:lang w:val="en-AU" w:eastAsia="en-AU" w:bidi="en-AU"/>
      </w:rPr>
    </w:lvl>
  </w:abstractNum>
  <w:abstractNum w:abstractNumId="40">
    <w:nsid w:val="3D57610E"/>
    <w:multiLevelType w:val="hybridMultilevel"/>
    <w:tmpl w:val="4076512E"/>
    <w:lvl w:ilvl="0" w:tplc="AF9A4B26">
      <w:start w:val="1"/>
      <w:numFmt w:val="decimal"/>
      <w:lvlText w:val="%1."/>
      <w:lvlJc w:val="left"/>
      <w:pPr>
        <w:ind w:left="863" w:hanging="360"/>
        <w:jc w:val="left"/>
      </w:pPr>
      <w:rPr>
        <w:rFonts w:ascii="Verdana" w:eastAsia="Verdana" w:hAnsi="Verdana" w:cs="Verdana" w:hint="default"/>
        <w:w w:val="99"/>
        <w:sz w:val="20"/>
        <w:szCs w:val="20"/>
        <w:lang w:val="en-AU" w:eastAsia="en-AU" w:bidi="en-AU"/>
      </w:rPr>
    </w:lvl>
    <w:lvl w:ilvl="1" w:tplc="6B54D1B6">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DB6EC4A8">
      <w:numFmt w:val="bullet"/>
      <w:lvlText w:val="•"/>
      <w:lvlJc w:val="left"/>
      <w:pPr>
        <w:ind w:left="1720" w:hanging="356"/>
      </w:pPr>
      <w:rPr>
        <w:rFonts w:hint="default"/>
        <w:lang w:val="en-AU" w:eastAsia="en-AU" w:bidi="en-AU"/>
      </w:rPr>
    </w:lvl>
    <w:lvl w:ilvl="3" w:tplc="E9C0112E">
      <w:numFmt w:val="bullet"/>
      <w:lvlText w:val="•"/>
      <w:lvlJc w:val="left"/>
      <w:pPr>
        <w:ind w:left="2803" w:hanging="356"/>
      </w:pPr>
      <w:rPr>
        <w:rFonts w:hint="default"/>
        <w:lang w:val="en-AU" w:eastAsia="en-AU" w:bidi="en-AU"/>
      </w:rPr>
    </w:lvl>
    <w:lvl w:ilvl="4" w:tplc="560A44E0">
      <w:numFmt w:val="bullet"/>
      <w:lvlText w:val="•"/>
      <w:lvlJc w:val="left"/>
      <w:pPr>
        <w:ind w:left="3886" w:hanging="356"/>
      </w:pPr>
      <w:rPr>
        <w:rFonts w:hint="default"/>
        <w:lang w:val="en-AU" w:eastAsia="en-AU" w:bidi="en-AU"/>
      </w:rPr>
    </w:lvl>
    <w:lvl w:ilvl="5" w:tplc="B504CA8E">
      <w:numFmt w:val="bullet"/>
      <w:lvlText w:val="•"/>
      <w:lvlJc w:val="left"/>
      <w:pPr>
        <w:ind w:left="4969" w:hanging="356"/>
      </w:pPr>
      <w:rPr>
        <w:rFonts w:hint="default"/>
        <w:lang w:val="en-AU" w:eastAsia="en-AU" w:bidi="en-AU"/>
      </w:rPr>
    </w:lvl>
    <w:lvl w:ilvl="6" w:tplc="3446AE38">
      <w:numFmt w:val="bullet"/>
      <w:lvlText w:val="•"/>
      <w:lvlJc w:val="left"/>
      <w:pPr>
        <w:ind w:left="6053" w:hanging="356"/>
      </w:pPr>
      <w:rPr>
        <w:rFonts w:hint="default"/>
        <w:lang w:val="en-AU" w:eastAsia="en-AU" w:bidi="en-AU"/>
      </w:rPr>
    </w:lvl>
    <w:lvl w:ilvl="7" w:tplc="306E382C">
      <w:numFmt w:val="bullet"/>
      <w:lvlText w:val="•"/>
      <w:lvlJc w:val="left"/>
      <w:pPr>
        <w:ind w:left="7136" w:hanging="356"/>
      </w:pPr>
      <w:rPr>
        <w:rFonts w:hint="default"/>
        <w:lang w:val="en-AU" w:eastAsia="en-AU" w:bidi="en-AU"/>
      </w:rPr>
    </w:lvl>
    <w:lvl w:ilvl="8" w:tplc="6276AA26">
      <w:numFmt w:val="bullet"/>
      <w:lvlText w:val="•"/>
      <w:lvlJc w:val="left"/>
      <w:pPr>
        <w:ind w:left="8219" w:hanging="356"/>
      </w:pPr>
      <w:rPr>
        <w:rFonts w:hint="default"/>
        <w:lang w:val="en-AU" w:eastAsia="en-AU" w:bidi="en-AU"/>
      </w:rPr>
    </w:lvl>
  </w:abstractNum>
  <w:abstractNum w:abstractNumId="41">
    <w:nsid w:val="3F4741A6"/>
    <w:multiLevelType w:val="hybridMultilevel"/>
    <w:tmpl w:val="8C587B6C"/>
    <w:lvl w:ilvl="0" w:tplc="60F07578">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D9D43686">
      <w:numFmt w:val="bullet"/>
      <w:lvlText w:val="•"/>
      <w:lvlJc w:val="left"/>
      <w:pPr>
        <w:ind w:left="2136" w:hanging="360"/>
      </w:pPr>
      <w:rPr>
        <w:rFonts w:hint="default"/>
        <w:lang w:val="en-AU" w:eastAsia="en-AU" w:bidi="en-AU"/>
      </w:rPr>
    </w:lvl>
    <w:lvl w:ilvl="2" w:tplc="42D09486">
      <w:numFmt w:val="bullet"/>
      <w:lvlText w:val="•"/>
      <w:lvlJc w:val="left"/>
      <w:pPr>
        <w:ind w:left="3053" w:hanging="360"/>
      </w:pPr>
      <w:rPr>
        <w:rFonts w:hint="default"/>
        <w:lang w:val="en-AU" w:eastAsia="en-AU" w:bidi="en-AU"/>
      </w:rPr>
    </w:lvl>
    <w:lvl w:ilvl="3" w:tplc="58B6B01E">
      <w:numFmt w:val="bullet"/>
      <w:lvlText w:val="•"/>
      <w:lvlJc w:val="left"/>
      <w:pPr>
        <w:ind w:left="3969" w:hanging="360"/>
      </w:pPr>
      <w:rPr>
        <w:rFonts w:hint="default"/>
        <w:lang w:val="en-AU" w:eastAsia="en-AU" w:bidi="en-AU"/>
      </w:rPr>
    </w:lvl>
    <w:lvl w:ilvl="4" w:tplc="EBB4E9DE">
      <w:numFmt w:val="bullet"/>
      <w:lvlText w:val="•"/>
      <w:lvlJc w:val="left"/>
      <w:pPr>
        <w:ind w:left="4886" w:hanging="360"/>
      </w:pPr>
      <w:rPr>
        <w:rFonts w:hint="default"/>
        <w:lang w:val="en-AU" w:eastAsia="en-AU" w:bidi="en-AU"/>
      </w:rPr>
    </w:lvl>
    <w:lvl w:ilvl="5" w:tplc="A9CEE4B0">
      <w:numFmt w:val="bullet"/>
      <w:lvlText w:val="•"/>
      <w:lvlJc w:val="left"/>
      <w:pPr>
        <w:ind w:left="5803" w:hanging="360"/>
      </w:pPr>
      <w:rPr>
        <w:rFonts w:hint="default"/>
        <w:lang w:val="en-AU" w:eastAsia="en-AU" w:bidi="en-AU"/>
      </w:rPr>
    </w:lvl>
    <w:lvl w:ilvl="6" w:tplc="C2246BF0">
      <w:numFmt w:val="bullet"/>
      <w:lvlText w:val="•"/>
      <w:lvlJc w:val="left"/>
      <w:pPr>
        <w:ind w:left="6719" w:hanging="360"/>
      </w:pPr>
      <w:rPr>
        <w:rFonts w:hint="default"/>
        <w:lang w:val="en-AU" w:eastAsia="en-AU" w:bidi="en-AU"/>
      </w:rPr>
    </w:lvl>
    <w:lvl w:ilvl="7" w:tplc="44DE87E6">
      <w:numFmt w:val="bullet"/>
      <w:lvlText w:val="•"/>
      <w:lvlJc w:val="left"/>
      <w:pPr>
        <w:ind w:left="7636" w:hanging="360"/>
      </w:pPr>
      <w:rPr>
        <w:rFonts w:hint="default"/>
        <w:lang w:val="en-AU" w:eastAsia="en-AU" w:bidi="en-AU"/>
      </w:rPr>
    </w:lvl>
    <w:lvl w:ilvl="8" w:tplc="E4B69FF0">
      <w:numFmt w:val="bullet"/>
      <w:lvlText w:val="•"/>
      <w:lvlJc w:val="left"/>
      <w:pPr>
        <w:ind w:left="8553" w:hanging="360"/>
      </w:pPr>
      <w:rPr>
        <w:rFonts w:hint="default"/>
        <w:lang w:val="en-AU" w:eastAsia="en-AU" w:bidi="en-AU"/>
      </w:rPr>
    </w:lvl>
  </w:abstractNum>
  <w:abstractNum w:abstractNumId="42">
    <w:nsid w:val="42377BBA"/>
    <w:multiLevelType w:val="hybridMultilevel"/>
    <w:tmpl w:val="E078FC72"/>
    <w:lvl w:ilvl="0" w:tplc="68D676F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CF4C1712">
      <w:numFmt w:val="bullet"/>
      <w:lvlText w:val="•"/>
      <w:lvlJc w:val="left"/>
      <w:pPr>
        <w:ind w:left="2136" w:hanging="360"/>
      </w:pPr>
      <w:rPr>
        <w:rFonts w:hint="default"/>
        <w:lang w:val="en-AU" w:eastAsia="en-AU" w:bidi="en-AU"/>
      </w:rPr>
    </w:lvl>
    <w:lvl w:ilvl="2" w:tplc="959C2A80">
      <w:numFmt w:val="bullet"/>
      <w:lvlText w:val="•"/>
      <w:lvlJc w:val="left"/>
      <w:pPr>
        <w:ind w:left="3053" w:hanging="360"/>
      </w:pPr>
      <w:rPr>
        <w:rFonts w:hint="default"/>
        <w:lang w:val="en-AU" w:eastAsia="en-AU" w:bidi="en-AU"/>
      </w:rPr>
    </w:lvl>
    <w:lvl w:ilvl="3" w:tplc="BADC2CA4">
      <w:numFmt w:val="bullet"/>
      <w:lvlText w:val="•"/>
      <w:lvlJc w:val="left"/>
      <w:pPr>
        <w:ind w:left="3969" w:hanging="360"/>
      </w:pPr>
      <w:rPr>
        <w:rFonts w:hint="default"/>
        <w:lang w:val="en-AU" w:eastAsia="en-AU" w:bidi="en-AU"/>
      </w:rPr>
    </w:lvl>
    <w:lvl w:ilvl="4" w:tplc="022CD3F6">
      <w:numFmt w:val="bullet"/>
      <w:lvlText w:val="•"/>
      <w:lvlJc w:val="left"/>
      <w:pPr>
        <w:ind w:left="4886" w:hanging="360"/>
      </w:pPr>
      <w:rPr>
        <w:rFonts w:hint="default"/>
        <w:lang w:val="en-AU" w:eastAsia="en-AU" w:bidi="en-AU"/>
      </w:rPr>
    </w:lvl>
    <w:lvl w:ilvl="5" w:tplc="25D0EC18">
      <w:numFmt w:val="bullet"/>
      <w:lvlText w:val="•"/>
      <w:lvlJc w:val="left"/>
      <w:pPr>
        <w:ind w:left="5803" w:hanging="360"/>
      </w:pPr>
      <w:rPr>
        <w:rFonts w:hint="default"/>
        <w:lang w:val="en-AU" w:eastAsia="en-AU" w:bidi="en-AU"/>
      </w:rPr>
    </w:lvl>
    <w:lvl w:ilvl="6" w:tplc="00923B86">
      <w:numFmt w:val="bullet"/>
      <w:lvlText w:val="•"/>
      <w:lvlJc w:val="left"/>
      <w:pPr>
        <w:ind w:left="6719" w:hanging="360"/>
      </w:pPr>
      <w:rPr>
        <w:rFonts w:hint="default"/>
        <w:lang w:val="en-AU" w:eastAsia="en-AU" w:bidi="en-AU"/>
      </w:rPr>
    </w:lvl>
    <w:lvl w:ilvl="7" w:tplc="D41CD0CA">
      <w:numFmt w:val="bullet"/>
      <w:lvlText w:val="•"/>
      <w:lvlJc w:val="left"/>
      <w:pPr>
        <w:ind w:left="7636" w:hanging="360"/>
      </w:pPr>
      <w:rPr>
        <w:rFonts w:hint="default"/>
        <w:lang w:val="en-AU" w:eastAsia="en-AU" w:bidi="en-AU"/>
      </w:rPr>
    </w:lvl>
    <w:lvl w:ilvl="8" w:tplc="8C42476A">
      <w:numFmt w:val="bullet"/>
      <w:lvlText w:val="•"/>
      <w:lvlJc w:val="left"/>
      <w:pPr>
        <w:ind w:left="8553" w:hanging="360"/>
      </w:pPr>
      <w:rPr>
        <w:rFonts w:hint="default"/>
        <w:lang w:val="en-AU" w:eastAsia="en-AU" w:bidi="en-AU"/>
      </w:rPr>
    </w:lvl>
  </w:abstractNum>
  <w:abstractNum w:abstractNumId="43">
    <w:nsid w:val="424E6256"/>
    <w:multiLevelType w:val="hybridMultilevel"/>
    <w:tmpl w:val="B21ECFF8"/>
    <w:lvl w:ilvl="0" w:tplc="F864AF9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B0A89C2">
      <w:numFmt w:val="bullet"/>
      <w:lvlText w:val="•"/>
      <w:lvlJc w:val="left"/>
      <w:pPr>
        <w:ind w:left="2136" w:hanging="360"/>
      </w:pPr>
      <w:rPr>
        <w:rFonts w:hint="default"/>
        <w:lang w:val="en-AU" w:eastAsia="en-AU" w:bidi="en-AU"/>
      </w:rPr>
    </w:lvl>
    <w:lvl w:ilvl="2" w:tplc="4B94D57C">
      <w:numFmt w:val="bullet"/>
      <w:lvlText w:val="•"/>
      <w:lvlJc w:val="left"/>
      <w:pPr>
        <w:ind w:left="3053" w:hanging="360"/>
      </w:pPr>
      <w:rPr>
        <w:rFonts w:hint="default"/>
        <w:lang w:val="en-AU" w:eastAsia="en-AU" w:bidi="en-AU"/>
      </w:rPr>
    </w:lvl>
    <w:lvl w:ilvl="3" w:tplc="76F87DF2">
      <w:numFmt w:val="bullet"/>
      <w:lvlText w:val="•"/>
      <w:lvlJc w:val="left"/>
      <w:pPr>
        <w:ind w:left="3969" w:hanging="360"/>
      </w:pPr>
      <w:rPr>
        <w:rFonts w:hint="default"/>
        <w:lang w:val="en-AU" w:eastAsia="en-AU" w:bidi="en-AU"/>
      </w:rPr>
    </w:lvl>
    <w:lvl w:ilvl="4" w:tplc="35382974">
      <w:numFmt w:val="bullet"/>
      <w:lvlText w:val="•"/>
      <w:lvlJc w:val="left"/>
      <w:pPr>
        <w:ind w:left="4886" w:hanging="360"/>
      </w:pPr>
      <w:rPr>
        <w:rFonts w:hint="default"/>
        <w:lang w:val="en-AU" w:eastAsia="en-AU" w:bidi="en-AU"/>
      </w:rPr>
    </w:lvl>
    <w:lvl w:ilvl="5" w:tplc="9EA229CC">
      <w:numFmt w:val="bullet"/>
      <w:lvlText w:val="•"/>
      <w:lvlJc w:val="left"/>
      <w:pPr>
        <w:ind w:left="5803" w:hanging="360"/>
      </w:pPr>
      <w:rPr>
        <w:rFonts w:hint="default"/>
        <w:lang w:val="en-AU" w:eastAsia="en-AU" w:bidi="en-AU"/>
      </w:rPr>
    </w:lvl>
    <w:lvl w:ilvl="6" w:tplc="C93814FE">
      <w:numFmt w:val="bullet"/>
      <w:lvlText w:val="•"/>
      <w:lvlJc w:val="left"/>
      <w:pPr>
        <w:ind w:left="6719" w:hanging="360"/>
      </w:pPr>
      <w:rPr>
        <w:rFonts w:hint="default"/>
        <w:lang w:val="en-AU" w:eastAsia="en-AU" w:bidi="en-AU"/>
      </w:rPr>
    </w:lvl>
    <w:lvl w:ilvl="7" w:tplc="9F7E4922">
      <w:numFmt w:val="bullet"/>
      <w:lvlText w:val="•"/>
      <w:lvlJc w:val="left"/>
      <w:pPr>
        <w:ind w:left="7636" w:hanging="360"/>
      </w:pPr>
      <w:rPr>
        <w:rFonts w:hint="default"/>
        <w:lang w:val="en-AU" w:eastAsia="en-AU" w:bidi="en-AU"/>
      </w:rPr>
    </w:lvl>
    <w:lvl w:ilvl="8" w:tplc="FB2086EA">
      <w:numFmt w:val="bullet"/>
      <w:lvlText w:val="•"/>
      <w:lvlJc w:val="left"/>
      <w:pPr>
        <w:ind w:left="8553" w:hanging="360"/>
      </w:pPr>
      <w:rPr>
        <w:rFonts w:hint="default"/>
        <w:lang w:val="en-AU" w:eastAsia="en-AU" w:bidi="en-AU"/>
      </w:rPr>
    </w:lvl>
  </w:abstractNum>
  <w:abstractNum w:abstractNumId="44">
    <w:nsid w:val="42E16937"/>
    <w:multiLevelType w:val="hybridMultilevel"/>
    <w:tmpl w:val="409E53A8"/>
    <w:lvl w:ilvl="0" w:tplc="BD9449E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A988FCE">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637C04F8">
      <w:numFmt w:val="bullet"/>
      <w:lvlText w:val="•"/>
      <w:lvlJc w:val="left"/>
      <w:pPr>
        <w:ind w:left="2629" w:hanging="356"/>
      </w:pPr>
      <w:rPr>
        <w:rFonts w:hint="default"/>
        <w:lang w:val="en-AU" w:eastAsia="en-AU" w:bidi="en-AU"/>
      </w:rPr>
    </w:lvl>
    <w:lvl w:ilvl="3" w:tplc="18FA784C">
      <w:numFmt w:val="bullet"/>
      <w:lvlText w:val="•"/>
      <w:lvlJc w:val="left"/>
      <w:pPr>
        <w:ind w:left="3599" w:hanging="356"/>
      </w:pPr>
      <w:rPr>
        <w:rFonts w:hint="default"/>
        <w:lang w:val="en-AU" w:eastAsia="en-AU" w:bidi="en-AU"/>
      </w:rPr>
    </w:lvl>
    <w:lvl w:ilvl="4" w:tplc="92B00D92">
      <w:numFmt w:val="bullet"/>
      <w:lvlText w:val="•"/>
      <w:lvlJc w:val="left"/>
      <w:pPr>
        <w:ind w:left="4568" w:hanging="356"/>
      </w:pPr>
      <w:rPr>
        <w:rFonts w:hint="default"/>
        <w:lang w:val="en-AU" w:eastAsia="en-AU" w:bidi="en-AU"/>
      </w:rPr>
    </w:lvl>
    <w:lvl w:ilvl="5" w:tplc="DA744ADA">
      <w:numFmt w:val="bullet"/>
      <w:lvlText w:val="•"/>
      <w:lvlJc w:val="left"/>
      <w:pPr>
        <w:ind w:left="5538" w:hanging="356"/>
      </w:pPr>
      <w:rPr>
        <w:rFonts w:hint="default"/>
        <w:lang w:val="en-AU" w:eastAsia="en-AU" w:bidi="en-AU"/>
      </w:rPr>
    </w:lvl>
    <w:lvl w:ilvl="6" w:tplc="FF32C506">
      <w:numFmt w:val="bullet"/>
      <w:lvlText w:val="•"/>
      <w:lvlJc w:val="left"/>
      <w:pPr>
        <w:ind w:left="6508" w:hanging="356"/>
      </w:pPr>
      <w:rPr>
        <w:rFonts w:hint="default"/>
        <w:lang w:val="en-AU" w:eastAsia="en-AU" w:bidi="en-AU"/>
      </w:rPr>
    </w:lvl>
    <w:lvl w:ilvl="7" w:tplc="F536A408">
      <w:numFmt w:val="bullet"/>
      <w:lvlText w:val="•"/>
      <w:lvlJc w:val="left"/>
      <w:pPr>
        <w:ind w:left="7477" w:hanging="356"/>
      </w:pPr>
      <w:rPr>
        <w:rFonts w:hint="default"/>
        <w:lang w:val="en-AU" w:eastAsia="en-AU" w:bidi="en-AU"/>
      </w:rPr>
    </w:lvl>
    <w:lvl w:ilvl="8" w:tplc="46409916">
      <w:numFmt w:val="bullet"/>
      <w:lvlText w:val="•"/>
      <w:lvlJc w:val="left"/>
      <w:pPr>
        <w:ind w:left="8447" w:hanging="356"/>
      </w:pPr>
      <w:rPr>
        <w:rFonts w:hint="default"/>
        <w:lang w:val="en-AU" w:eastAsia="en-AU" w:bidi="en-AU"/>
      </w:rPr>
    </w:lvl>
  </w:abstractNum>
  <w:abstractNum w:abstractNumId="45">
    <w:nsid w:val="47A24452"/>
    <w:multiLevelType w:val="hybridMultilevel"/>
    <w:tmpl w:val="8F0AEF5C"/>
    <w:lvl w:ilvl="0" w:tplc="5928DCF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21F4F2B4">
      <w:numFmt w:val="bullet"/>
      <w:lvlText w:val="•"/>
      <w:lvlJc w:val="left"/>
      <w:pPr>
        <w:ind w:left="2136" w:hanging="360"/>
      </w:pPr>
      <w:rPr>
        <w:rFonts w:hint="default"/>
        <w:lang w:val="en-AU" w:eastAsia="en-AU" w:bidi="en-AU"/>
      </w:rPr>
    </w:lvl>
    <w:lvl w:ilvl="2" w:tplc="77660A22">
      <w:numFmt w:val="bullet"/>
      <w:lvlText w:val="•"/>
      <w:lvlJc w:val="left"/>
      <w:pPr>
        <w:ind w:left="3053" w:hanging="360"/>
      </w:pPr>
      <w:rPr>
        <w:rFonts w:hint="default"/>
        <w:lang w:val="en-AU" w:eastAsia="en-AU" w:bidi="en-AU"/>
      </w:rPr>
    </w:lvl>
    <w:lvl w:ilvl="3" w:tplc="14F0ACF8">
      <w:numFmt w:val="bullet"/>
      <w:lvlText w:val="•"/>
      <w:lvlJc w:val="left"/>
      <w:pPr>
        <w:ind w:left="3969" w:hanging="360"/>
      </w:pPr>
      <w:rPr>
        <w:rFonts w:hint="default"/>
        <w:lang w:val="en-AU" w:eastAsia="en-AU" w:bidi="en-AU"/>
      </w:rPr>
    </w:lvl>
    <w:lvl w:ilvl="4" w:tplc="4F0CFA92">
      <w:numFmt w:val="bullet"/>
      <w:lvlText w:val="•"/>
      <w:lvlJc w:val="left"/>
      <w:pPr>
        <w:ind w:left="4886" w:hanging="360"/>
      </w:pPr>
      <w:rPr>
        <w:rFonts w:hint="default"/>
        <w:lang w:val="en-AU" w:eastAsia="en-AU" w:bidi="en-AU"/>
      </w:rPr>
    </w:lvl>
    <w:lvl w:ilvl="5" w:tplc="620AAEC0">
      <w:numFmt w:val="bullet"/>
      <w:lvlText w:val="•"/>
      <w:lvlJc w:val="left"/>
      <w:pPr>
        <w:ind w:left="5803" w:hanging="360"/>
      </w:pPr>
      <w:rPr>
        <w:rFonts w:hint="default"/>
        <w:lang w:val="en-AU" w:eastAsia="en-AU" w:bidi="en-AU"/>
      </w:rPr>
    </w:lvl>
    <w:lvl w:ilvl="6" w:tplc="71065A20">
      <w:numFmt w:val="bullet"/>
      <w:lvlText w:val="•"/>
      <w:lvlJc w:val="left"/>
      <w:pPr>
        <w:ind w:left="6719" w:hanging="360"/>
      </w:pPr>
      <w:rPr>
        <w:rFonts w:hint="default"/>
        <w:lang w:val="en-AU" w:eastAsia="en-AU" w:bidi="en-AU"/>
      </w:rPr>
    </w:lvl>
    <w:lvl w:ilvl="7" w:tplc="EC90DF84">
      <w:numFmt w:val="bullet"/>
      <w:lvlText w:val="•"/>
      <w:lvlJc w:val="left"/>
      <w:pPr>
        <w:ind w:left="7636" w:hanging="360"/>
      </w:pPr>
      <w:rPr>
        <w:rFonts w:hint="default"/>
        <w:lang w:val="en-AU" w:eastAsia="en-AU" w:bidi="en-AU"/>
      </w:rPr>
    </w:lvl>
    <w:lvl w:ilvl="8" w:tplc="69F6740C">
      <w:numFmt w:val="bullet"/>
      <w:lvlText w:val="•"/>
      <w:lvlJc w:val="left"/>
      <w:pPr>
        <w:ind w:left="8553" w:hanging="360"/>
      </w:pPr>
      <w:rPr>
        <w:rFonts w:hint="default"/>
        <w:lang w:val="en-AU" w:eastAsia="en-AU" w:bidi="en-AU"/>
      </w:rPr>
    </w:lvl>
  </w:abstractNum>
  <w:abstractNum w:abstractNumId="46">
    <w:nsid w:val="48F92D5E"/>
    <w:multiLevelType w:val="hybridMultilevel"/>
    <w:tmpl w:val="6BC8422A"/>
    <w:lvl w:ilvl="0" w:tplc="9C108368">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C3648520">
      <w:numFmt w:val="bullet"/>
      <w:lvlText w:val="•"/>
      <w:lvlJc w:val="left"/>
      <w:pPr>
        <w:ind w:left="2136" w:hanging="360"/>
      </w:pPr>
      <w:rPr>
        <w:rFonts w:hint="default"/>
        <w:lang w:val="en-AU" w:eastAsia="en-AU" w:bidi="en-AU"/>
      </w:rPr>
    </w:lvl>
    <w:lvl w:ilvl="2" w:tplc="BB10D450">
      <w:numFmt w:val="bullet"/>
      <w:lvlText w:val="•"/>
      <w:lvlJc w:val="left"/>
      <w:pPr>
        <w:ind w:left="3053" w:hanging="360"/>
      </w:pPr>
      <w:rPr>
        <w:rFonts w:hint="default"/>
        <w:lang w:val="en-AU" w:eastAsia="en-AU" w:bidi="en-AU"/>
      </w:rPr>
    </w:lvl>
    <w:lvl w:ilvl="3" w:tplc="C0CE1B2C">
      <w:numFmt w:val="bullet"/>
      <w:lvlText w:val="•"/>
      <w:lvlJc w:val="left"/>
      <w:pPr>
        <w:ind w:left="3969" w:hanging="360"/>
      </w:pPr>
      <w:rPr>
        <w:rFonts w:hint="default"/>
        <w:lang w:val="en-AU" w:eastAsia="en-AU" w:bidi="en-AU"/>
      </w:rPr>
    </w:lvl>
    <w:lvl w:ilvl="4" w:tplc="D2942794">
      <w:numFmt w:val="bullet"/>
      <w:lvlText w:val="•"/>
      <w:lvlJc w:val="left"/>
      <w:pPr>
        <w:ind w:left="4886" w:hanging="360"/>
      </w:pPr>
      <w:rPr>
        <w:rFonts w:hint="default"/>
        <w:lang w:val="en-AU" w:eastAsia="en-AU" w:bidi="en-AU"/>
      </w:rPr>
    </w:lvl>
    <w:lvl w:ilvl="5" w:tplc="DA6CF7C6">
      <w:numFmt w:val="bullet"/>
      <w:lvlText w:val="•"/>
      <w:lvlJc w:val="left"/>
      <w:pPr>
        <w:ind w:left="5803" w:hanging="360"/>
      </w:pPr>
      <w:rPr>
        <w:rFonts w:hint="default"/>
        <w:lang w:val="en-AU" w:eastAsia="en-AU" w:bidi="en-AU"/>
      </w:rPr>
    </w:lvl>
    <w:lvl w:ilvl="6" w:tplc="F0DA7DEC">
      <w:numFmt w:val="bullet"/>
      <w:lvlText w:val="•"/>
      <w:lvlJc w:val="left"/>
      <w:pPr>
        <w:ind w:left="6719" w:hanging="360"/>
      </w:pPr>
      <w:rPr>
        <w:rFonts w:hint="default"/>
        <w:lang w:val="en-AU" w:eastAsia="en-AU" w:bidi="en-AU"/>
      </w:rPr>
    </w:lvl>
    <w:lvl w:ilvl="7" w:tplc="6D48DA0E">
      <w:numFmt w:val="bullet"/>
      <w:lvlText w:val="•"/>
      <w:lvlJc w:val="left"/>
      <w:pPr>
        <w:ind w:left="7636" w:hanging="360"/>
      </w:pPr>
      <w:rPr>
        <w:rFonts w:hint="default"/>
        <w:lang w:val="en-AU" w:eastAsia="en-AU" w:bidi="en-AU"/>
      </w:rPr>
    </w:lvl>
    <w:lvl w:ilvl="8" w:tplc="ECEE2F02">
      <w:numFmt w:val="bullet"/>
      <w:lvlText w:val="•"/>
      <w:lvlJc w:val="left"/>
      <w:pPr>
        <w:ind w:left="8553" w:hanging="360"/>
      </w:pPr>
      <w:rPr>
        <w:rFonts w:hint="default"/>
        <w:lang w:val="en-AU" w:eastAsia="en-AU" w:bidi="en-AU"/>
      </w:rPr>
    </w:lvl>
  </w:abstractNum>
  <w:abstractNum w:abstractNumId="47">
    <w:nsid w:val="49F7518C"/>
    <w:multiLevelType w:val="hybridMultilevel"/>
    <w:tmpl w:val="6958C3AC"/>
    <w:lvl w:ilvl="0" w:tplc="2AAC73B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16065218">
      <w:numFmt w:val="bullet"/>
      <w:lvlText w:val="•"/>
      <w:lvlJc w:val="left"/>
      <w:pPr>
        <w:ind w:left="2136" w:hanging="360"/>
      </w:pPr>
      <w:rPr>
        <w:rFonts w:hint="default"/>
        <w:lang w:val="en-AU" w:eastAsia="en-AU" w:bidi="en-AU"/>
      </w:rPr>
    </w:lvl>
    <w:lvl w:ilvl="2" w:tplc="C4FA52C2">
      <w:numFmt w:val="bullet"/>
      <w:lvlText w:val="•"/>
      <w:lvlJc w:val="left"/>
      <w:pPr>
        <w:ind w:left="3053" w:hanging="360"/>
      </w:pPr>
      <w:rPr>
        <w:rFonts w:hint="default"/>
        <w:lang w:val="en-AU" w:eastAsia="en-AU" w:bidi="en-AU"/>
      </w:rPr>
    </w:lvl>
    <w:lvl w:ilvl="3" w:tplc="70AAB796">
      <w:numFmt w:val="bullet"/>
      <w:lvlText w:val="•"/>
      <w:lvlJc w:val="left"/>
      <w:pPr>
        <w:ind w:left="3969" w:hanging="360"/>
      </w:pPr>
      <w:rPr>
        <w:rFonts w:hint="default"/>
        <w:lang w:val="en-AU" w:eastAsia="en-AU" w:bidi="en-AU"/>
      </w:rPr>
    </w:lvl>
    <w:lvl w:ilvl="4" w:tplc="636CAB64">
      <w:numFmt w:val="bullet"/>
      <w:lvlText w:val="•"/>
      <w:lvlJc w:val="left"/>
      <w:pPr>
        <w:ind w:left="4886" w:hanging="360"/>
      </w:pPr>
      <w:rPr>
        <w:rFonts w:hint="default"/>
        <w:lang w:val="en-AU" w:eastAsia="en-AU" w:bidi="en-AU"/>
      </w:rPr>
    </w:lvl>
    <w:lvl w:ilvl="5" w:tplc="9450618A">
      <w:numFmt w:val="bullet"/>
      <w:lvlText w:val="•"/>
      <w:lvlJc w:val="left"/>
      <w:pPr>
        <w:ind w:left="5803" w:hanging="360"/>
      </w:pPr>
      <w:rPr>
        <w:rFonts w:hint="default"/>
        <w:lang w:val="en-AU" w:eastAsia="en-AU" w:bidi="en-AU"/>
      </w:rPr>
    </w:lvl>
    <w:lvl w:ilvl="6" w:tplc="58C60700">
      <w:numFmt w:val="bullet"/>
      <w:lvlText w:val="•"/>
      <w:lvlJc w:val="left"/>
      <w:pPr>
        <w:ind w:left="6719" w:hanging="360"/>
      </w:pPr>
      <w:rPr>
        <w:rFonts w:hint="default"/>
        <w:lang w:val="en-AU" w:eastAsia="en-AU" w:bidi="en-AU"/>
      </w:rPr>
    </w:lvl>
    <w:lvl w:ilvl="7" w:tplc="0DDCF4FC">
      <w:numFmt w:val="bullet"/>
      <w:lvlText w:val="•"/>
      <w:lvlJc w:val="left"/>
      <w:pPr>
        <w:ind w:left="7636" w:hanging="360"/>
      </w:pPr>
      <w:rPr>
        <w:rFonts w:hint="default"/>
        <w:lang w:val="en-AU" w:eastAsia="en-AU" w:bidi="en-AU"/>
      </w:rPr>
    </w:lvl>
    <w:lvl w:ilvl="8" w:tplc="1BD4E0CC">
      <w:numFmt w:val="bullet"/>
      <w:lvlText w:val="•"/>
      <w:lvlJc w:val="left"/>
      <w:pPr>
        <w:ind w:left="8553" w:hanging="360"/>
      </w:pPr>
      <w:rPr>
        <w:rFonts w:hint="default"/>
        <w:lang w:val="en-AU" w:eastAsia="en-AU" w:bidi="en-AU"/>
      </w:rPr>
    </w:lvl>
  </w:abstractNum>
  <w:abstractNum w:abstractNumId="48">
    <w:nsid w:val="4A404FD2"/>
    <w:multiLevelType w:val="hybridMultilevel"/>
    <w:tmpl w:val="EF762360"/>
    <w:lvl w:ilvl="0" w:tplc="69D2109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800B37C">
      <w:numFmt w:val="bullet"/>
      <w:lvlText w:val="•"/>
      <w:lvlJc w:val="left"/>
      <w:pPr>
        <w:ind w:left="2136" w:hanging="360"/>
      </w:pPr>
      <w:rPr>
        <w:rFonts w:hint="default"/>
        <w:lang w:val="en-AU" w:eastAsia="en-AU" w:bidi="en-AU"/>
      </w:rPr>
    </w:lvl>
    <w:lvl w:ilvl="2" w:tplc="0FEC3572">
      <w:numFmt w:val="bullet"/>
      <w:lvlText w:val="•"/>
      <w:lvlJc w:val="left"/>
      <w:pPr>
        <w:ind w:left="3053" w:hanging="360"/>
      </w:pPr>
      <w:rPr>
        <w:rFonts w:hint="default"/>
        <w:lang w:val="en-AU" w:eastAsia="en-AU" w:bidi="en-AU"/>
      </w:rPr>
    </w:lvl>
    <w:lvl w:ilvl="3" w:tplc="BC06D238">
      <w:numFmt w:val="bullet"/>
      <w:lvlText w:val="•"/>
      <w:lvlJc w:val="left"/>
      <w:pPr>
        <w:ind w:left="3969" w:hanging="360"/>
      </w:pPr>
      <w:rPr>
        <w:rFonts w:hint="default"/>
        <w:lang w:val="en-AU" w:eastAsia="en-AU" w:bidi="en-AU"/>
      </w:rPr>
    </w:lvl>
    <w:lvl w:ilvl="4" w:tplc="6706D820">
      <w:numFmt w:val="bullet"/>
      <w:lvlText w:val="•"/>
      <w:lvlJc w:val="left"/>
      <w:pPr>
        <w:ind w:left="4886" w:hanging="360"/>
      </w:pPr>
      <w:rPr>
        <w:rFonts w:hint="default"/>
        <w:lang w:val="en-AU" w:eastAsia="en-AU" w:bidi="en-AU"/>
      </w:rPr>
    </w:lvl>
    <w:lvl w:ilvl="5" w:tplc="ED72B3EC">
      <w:numFmt w:val="bullet"/>
      <w:lvlText w:val="•"/>
      <w:lvlJc w:val="left"/>
      <w:pPr>
        <w:ind w:left="5803" w:hanging="360"/>
      </w:pPr>
      <w:rPr>
        <w:rFonts w:hint="default"/>
        <w:lang w:val="en-AU" w:eastAsia="en-AU" w:bidi="en-AU"/>
      </w:rPr>
    </w:lvl>
    <w:lvl w:ilvl="6" w:tplc="F1D665CE">
      <w:numFmt w:val="bullet"/>
      <w:lvlText w:val="•"/>
      <w:lvlJc w:val="left"/>
      <w:pPr>
        <w:ind w:left="6719" w:hanging="360"/>
      </w:pPr>
      <w:rPr>
        <w:rFonts w:hint="default"/>
        <w:lang w:val="en-AU" w:eastAsia="en-AU" w:bidi="en-AU"/>
      </w:rPr>
    </w:lvl>
    <w:lvl w:ilvl="7" w:tplc="E600314C">
      <w:numFmt w:val="bullet"/>
      <w:lvlText w:val="•"/>
      <w:lvlJc w:val="left"/>
      <w:pPr>
        <w:ind w:left="7636" w:hanging="360"/>
      </w:pPr>
      <w:rPr>
        <w:rFonts w:hint="default"/>
        <w:lang w:val="en-AU" w:eastAsia="en-AU" w:bidi="en-AU"/>
      </w:rPr>
    </w:lvl>
    <w:lvl w:ilvl="8" w:tplc="C096E222">
      <w:numFmt w:val="bullet"/>
      <w:lvlText w:val="•"/>
      <w:lvlJc w:val="left"/>
      <w:pPr>
        <w:ind w:left="8553" w:hanging="360"/>
      </w:pPr>
      <w:rPr>
        <w:rFonts w:hint="default"/>
        <w:lang w:val="en-AU" w:eastAsia="en-AU" w:bidi="en-AU"/>
      </w:rPr>
    </w:lvl>
  </w:abstractNum>
  <w:abstractNum w:abstractNumId="49">
    <w:nsid w:val="4B0A7A0F"/>
    <w:multiLevelType w:val="hybridMultilevel"/>
    <w:tmpl w:val="E632C976"/>
    <w:lvl w:ilvl="0" w:tplc="42D8A2E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7328548E">
      <w:start w:val="1"/>
      <w:numFmt w:val="lowerLetter"/>
      <w:lvlText w:val="%2."/>
      <w:lvlJc w:val="left"/>
      <w:pPr>
        <w:ind w:left="1651" w:hanging="356"/>
        <w:jc w:val="left"/>
      </w:pPr>
      <w:rPr>
        <w:rFonts w:ascii="Verdana" w:eastAsia="Verdana" w:hAnsi="Verdana" w:cs="Verdana" w:hint="default"/>
        <w:w w:val="99"/>
        <w:sz w:val="20"/>
        <w:szCs w:val="20"/>
        <w:lang w:val="en-AU" w:eastAsia="en-AU" w:bidi="en-AU"/>
      </w:rPr>
    </w:lvl>
    <w:lvl w:ilvl="2" w:tplc="44C0E596">
      <w:numFmt w:val="bullet"/>
      <w:lvlText w:val="•"/>
      <w:lvlJc w:val="left"/>
      <w:pPr>
        <w:ind w:left="2629" w:hanging="356"/>
      </w:pPr>
      <w:rPr>
        <w:rFonts w:hint="default"/>
        <w:lang w:val="en-AU" w:eastAsia="en-AU" w:bidi="en-AU"/>
      </w:rPr>
    </w:lvl>
    <w:lvl w:ilvl="3" w:tplc="519E6934">
      <w:numFmt w:val="bullet"/>
      <w:lvlText w:val="•"/>
      <w:lvlJc w:val="left"/>
      <w:pPr>
        <w:ind w:left="3599" w:hanging="356"/>
      </w:pPr>
      <w:rPr>
        <w:rFonts w:hint="default"/>
        <w:lang w:val="en-AU" w:eastAsia="en-AU" w:bidi="en-AU"/>
      </w:rPr>
    </w:lvl>
    <w:lvl w:ilvl="4" w:tplc="60564276">
      <w:numFmt w:val="bullet"/>
      <w:lvlText w:val="•"/>
      <w:lvlJc w:val="left"/>
      <w:pPr>
        <w:ind w:left="4568" w:hanging="356"/>
      </w:pPr>
      <w:rPr>
        <w:rFonts w:hint="default"/>
        <w:lang w:val="en-AU" w:eastAsia="en-AU" w:bidi="en-AU"/>
      </w:rPr>
    </w:lvl>
    <w:lvl w:ilvl="5" w:tplc="341EEDEE">
      <w:numFmt w:val="bullet"/>
      <w:lvlText w:val="•"/>
      <w:lvlJc w:val="left"/>
      <w:pPr>
        <w:ind w:left="5538" w:hanging="356"/>
      </w:pPr>
      <w:rPr>
        <w:rFonts w:hint="default"/>
        <w:lang w:val="en-AU" w:eastAsia="en-AU" w:bidi="en-AU"/>
      </w:rPr>
    </w:lvl>
    <w:lvl w:ilvl="6" w:tplc="7C4E48DE">
      <w:numFmt w:val="bullet"/>
      <w:lvlText w:val="•"/>
      <w:lvlJc w:val="left"/>
      <w:pPr>
        <w:ind w:left="6508" w:hanging="356"/>
      </w:pPr>
      <w:rPr>
        <w:rFonts w:hint="default"/>
        <w:lang w:val="en-AU" w:eastAsia="en-AU" w:bidi="en-AU"/>
      </w:rPr>
    </w:lvl>
    <w:lvl w:ilvl="7" w:tplc="CA04A7F2">
      <w:numFmt w:val="bullet"/>
      <w:lvlText w:val="•"/>
      <w:lvlJc w:val="left"/>
      <w:pPr>
        <w:ind w:left="7477" w:hanging="356"/>
      </w:pPr>
      <w:rPr>
        <w:rFonts w:hint="default"/>
        <w:lang w:val="en-AU" w:eastAsia="en-AU" w:bidi="en-AU"/>
      </w:rPr>
    </w:lvl>
    <w:lvl w:ilvl="8" w:tplc="82C41D9E">
      <w:numFmt w:val="bullet"/>
      <w:lvlText w:val="•"/>
      <w:lvlJc w:val="left"/>
      <w:pPr>
        <w:ind w:left="8447" w:hanging="356"/>
      </w:pPr>
      <w:rPr>
        <w:rFonts w:hint="default"/>
        <w:lang w:val="en-AU" w:eastAsia="en-AU" w:bidi="en-AU"/>
      </w:rPr>
    </w:lvl>
  </w:abstractNum>
  <w:abstractNum w:abstractNumId="50">
    <w:nsid w:val="4E443F29"/>
    <w:multiLevelType w:val="hybridMultilevel"/>
    <w:tmpl w:val="9BD4B482"/>
    <w:lvl w:ilvl="0" w:tplc="5A10AAE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83002338">
      <w:numFmt w:val="bullet"/>
      <w:lvlText w:val="•"/>
      <w:lvlJc w:val="left"/>
      <w:pPr>
        <w:ind w:left="2136" w:hanging="360"/>
      </w:pPr>
      <w:rPr>
        <w:rFonts w:hint="default"/>
        <w:lang w:val="en-AU" w:eastAsia="en-AU" w:bidi="en-AU"/>
      </w:rPr>
    </w:lvl>
    <w:lvl w:ilvl="2" w:tplc="907A0BAE">
      <w:numFmt w:val="bullet"/>
      <w:lvlText w:val="•"/>
      <w:lvlJc w:val="left"/>
      <w:pPr>
        <w:ind w:left="3053" w:hanging="360"/>
      </w:pPr>
      <w:rPr>
        <w:rFonts w:hint="default"/>
        <w:lang w:val="en-AU" w:eastAsia="en-AU" w:bidi="en-AU"/>
      </w:rPr>
    </w:lvl>
    <w:lvl w:ilvl="3" w:tplc="841EE1A0">
      <w:numFmt w:val="bullet"/>
      <w:lvlText w:val="•"/>
      <w:lvlJc w:val="left"/>
      <w:pPr>
        <w:ind w:left="3969" w:hanging="360"/>
      </w:pPr>
      <w:rPr>
        <w:rFonts w:hint="default"/>
        <w:lang w:val="en-AU" w:eastAsia="en-AU" w:bidi="en-AU"/>
      </w:rPr>
    </w:lvl>
    <w:lvl w:ilvl="4" w:tplc="5DFC00F6">
      <w:numFmt w:val="bullet"/>
      <w:lvlText w:val="•"/>
      <w:lvlJc w:val="left"/>
      <w:pPr>
        <w:ind w:left="4886" w:hanging="360"/>
      </w:pPr>
      <w:rPr>
        <w:rFonts w:hint="default"/>
        <w:lang w:val="en-AU" w:eastAsia="en-AU" w:bidi="en-AU"/>
      </w:rPr>
    </w:lvl>
    <w:lvl w:ilvl="5" w:tplc="2A267B86">
      <w:numFmt w:val="bullet"/>
      <w:lvlText w:val="•"/>
      <w:lvlJc w:val="left"/>
      <w:pPr>
        <w:ind w:left="5803" w:hanging="360"/>
      </w:pPr>
      <w:rPr>
        <w:rFonts w:hint="default"/>
        <w:lang w:val="en-AU" w:eastAsia="en-AU" w:bidi="en-AU"/>
      </w:rPr>
    </w:lvl>
    <w:lvl w:ilvl="6" w:tplc="6060CF6A">
      <w:numFmt w:val="bullet"/>
      <w:lvlText w:val="•"/>
      <w:lvlJc w:val="left"/>
      <w:pPr>
        <w:ind w:left="6719" w:hanging="360"/>
      </w:pPr>
      <w:rPr>
        <w:rFonts w:hint="default"/>
        <w:lang w:val="en-AU" w:eastAsia="en-AU" w:bidi="en-AU"/>
      </w:rPr>
    </w:lvl>
    <w:lvl w:ilvl="7" w:tplc="9EDCDD1E">
      <w:numFmt w:val="bullet"/>
      <w:lvlText w:val="•"/>
      <w:lvlJc w:val="left"/>
      <w:pPr>
        <w:ind w:left="7636" w:hanging="360"/>
      </w:pPr>
      <w:rPr>
        <w:rFonts w:hint="default"/>
        <w:lang w:val="en-AU" w:eastAsia="en-AU" w:bidi="en-AU"/>
      </w:rPr>
    </w:lvl>
    <w:lvl w:ilvl="8" w:tplc="7206D05A">
      <w:numFmt w:val="bullet"/>
      <w:lvlText w:val="•"/>
      <w:lvlJc w:val="left"/>
      <w:pPr>
        <w:ind w:left="8553" w:hanging="360"/>
      </w:pPr>
      <w:rPr>
        <w:rFonts w:hint="default"/>
        <w:lang w:val="en-AU" w:eastAsia="en-AU" w:bidi="en-AU"/>
      </w:rPr>
    </w:lvl>
  </w:abstractNum>
  <w:abstractNum w:abstractNumId="51">
    <w:nsid w:val="4E752F68"/>
    <w:multiLevelType w:val="hybridMultilevel"/>
    <w:tmpl w:val="BFA6BEFC"/>
    <w:lvl w:ilvl="0" w:tplc="3E3009A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5F4ECA1A">
      <w:numFmt w:val="bullet"/>
      <w:lvlText w:val="•"/>
      <w:lvlJc w:val="left"/>
      <w:pPr>
        <w:ind w:left="2136" w:hanging="360"/>
      </w:pPr>
      <w:rPr>
        <w:rFonts w:hint="default"/>
        <w:lang w:val="en-AU" w:eastAsia="en-AU" w:bidi="en-AU"/>
      </w:rPr>
    </w:lvl>
    <w:lvl w:ilvl="2" w:tplc="F0C6910A">
      <w:numFmt w:val="bullet"/>
      <w:lvlText w:val="•"/>
      <w:lvlJc w:val="left"/>
      <w:pPr>
        <w:ind w:left="3053" w:hanging="360"/>
      </w:pPr>
      <w:rPr>
        <w:rFonts w:hint="default"/>
        <w:lang w:val="en-AU" w:eastAsia="en-AU" w:bidi="en-AU"/>
      </w:rPr>
    </w:lvl>
    <w:lvl w:ilvl="3" w:tplc="D9B22F2C">
      <w:numFmt w:val="bullet"/>
      <w:lvlText w:val="•"/>
      <w:lvlJc w:val="left"/>
      <w:pPr>
        <w:ind w:left="3969" w:hanging="360"/>
      </w:pPr>
      <w:rPr>
        <w:rFonts w:hint="default"/>
        <w:lang w:val="en-AU" w:eastAsia="en-AU" w:bidi="en-AU"/>
      </w:rPr>
    </w:lvl>
    <w:lvl w:ilvl="4" w:tplc="F01E6E26">
      <w:numFmt w:val="bullet"/>
      <w:lvlText w:val="•"/>
      <w:lvlJc w:val="left"/>
      <w:pPr>
        <w:ind w:left="4886" w:hanging="360"/>
      </w:pPr>
      <w:rPr>
        <w:rFonts w:hint="default"/>
        <w:lang w:val="en-AU" w:eastAsia="en-AU" w:bidi="en-AU"/>
      </w:rPr>
    </w:lvl>
    <w:lvl w:ilvl="5" w:tplc="3AEE2FC8">
      <w:numFmt w:val="bullet"/>
      <w:lvlText w:val="•"/>
      <w:lvlJc w:val="left"/>
      <w:pPr>
        <w:ind w:left="5803" w:hanging="360"/>
      </w:pPr>
      <w:rPr>
        <w:rFonts w:hint="default"/>
        <w:lang w:val="en-AU" w:eastAsia="en-AU" w:bidi="en-AU"/>
      </w:rPr>
    </w:lvl>
    <w:lvl w:ilvl="6" w:tplc="7FDA4C8A">
      <w:numFmt w:val="bullet"/>
      <w:lvlText w:val="•"/>
      <w:lvlJc w:val="left"/>
      <w:pPr>
        <w:ind w:left="6719" w:hanging="360"/>
      </w:pPr>
      <w:rPr>
        <w:rFonts w:hint="default"/>
        <w:lang w:val="en-AU" w:eastAsia="en-AU" w:bidi="en-AU"/>
      </w:rPr>
    </w:lvl>
    <w:lvl w:ilvl="7" w:tplc="A8A8A87C">
      <w:numFmt w:val="bullet"/>
      <w:lvlText w:val="•"/>
      <w:lvlJc w:val="left"/>
      <w:pPr>
        <w:ind w:left="7636" w:hanging="360"/>
      </w:pPr>
      <w:rPr>
        <w:rFonts w:hint="default"/>
        <w:lang w:val="en-AU" w:eastAsia="en-AU" w:bidi="en-AU"/>
      </w:rPr>
    </w:lvl>
    <w:lvl w:ilvl="8" w:tplc="4112D42E">
      <w:numFmt w:val="bullet"/>
      <w:lvlText w:val="•"/>
      <w:lvlJc w:val="left"/>
      <w:pPr>
        <w:ind w:left="8553" w:hanging="360"/>
      </w:pPr>
      <w:rPr>
        <w:rFonts w:hint="default"/>
        <w:lang w:val="en-AU" w:eastAsia="en-AU" w:bidi="en-AU"/>
      </w:rPr>
    </w:lvl>
  </w:abstractNum>
  <w:abstractNum w:abstractNumId="52">
    <w:nsid w:val="4FA81C6C"/>
    <w:multiLevelType w:val="hybridMultilevel"/>
    <w:tmpl w:val="0E506E46"/>
    <w:lvl w:ilvl="0" w:tplc="E924AFB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15F6F902">
      <w:numFmt w:val="bullet"/>
      <w:lvlText w:val="•"/>
      <w:lvlJc w:val="left"/>
      <w:pPr>
        <w:ind w:left="2136" w:hanging="360"/>
      </w:pPr>
      <w:rPr>
        <w:rFonts w:hint="default"/>
        <w:lang w:val="en-AU" w:eastAsia="en-AU" w:bidi="en-AU"/>
      </w:rPr>
    </w:lvl>
    <w:lvl w:ilvl="2" w:tplc="4DF07E08">
      <w:numFmt w:val="bullet"/>
      <w:lvlText w:val="•"/>
      <w:lvlJc w:val="left"/>
      <w:pPr>
        <w:ind w:left="3053" w:hanging="360"/>
      </w:pPr>
      <w:rPr>
        <w:rFonts w:hint="default"/>
        <w:lang w:val="en-AU" w:eastAsia="en-AU" w:bidi="en-AU"/>
      </w:rPr>
    </w:lvl>
    <w:lvl w:ilvl="3" w:tplc="9FB2D980">
      <w:numFmt w:val="bullet"/>
      <w:lvlText w:val="•"/>
      <w:lvlJc w:val="left"/>
      <w:pPr>
        <w:ind w:left="3969" w:hanging="360"/>
      </w:pPr>
      <w:rPr>
        <w:rFonts w:hint="default"/>
        <w:lang w:val="en-AU" w:eastAsia="en-AU" w:bidi="en-AU"/>
      </w:rPr>
    </w:lvl>
    <w:lvl w:ilvl="4" w:tplc="B1DA9724">
      <w:numFmt w:val="bullet"/>
      <w:lvlText w:val="•"/>
      <w:lvlJc w:val="left"/>
      <w:pPr>
        <w:ind w:left="4886" w:hanging="360"/>
      </w:pPr>
      <w:rPr>
        <w:rFonts w:hint="default"/>
        <w:lang w:val="en-AU" w:eastAsia="en-AU" w:bidi="en-AU"/>
      </w:rPr>
    </w:lvl>
    <w:lvl w:ilvl="5" w:tplc="DE829D0A">
      <w:numFmt w:val="bullet"/>
      <w:lvlText w:val="•"/>
      <w:lvlJc w:val="left"/>
      <w:pPr>
        <w:ind w:left="5803" w:hanging="360"/>
      </w:pPr>
      <w:rPr>
        <w:rFonts w:hint="default"/>
        <w:lang w:val="en-AU" w:eastAsia="en-AU" w:bidi="en-AU"/>
      </w:rPr>
    </w:lvl>
    <w:lvl w:ilvl="6" w:tplc="1CF4277A">
      <w:numFmt w:val="bullet"/>
      <w:lvlText w:val="•"/>
      <w:lvlJc w:val="left"/>
      <w:pPr>
        <w:ind w:left="6719" w:hanging="360"/>
      </w:pPr>
      <w:rPr>
        <w:rFonts w:hint="default"/>
        <w:lang w:val="en-AU" w:eastAsia="en-AU" w:bidi="en-AU"/>
      </w:rPr>
    </w:lvl>
    <w:lvl w:ilvl="7" w:tplc="DD0CB3A4">
      <w:numFmt w:val="bullet"/>
      <w:lvlText w:val="•"/>
      <w:lvlJc w:val="left"/>
      <w:pPr>
        <w:ind w:left="7636" w:hanging="360"/>
      </w:pPr>
      <w:rPr>
        <w:rFonts w:hint="default"/>
        <w:lang w:val="en-AU" w:eastAsia="en-AU" w:bidi="en-AU"/>
      </w:rPr>
    </w:lvl>
    <w:lvl w:ilvl="8" w:tplc="3B7A4896">
      <w:numFmt w:val="bullet"/>
      <w:lvlText w:val="•"/>
      <w:lvlJc w:val="left"/>
      <w:pPr>
        <w:ind w:left="8553" w:hanging="360"/>
      </w:pPr>
      <w:rPr>
        <w:rFonts w:hint="default"/>
        <w:lang w:val="en-AU" w:eastAsia="en-AU" w:bidi="en-AU"/>
      </w:rPr>
    </w:lvl>
  </w:abstractNum>
  <w:abstractNum w:abstractNumId="53">
    <w:nsid w:val="51BF582F"/>
    <w:multiLevelType w:val="hybridMultilevel"/>
    <w:tmpl w:val="A84853FA"/>
    <w:lvl w:ilvl="0" w:tplc="1E6ED88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86FA960C">
      <w:numFmt w:val="bullet"/>
      <w:lvlText w:val="•"/>
      <w:lvlJc w:val="left"/>
      <w:pPr>
        <w:ind w:left="2136" w:hanging="360"/>
      </w:pPr>
      <w:rPr>
        <w:rFonts w:hint="default"/>
        <w:lang w:val="en-AU" w:eastAsia="en-AU" w:bidi="en-AU"/>
      </w:rPr>
    </w:lvl>
    <w:lvl w:ilvl="2" w:tplc="EC0C26CC">
      <w:numFmt w:val="bullet"/>
      <w:lvlText w:val="•"/>
      <w:lvlJc w:val="left"/>
      <w:pPr>
        <w:ind w:left="3053" w:hanging="360"/>
      </w:pPr>
      <w:rPr>
        <w:rFonts w:hint="default"/>
        <w:lang w:val="en-AU" w:eastAsia="en-AU" w:bidi="en-AU"/>
      </w:rPr>
    </w:lvl>
    <w:lvl w:ilvl="3" w:tplc="CC9E4A0C">
      <w:numFmt w:val="bullet"/>
      <w:lvlText w:val="•"/>
      <w:lvlJc w:val="left"/>
      <w:pPr>
        <w:ind w:left="3969" w:hanging="360"/>
      </w:pPr>
      <w:rPr>
        <w:rFonts w:hint="default"/>
        <w:lang w:val="en-AU" w:eastAsia="en-AU" w:bidi="en-AU"/>
      </w:rPr>
    </w:lvl>
    <w:lvl w:ilvl="4" w:tplc="2602A29A">
      <w:numFmt w:val="bullet"/>
      <w:lvlText w:val="•"/>
      <w:lvlJc w:val="left"/>
      <w:pPr>
        <w:ind w:left="4886" w:hanging="360"/>
      </w:pPr>
      <w:rPr>
        <w:rFonts w:hint="default"/>
        <w:lang w:val="en-AU" w:eastAsia="en-AU" w:bidi="en-AU"/>
      </w:rPr>
    </w:lvl>
    <w:lvl w:ilvl="5" w:tplc="7E003370">
      <w:numFmt w:val="bullet"/>
      <w:lvlText w:val="•"/>
      <w:lvlJc w:val="left"/>
      <w:pPr>
        <w:ind w:left="5803" w:hanging="360"/>
      </w:pPr>
      <w:rPr>
        <w:rFonts w:hint="default"/>
        <w:lang w:val="en-AU" w:eastAsia="en-AU" w:bidi="en-AU"/>
      </w:rPr>
    </w:lvl>
    <w:lvl w:ilvl="6" w:tplc="ACC0E236">
      <w:numFmt w:val="bullet"/>
      <w:lvlText w:val="•"/>
      <w:lvlJc w:val="left"/>
      <w:pPr>
        <w:ind w:left="6719" w:hanging="360"/>
      </w:pPr>
      <w:rPr>
        <w:rFonts w:hint="default"/>
        <w:lang w:val="en-AU" w:eastAsia="en-AU" w:bidi="en-AU"/>
      </w:rPr>
    </w:lvl>
    <w:lvl w:ilvl="7" w:tplc="E8B641B6">
      <w:numFmt w:val="bullet"/>
      <w:lvlText w:val="•"/>
      <w:lvlJc w:val="left"/>
      <w:pPr>
        <w:ind w:left="7636" w:hanging="360"/>
      </w:pPr>
      <w:rPr>
        <w:rFonts w:hint="default"/>
        <w:lang w:val="en-AU" w:eastAsia="en-AU" w:bidi="en-AU"/>
      </w:rPr>
    </w:lvl>
    <w:lvl w:ilvl="8" w:tplc="49A83D58">
      <w:numFmt w:val="bullet"/>
      <w:lvlText w:val="•"/>
      <w:lvlJc w:val="left"/>
      <w:pPr>
        <w:ind w:left="8553" w:hanging="360"/>
      </w:pPr>
      <w:rPr>
        <w:rFonts w:hint="default"/>
        <w:lang w:val="en-AU" w:eastAsia="en-AU" w:bidi="en-AU"/>
      </w:rPr>
    </w:lvl>
  </w:abstractNum>
  <w:abstractNum w:abstractNumId="54">
    <w:nsid w:val="52153432"/>
    <w:multiLevelType w:val="hybridMultilevel"/>
    <w:tmpl w:val="4B9058C6"/>
    <w:lvl w:ilvl="0" w:tplc="094E660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273A29DE">
      <w:numFmt w:val="bullet"/>
      <w:lvlText w:val="•"/>
      <w:lvlJc w:val="left"/>
      <w:pPr>
        <w:ind w:left="2136" w:hanging="360"/>
      </w:pPr>
      <w:rPr>
        <w:rFonts w:hint="default"/>
        <w:lang w:val="en-AU" w:eastAsia="en-AU" w:bidi="en-AU"/>
      </w:rPr>
    </w:lvl>
    <w:lvl w:ilvl="2" w:tplc="753013A2">
      <w:numFmt w:val="bullet"/>
      <w:lvlText w:val="•"/>
      <w:lvlJc w:val="left"/>
      <w:pPr>
        <w:ind w:left="3053" w:hanging="360"/>
      </w:pPr>
      <w:rPr>
        <w:rFonts w:hint="default"/>
        <w:lang w:val="en-AU" w:eastAsia="en-AU" w:bidi="en-AU"/>
      </w:rPr>
    </w:lvl>
    <w:lvl w:ilvl="3" w:tplc="B19A0284">
      <w:numFmt w:val="bullet"/>
      <w:lvlText w:val="•"/>
      <w:lvlJc w:val="left"/>
      <w:pPr>
        <w:ind w:left="3969" w:hanging="360"/>
      </w:pPr>
      <w:rPr>
        <w:rFonts w:hint="default"/>
        <w:lang w:val="en-AU" w:eastAsia="en-AU" w:bidi="en-AU"/>
      </w:rPr>
    </w:lvl>
    <w:lvl w:ilvl="4" w:tplc="F3B877D2">
      <w:numFmt w:val="bullet"/>
      <w:lvlText w:val="•"/>
      <w:lvlJc w:val="left"/>
      <w:pPr>
        <w:ind w:left="4886" w:hanging="360"/>
      </w:pPr>
      <w:rPr>
        <w:rFonts w:hint="default"/>
        <w:lang w:val="en-AU" w:eastAsia="en-AU" w:bidi="en-AU"/>
      </w:rPr>
    </w:lvl>
    <w:lvl w:ilvl="5" w:tplc="2A963DF8">
      <w:numFmt w:val="bullet"/>
      <w:lvlText w:val="•"/>
      <w:lvlJc w:val="left"/>
      <w:pPr>
        <w:ind w:left="5803" w:hanging="360"/>
      </w:pPr>
      <w:rPr>
        <w:rFonts w:hint="default"/>
        <w:lang w:val="en-AU" w:eastAsia="en-AU" w:bidi="en-AU"/>
      </w:rPr>
    </w:lvl>
    <w:lvl w:ilvl="6" w:tplc="D4DA6294">
      <w:numFmt w:val="bullet"/>
      <w:lvlText w:val="•"/>
      <w:lvlJc w:val="left"/>
      <w:pPr>
        <w:ind w:left="6719" w:hanging="360"/>
      </w:pPr>
      <w:rPr>
        <w:rFonts w:hint="default"/>
        <w:lang w:val="en-AU" w:eastAsia="en-AU" w:bidi="en-AU"/>
      </w:rPr>
    </w:lvl>
    <w:lvl w:ilvl="7" w:tplc="24AE87CC">
      <w:numFmt w:val="bullet"/>
      <w:lvlText w:val="•"/>
      <w:lvlJc w:val="left"/>
      <w:pPr>
        <w:ind w:left="7636" w:hanging="360"/>
      </w:pPr>
      <w:rPr>
        <w:rFonts w:hint="default"/>
        <w:lang w:val="en-AU" w:eastAsia="en-AU" w:bidi="en-AU"/>
      </w:rPr>
    </w:lvl>
    <w:lvl w:ilvl="8" w:tplc="19344BC0">
      <w:numFmt w:val="bullet"/>
      <w:lvlText w:val="•"/>
      <w:lvlJc w:val="left"/>
      <w:pPr>
        <w:ind w:left="8553" w:hanging="360"/>
      </w:pPr>
      <w:rPr>
        <w:rFonts w:hint="default"/>
        <w:lang w:val="en-AU" w:eastAsia="en-AU" w:bidi="en-AU"/>
      </w:rPr>
    </w:lvl>
  </w:abstractNum>
  <w:abstractNum w:abstractNumId="55">
    <w:nsid w:val="54422500"/>
    <w:multiLevelType w:val="hybridMultilevel"/>
    <w:tmpl w:val="4728186A"/>
    <w:lvl w:ilvl="0" w:tplc="0AF4B118">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8578D2C0">
      <w:numFmt w:val="bullet"/>
      <w:lvlText w:val="•"/>
      <w:lvlJc w:val="left"/>
      <w:pPr>
        <w:ind w:left="2136" w:hanging="360"/>
      </w:pPr>
      <w:rPr>
        <w:rFonts w:hint="default"/>
        <w:lang w:val="en-AU" w:eastAsia="en-AU" w:bidi="en-AU"/>
      </w:rPr>
    </w:lvl>
    <w:lvl w:ilvl="2" w:tplc="969209FA">
      <w:numFmt w:val="bullet"/>
      <w:lvlText w:val="•"/>
      <w:lvlJc w:val="left"/>
      <w:pPr>
        <w:ind w:left="3053" w:hanging="360"/>
      </w:pPr>
      <w:rPr>
        <w:rFonts w:hint="default"/>
        <w:lang w:val="en-AU" w:eastAsia="en-AU" w:bidi="en-AU"/>
      </w:rPr>
    </w:lvl>
    <w:lvl w:ilvl="3" w:tplc="21F078BE">
      <w:numFmt w:val="bullet"/>
      <w:lvlText w:val="•"/>
      <w:lvlJc w:val="left"/>
      <w:pPr>
        <w:ind w:left="3969" w:hanging="360"/>
      </w:pPr>
      <w:rPr>
        <w:rFonts w:hint="default"/>
        <w:lang w:val="en-AU" w:eastAsia="en-AU" w:bidi="en-AU"/>
      </w:rPr>
    </w:lvl>
    <w:lvl w:ilvl="4" w:tplc="A774B660">
      <w:numFmt w:val="bullet"/>
      <w:lvlText w:val="•"/>
      <w:lvlJc w:val="left"/>
      <w:pPr>
        <w:ind w:left="4886" w:hanging="360"/>
      </w:pPr>
      <w:rPr>
        <w:rFonts w:hint="default"/>
        <w:lang w:val="en-AU" w:eastAsia="en-AU" w:bidi="en-AU"/>
      </w:rPr>
    </w:lvl>
    <w:lvl w:ilvl="5" w:tplc="33AE21FC">
      <w:numFmt w:val="bullet"/>
      <w:lvlText w:val="•"/>
      <w:lvlJc w:val="left"/>
      <w:pPr>
        <w:ind w:left="5803" w:hanging="360"/>
      </w:pPr>
      <w:rPr>
        <w:rFonts w:hint="default"/>
        <w:lang w:val="en-AU" w:eastAsia="en-AU" w:bidi="en-AU"/>
      </w:rPr>
    </w:lvl>
    <w:lvl w:ilvl="6" w:tplc="0EB0D3B2">
      <w:numFmt w:val="bullet"/>
      <w:lvlText w:val="•"/>
      <w:lvlJc w:val="left"/>
      <w:pPr>
        <w:ind w:left="6719" w:hanging="360"/>
      </w:pPr>
      <w:rPr>
        <w:rFonts w:hint="default"/>
        <w:lang w:val="en-AU" w:eastAsia="en-AU" w:bidi="en-AU"/>
      </w:rPr>
    </w:lvl>
    <w:lvl w:ilvl="7" w:tplc="F99EDA7C">
      <w:numFmt w:val="bullet"/>
      <w:lvlText w:val="•"/>
      <w:lvlJc w:val="left"/>
      <w:pPr>
        <w:ind w:left="7636" w:hanging="360"/>
      </w:pPr>
      <w:rPr>
        <w:rFonts w:hint="default"/>
        <w:lang w:val="en-AU" w:eastAsia="en-AU" w:bidi="en-AU"/>
      </w:rPr>
    </w:lvl>
    <w:lvl w:ilvl="8" w:tplc="49021E94">
      <w:numFmt w:val="bullet"/>
      <w:lvlText w:val="•"/>
      <w:lvlJc w:val="left"/>
      <w:pPr>
        <w:ind w:left="8553" w:hanging="360"/>
      </w:pPr>
      <w:rPr>
        <w:rFonts w:hint="default"/>
        <w:lang w:val="en-AU" w:eastAsia="en-AU" w:bidi="en-AU"/>
      </w:rPr>
    </w:lvl>
  </w:abstractNum>
  <w:abstractNum w:abstractNumId="56">
    <w:nsid w:val="55740333"/>
    <w:multiLevelType w:val="hybridMultilevel"/>
    <w:tmpl w:val="E612FD1A"/>
    <w:lvl w:ilvl="0" w:tplc="917CAC1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B08EB5D0">
      <w:numFmt w:val="bullet"/>
      <w:lvlText w:val="•"/>
      <w:lvlJc w:val="left"/>
      <w:pPr>
        <w:ind w:left="2136" w:hanging="360"/>
      </w:pPr>
      <w:rPr>
        <w:rFonts w:hint="default"/>
        <w:lang w:val="en-AU" w:eastAsia="en-AU" w:bidi="en-AU"/>
      </w:rPr>
    </w:lvl>
    <w:lvl w:ilvl="2" w:tplc="787EFFE8">
      <w:numFmt w:val="bullet"/>
      <w:lvlText w:val="•"/>
      <w:lvlJc w:val="left"/>
      <w:pPr>
        <w:ind w:left="3053" w:hanging="360"/>
      </w:pPr>
      <w:rPr>
        <w:rFonts w:hint="default"/>
        <w:lang w:val="en-AU" w:eastAsia="en-AU" w:bidi="en-AU"/>
      </w:rPr>
    </w:lvl>
    <w:lvl w:ilvl="3" w:tplc="0902F586">
      <w:numFmt w:val="bullet"/>
      <w:lvlText w:val="•"/>
      <w:lvlJc w:val="left"/>
      <w:pPr>
        <w:ind w:left="3969" w:hanging="360"/>
      </w:pPr>
      <w:rPr>
        <w:rFonts w:hint="default"/>
        <w:lang w:val="en-AU" w:eastAsia="en-AU" w:bidi="en-AU"/>
      </w:rPr>
    </w:lvl>
    <w:lvl w:ilvl="4" w:tplc="B71AD7E6">
      <w:numFmt w:val="bullet"/>
      <w:lvlText w:val="•"/>
      <w:lvlJc w:val="left"/>
      <w:pPr>
        <w:ind w:left="4886" w:hanging="360"/>
      </w:pPr>
      <w:rPr>
        <w:rFonts w:hint="default"/>
        <w:lang w:val="en-AU" w:eastAsia="en-AU" w:bidi="en-AU"/>
      </w:rPr>
    </w:lvl>
    <w:lvl w:ilvl="5" w:tplc="507C3008">
      <w:numFmt w:val="bullet"/>
      <w:lvlText w:val="•"/>
      <w:lvlJc w:val="left"/>
      <w:pPr>
        <w:ind w:left="5803" w:hanging="360"/>
      </w:pPr>
      <w:rPr>
        <w:rFonts w:hint="default"/>
        <w:lang w:val="en-AU" w:eastAsia="en-AU" w:bidi="en-AU"/>
      </w:rPr>
    </w:lvl>
    <w:lvl w:ilvl="6" w:tplc="0CBE323E">
      <w:numFmt w:val="bullet"/>
      <w:lvlText w:val="•"/>
      <w:lvlJc w:val="left"/>
      <w:pPr>
        <w:ind w:left="6719" w:hanging="360"/>
      </w:pPr>
      <w:rPr>
        <w:rFonts w:hint="default"/>
        <w:lang w:val="en-AU" w:eastAsia="en-AU" w:bidi="en-AU"/>
      </w:rPr>
    </w:lvl>
    <w:lvl w:ilvl="7" w:tplc="E948369E">
      <w:numFmt w:val="bullet"/>
      <w:lvlText w:val="•"/>
      <w:lvlJc w:val="left"/>
      <w:pPr>
        <w:ind w:left="7636" w:hanging="360"/>
      </w:pPr>
      <w:rPr>
        <w:rFonts w:hint="default"/>
        <w:lang w:val="en-AU" w:eastAsia="en-AU" w:bidi="en-AU"/>
      </w:rPr>
    </w:lvl>
    <w:lvl w:ilvl="8" w:tplc="939071B2">
      <w:numFmt w:val="bullet"/>
      <w:lvlText w:val="•"/>
      <w:lvlJc w:val="left"/>
      <w:pPr>
        <w:ind w:left="8553" w:hanging="360"/>
      </w:pPr>
      <w:rPr>
        <w:rFonts w:hint="default"/>
        <w:lang w:val="en-AU" w:eastAsia="en-AU" w:bidi="en-AU"/>
      </w:rPr>
    </w:lvl>
  </w:abstractNum>
  <w:abstractNum w:abstractNumId="57">
    <w:nsid w:val="56722DBD"/>
    <w:multiLevelType w:val="hybridMultilevel"/>
    <w:tmpl w:val="D780FE1E"/>
    <w:lvl w:ilvl="0" w:tplc="64CE963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ED7AF448">
      <w:numFmt w:val="bullet"/>
      <w:lvlText w:val="•"/>
      <w:lvlJc w:val="left"/>
      <w:pPr>
        <w:ind w:left="2136" w:hanging="360"/>
      </w:pPr>
      <w:rPr>
        <w:rFonts w:hint="default"/>
        <w:lang w:val="en-AU" w:eastAsia="en-AU" w:bidi="en-AU"/>
      </w:rPr>
    </w:lvl>
    <w:lvl w:ilvl="2" w:tplc="20C6C5AC">
      <w:numFmt w:val="bullet"/>
      <w:lvlText w:val="•"/>
      <w:lvlJc w:val="left"/>
      <w:pPr>
        <w:ind w:left="3053" w:hanging="360"/>
      </w:pPr>
      <w:rPr>
        <w:rFonts w:hint="default"/>
        <w:lang w:val="en-AU" w:eastAsia="en-AU" w:bidi="en-AU"/>
      </w:rPr>
    </w:lvl>
    <w:lvl w:ilvl="3" w:tplc="D4C8AD06">
      <w:numFmt w:val="bullet"/>
      <w:lvlText w:val="•"/>
      <w:lvlJc w:val="left"/>
      <w:pPr>
        <w:ind w:left="3969" w:hanging="360"/>
      </w:pPr>
      <w:rPr>
        <w:rFonts w:hint="default"/>
        <w:lang w:val="en-AU" w:eastAsia="en-AU" w:bidi="en-AU"/>
      </w:rPr>
    </w:lvl>
    <w:lvl w:ilvl="4" w:tplc="2E362A7E">
      <w:numFmt w:val="bullet"/>
      <w:lvlText w:val="•"/>
      <w:lvlJc w:val="left"/>
      <w:pPr>
        <w:ind w:left="4886" w:hanging="360"/>
      </w:pPr>
      <w:rPr>
        <w:rFonts w:hint="default"/>
        <w:lang w:val="en-AU" w:eastAsia="en-AU" w:bidi="en-AU"/>
      </w:rPr>
    </w:lvl>
    <w:lvl w:ilvl="5" w:tplc="A97A5338">
      <w:numFmt w:val="bullet"/>
      <w:lvlText w:val="•"/>
      <w:lvlJc w:val="left"/>
      <w:pPr>
        <w:ind w:left="5803" w:hanging="360"/>
      </w:pPr>
      <w:rPr>
        <w:rFonts w:hint="default"/>
        <w:lang w:val="en-AU" w:eastAsia="en-AU" w:bidi="en-AU"/>
      </w:rPr>
    </w:lvl>
    <w:lvl w:ilvl="6" w:tplc="25AEFCAA">
      <w:numFmt w:val="bullet"/>
      <w:lvlText w:val="•"/>
      <w:lvlJc w:val="left"/>
      <w:pPr>
        <w:ind w:left="6719" w:hanging="360"/>
      </w:pPr>
      <w:rPr>
        <w:rFonts w:hint="default"/>
        <w:lang w:val="en-AU" w:eastAsia="en-AU" w:bidi="en-AU"/>
      </w:rPr>
    </w:lvl>
    <w:lvl w:ilvl="7" w:tplc="C0365AFE">
      <w:numFmt w:val="bullet"/>
      <w:lvlText w:val="•"/>
      <w:lvlJc w:val="left"/>
      <w:pPr>
        <w:ind w:left="7636" w:hanging="360"/>
      </w:pPr>
      <w:rPr>
        <w:rFonts w:hint="default"/>
        <w:lang w:val="en-AU" w:eastAsia="en-AU" w:bidi="en-AU"/>
      </w:rPr>
    </w:lvl>
    <w:lvl w:ilvl="8" w:tplc="2B3AB7F8">
      <w:numFmt w:val="bullet"/>
      <w:lvlText w:val="•"/>
      <w:lvlJc w:val="left"/>
      <w:pPr>
        <w:ind w:left="8553" w:hanging="360"/>
      </w:pPr>
      <w:rPr>
        <w:rFonts w:hint="default"/>
        <w:lang w:val="en-AU" w:eastAsia="en-AU" w:bidi="en-AU"/>
      </w:rPr>
    </w:lvl>
  </w:abstractNum>
  <w:abstractNum w:abstractNumId="58">
    <w:nsid w:val="56972AAA"/>
    <w:multiLevelType w:val="hybridMultilevel"/>
    <w:tmpl w:val="CA04AC54"/>
    <w:lvl w:ilvl="0" w:tplc="9406388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651A104E">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D8B2AA26">
      <w:numFmt w:val="bullet"/>
      <w:lvlText w:val="•"/>
      <w:lvlJc w:val="left"/>
      <w:pPr>
        <w:ind w:left="2629" w:hanging="356"/>
      </w:pPr>
      <w:rPr>
        <w:rFonts w:hint="default"/>
        <w:lang w:val="en-AU" w:eastAsia="en-AU" w:bidi="en-AU"/>
      </w:rPr>
    </w:lvl>
    <w:lvl w:ilvl="3" w:tplc="E092C74E">
      <w:numFmt w:val="bullet"/>
      <w:lvlText w:val="•"/>
      <w:lvlJc w:val="left"/>
      <w:pPr>
        <w:ind w:left="3599" w:hanging="356"/>
      </w:pPr>
      <w:rPr>
        <w:rFonts w:hint="default"/>
        <w:lang w:val="en-AU" w:eastAsia="en-AU" w:bidi="en-AU"/>
      </w:rPr>
    </w:lvl>
    <w:lvl w:ilvl="4" w:tplc="7FB4A242">
      <w:numFmt w:val="bullet"/>
      <w:lvlText w:val="•"/>
      <w:lvlJc w:val="left"/>
      <w:pPr>
        <w:ind w:left="4568" w:hanging="356"/>
      </w:pPr>
      <w:rPr>
        <w:rFonts w:hint="default"/>
        <w:lang w:val="en-AU" w:eastAsia="en-AU" w:bidi="en-AU"/>
      </w:rPr>
    </w:lvl>
    <w:lvl w:ilvl="5" w:tplc="579A386C">
      <w:numFmt w:val="bullet"/>
      <w:lvlText w:val="•"/>
      <w:lvlJc w:val="left"/>
      <w:pPr>
        <w:ind w:left="5538" w:hanging="356"/>
      </w:pPr>
      <w:rPr>
        <w:rFonts w:hint="default"/>
        <w:lang w:val="en-AU" w:eastAsia="en-AU" w:bidi="en-AU"/>
      </w:rPr>
    </w:lvl>
    <w:lvl w:ilvl="6" w:tplc="E63661AE">
      <w:numFmt w:val="bullet"/>
      <w:lvlText w:val="•"/>
      <w:lvlJc w:val="left"/>
      <w:pPr>
        <w:ind w:left="6508" w:hanging="356"/>
      </w:pPr>
      <w:rPr>
        <w:rFonts w:hint="default"/>
        <w:lang w:val="en-AU" w:eastAsia="en-AU" w:bidi="en-AU"/>
      </w:rPr>
    </w:lvl>
    <w:lvl w:ilvl="7" w:tplc="E1BC958C">
      <w:numFmt w:val="bullet"/>
      <w:lvlText w:val="•"/>
      <w:lvlJc w:val="left"/>
      <w:pPr>
        <w:ind w:left="7477" w:hanging="356"/>
      </w:pPr>
      <w:rPr>
        <w:rFonts w:hint="default"/>
        <w:lang w:val="en-AU" w:eastAsia="en-AU" w:bidi="en-AU"/>
      </w:rPr>
    </w:lvl>
    <w:lvl w:ilvl="8" w:tplc="93C44B64">
      <w:numFmt w:val="bullet"/>
      <w:lvlText w:val="•"/>
      <w:lvlJc w:val="left"/>
      <w:pPr>
        <w:ind w:left="8447" w:hanging="356"/>
      </w:pPr>
      <w:rPr>
        <w:rFonts w:hint="default"/>
        <w:lang w:val="en-AU" w:eastAsia="en-AU" w:bidi="en-AU"/>
      </w:rPr>
    </w:lvl>
  </w:abstractNum>
  <w:abstractNum w:abstractNumId="59">
    <w:nsid w:val="581D18D3"/>
    <w:multiLevelType w:val="hybridMultilevel"/>
    <w:tmpl w:val="07849FF8"/>
    <w:lvl w:ilvl="0" w:tplc="90488EC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CC1CC2DA">
      <w:numFmt w:val="bullet"/>
      <w:lvlText w:val="•"/>
      <w:lvlJc w:val="left"/>
      <w:pPr>
        <w:ind w:left="2136" w:hanging="360"/>
      </w:pPr>
      <w:rPr>
        <w:rFonts w:hint="default"/>
        <w:lang w:val="en-AU" w:eastAsia="en-AU" w:bidi="en-AU"/>
      </w:rPr>
    </w:lvl>
    <w:lvl w:ilvl="2" w:tplc="9B3272B8">
      <w:numFmt w:val="bullet"/>
      <w:lvlText w:val="•"/>
      <w:lvlJc w:val="left"/>
      <w:pPr>
        <w:ind w:left="3053" w:hanging="360"/>
      </w:pPr>
      <w:rPr>
        <w:rFonts w:hint="default"/>
        <w:lang w:val="en-AU" w:eastAsia="en-AU" w:bidi="en-AU"/>
      </w:rPr>
    </w:lvl>
    <w:lvl w:ilvl="3" w:tplc="97D0B326">
      <w:numFmt w:val="bullet"/>
      <w:lvlText w:val="•"/>
      <w:lvlJc w:val="left"/>
      <w:pPr>
        <w:ind w:left="3969" w:hanging="360"/>
      </w:pPr>
      <w:rPr>
        <w:rFonts w:hint="default"/>
        <w:lang w:val="en-AU" w:eastAsia="en-AU" w:bidi="en-AU"/>
      </w:rPr>
    </w:lvl>
    <w:lvl w:ilvl="4" w:tplc="61BE18F8">
      <w:numFmt w:val="bullet"/>
      <w:lvlText w:val="•"/>
      <w:lvlJc w:val="left"/>
      <w:pPr>
        <w:ind w:left="4886" w:hanging="360"/>
      </w:pPr>
      <w:rPr>
        <w:rFonts w:hint="default"/>
        <w:lang w:val="en-AU" w:eastAsia="en-AU" w:bidi="en-AU"/>
      </w:rPr>
    </w:lvl>
    <w:lvl w:ilvl="5" w:tplc="57665200">
      <w:numFmt w:val="bullet"/>
      <w:lvlText w:val="•"/>
      <w:lvlJc w:val="left"/>
      <w:pPr>
        <w:ind w:left="5803" w:hanging="360"/>
      </w:pPr>
      <w:rPr>
        <w:rFonts w:hint="default"/>
        <w:lang w:val="en-AU" w:eastAsia="en-AU" w:bidi="en-AU"/>
      </w:rPr>
    </w:lvl>
    <w:lvl w:ilvl="6" w:tplc="210C48E4">
      <w:numFmt w:val="bullet"/>
      <w:lvlText w:val="•"/>
      <w:lvlJc w:val="left"/>
      <w:pPr>
        <w:ind w:left="6719" w:hanging="360"/>
      </w:pPr>
      <w:rPr>
        <w:rFonts w:hint="default"/>
        <w:lang w:val="en-AU" w:eastAsia="en-AU" w:bidi="en-AU"/>
      </w:rPr>
    </w:lvl>
    <w:lvl w:ilvl="7" w:tplc="B42C92C0">
      <w:numFmt w:val="bullet"/>
      <w:lvlText w:val="•"/>
      <w:lvlJc w:val="left"/>
      <w:pPr>
        <w:ind w:left="7636" w:hanging="360"/>
      </w:pPr>
      <w:rPr>
        <w:rFonts w:hint="default"/>
        <w:lang w:val="en-AU" w:eastAsia="en-AU" w:bidi="en-AU"/>
      </w:rPr>
    </w:lvl>
    <w:lvl w:ilvl="8" w:tplc="4D22A8D2">
      <w:numFmt w:val="bullet"/>
      <w:lvlText w:val="•"/>
      <w:lvlJc w:val="left"/>
      <w:pPr>
        <w:ind w:left="8553" w:hanging="360"/>
      </w:pPr>
      <w:rPr>
        <w:rFonts w:hint="default"/>
        <w:lang w:val="en-AU" w:eastAsia="en-AU" w:bidi="en-AU"/>
      </w:rPr>
    </w:lvl>
  </w:abstractNum>
  <w:abstractNum w:abstractNumId="60">
    <w:nsid w:val="59013ABD"/>
    <w:multiLevelType w:val="hybridMultilevel"/>
    <w:tmpl w:val="2AA67D9C"/>
    <w:lvl w:ilvl="0" w:tplc="40821EB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817C05A8">
      <w:numFmt w:val="bullet"/>
      <w:lvlText w:val="•"/>
      <w:lvlJc w:val="left"/>
      <w:pPr>
        <w:ind w:left="2136" w:hanging="360"/>
      </w:pPr>
      <w:rPr>
        <w:rFonts w:hint="default"/>
        <w:lang w:val="en-AU" w:eastAsia="en-AU" w:bidi="en-AU"/>
      </w:rPr>
    </w:lvl>
    <w:lvl w:ilvl="2" w:tplc="4086D91C">
      <w:numFmt w:val="bullet"/>
      <w:lvlText w:val="•"/>
      <w:lvlJc w:val="left"/>
      <w:pPr>
        <w:ind w:left="3053" w:hanging="360"/>
      </w:pPr>
      <w:rPr>
        <w:rFonts w:hint="default"/>
        <w:lang w:val="en-AU" w:eastAsia="en-AU" w:bidi="en-AU"/>
      </w:rPr>
    </w:lvl>
    <w:lvl w:ilvl="3" w:tplc="BD8E68E2">
      <w:numFmt w:val="bullet"/>
      <w:lvlText w:val="•"/>
      <w:lvlJc w:val="left"/>
      <w:pPr>
        <w:ind w:left="3969" w:hanging="360"/>
      </w:pPr>
      <w:rPr>
        <w:rFonts w:hint="default"/>
        <w:lang w:val="en-AU" w:eastAsia="en-AU" w:bidi="en-AU"/>
      </w:rPr>
    </w:lvl>
    <w:lvl w:ilvl="4" w:tplc="21BA214A">
      <w:numFmt w:val="bullet"/>
      <w:lvlText w:val="•"/>
      <w:lvlJc w:val="left"/>
      <w:pPr>
        <w:ind w:left="4886" w:hanging="360"/>
      </w:pPr>
      <w:rPr>
        <w:rFonts w:hint="default"/>
        <w:lang w:val="en-AU" w:eastAsia="en-AU" w:bidi="en-AU"/>
      </w:rPr>
    </w:lvl>
    <w:lvl w:ilvl="5" w:tplc="85907658">
      <w:numFmt w:val="bullet"/>
      <w:lvlText w:val="•"/>
      <w:lvlJc w:val="left"/>
      <w:pPr>
        <w:ind w:left="5803" w:hanging="360"/>
      </w:pPr>
      <w:rPr>
        <w:rFonts w:hint="default"/>
        <w:lang w:val="en-AU" w:eastAsia="en-AU" w:bidi="en-AU"/>
      </w:rPr>
    </w:lvl>
    <w:lvl w:ilvl="6" w:tplc="90F0CBDA">
      <w:numFmt w:val="bullet"/>
      <w:lvlText w:val="•"/>
      <w:lvlJc w:val="left"/>
      <w:pPr>
        <w:ind w:left="6719" w:hanging="360"/>
      </w:pPr>
      <w:rPr>
        <w:rFonts w:hint="default"/>
        <w:lang w:val="en-AU" w:eastAsia="en-AU" w:bidi="en-AU"/>
      </w:rPr>
    </w:lvl>
    <w:lvl w:ilvl="7" w:tplc="0BE6C63A">
      <w:numFmt w:val="bullet"/>
      <w:lvlText w:val="•"/>
      <w:lvlJc w:val="left"/>
      <w:pPr>
        <w:ind w:left="7636" w:hanging="360"/>
      </w:pPr>
      <w:rPr>
        <w:rFonts w:hint="default"/>
        <w:lang w:val="en-AU" w:eastAsia="en-AU" w:bidi="en-AU"/>
      </w:rPr>
    </w:lvl>
    <w:lvl w:ilvl="8" w:tplc="374CCC28">
      <w:numFmt w:val="bullet"/>
      <w:lvlText w:val="•"/>
      <w:lvlJc w:val="left"/>
      <w:pPr>
        <w:ind w:left="8553" w:hanging="360"/>
      </w:pPr>
      <w:rPr>
        <w:rFonts w:hint="default"/>
        <w:lang w:val="en-AU" w:eastAsia="en-AU" w:bidi="en-AU"/>
      </w:rPr>
    </w:lvl>
  </w:abstractNum>
  <w:abstractNum w:abstractNumId="61">
    <w:nsid w:val="593A42AA"/>
    <w:multiLevelType w:val="hybridMultilevel"/>
    <w:tmpl w:val="545A5DE6"/>
    <w:lvl w:ilvl="0" w:tplc="D93A4566">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F16C4438">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6B88AA68">
      <w:numFmt w:val="bullet"/>
      <w:lvlText w:val="•"/>
      <w:lvlJc w:val="left"/>
      <w:pPr>
        <w:ind w:left="2629" w:hanging="356"/>
      </w:pPr>
      <w:rPr>
        <w:rFonts w:hint="default"/>
        <w:lang w:val="en-AU" w:eastAsia="en-AU" w:bidi="en-AU"/>
      </w:rPr>
    </w:lvl>
    <w:lvl w:ilvl="3" w:tplc="05EC9E6A">
      <w:numFmt w:val="bullet"/>
      <w:lvlText w:val="•"/>
      <w:lvlJc w:val="left"/>
      <w:pPr>
        <w:ind w:left="3599" w:hanging="356"/>
      </w:pPr>
      <w:rPr>
        <w:rFonts w:hint="default"/>
        <w:lang w:val="en-AU" w:eastAsia="en-AU" w:bidi="en-AU"/>
      </w:rPr>
    </w:lvl>
    <w:lvl w:ilvl="4" w:tplc="D6CAA650">
      <w:numFmt w:val="bullet"/>
      <w:lvlText w:val="•"/>
      <w:lvlJc w:val="left"/>
      <w:pPr>
        <w:ind w:left="4568" w:hanging="356"/>
      </w:pPr>
      <w:rPr>
        <w:rFonts w:hint="default"/>
        <w:lang w:val="en-AU" w:eastAsia="en-AU" w:bidi="en-AU"/>
      </w:rPr>
    </w:lvl>
    <w:lvl w:ilvl="5" w:tplc="F00A6C4E">
      <w:numFmt w:val="bullet"/>
      <w:lvlText w:val="•"/>
      <w:lvlJc w:val="left"/>
      <w:pPr>
        <w:ind w:left="5538" w:hanging="356"/>
      </w:pPr>
      <w:rPr>
        <w:rFonts w:hint="default"/>
        <w:lang w:val="en-AU" w:eastAsia="en-AU" w:bidi="en-AU"/>
      </w:rPr>
    </w:lvl>
    <w:lvl w:ilvl="6" w:tplc="4992B614">
      <w:numFmt w:val="bullet"/>
      <w:lvlText w:val="•"/>
      <w:lvlJc w:val="left"/>
      <w:pPr>
        <w:ind w:left="6508" w:hanging="356"/>
      </w:pPr>
      <w:rPr>
        <w:rFonts w:hint="default"/>
        <w:lang w:val="en-AU" w:eastAsia="en-AU" w:bidi="en-AU"/>
      </w:rPr>
    </w:lvl>
    <w:lvl w:ilvl="7" w:tplc="C7E07728">
      <w:numFmt w:val="bullet"/>
      <w:lvlText w:val="•"/>
      <w:lvlJc w:val="left"/>
      <w:pPr>
        <w:ind w:left="7477" w:hanging="356"/>
      </w:pPr>
      <w:rPr>
        <w:rFonts w:hint="default"/>
        <w:lang w:val="en-AU" w:eastAsia="en-AU" w:bidi="en-AU"/>
      </w:rPr>
    </w:lvl>
    <w:lvl w:ilvl="8" w:tplc="D5A4B41A">
      <w:numFmt w:val="bullet"/>
      <w:lvlText w:val="•"/>
      <w:lvlJc w:val="left"/>
      <w:pPr>
        <w:ind w:left="8447" w:hanging="356"/>
      </w:pPr>
      <w:rPr>
        <w:rFonts w:hint="default"/>
        <w:lang w:val="en-AU" w:eastAsia="en-AU" w:bidi="en-AU"/>
      </w:rPr>
    </w:lvl>
  </w:abstractNum>
  <w:abstractNum w:abstractNumId="62">
    <w:nsid w:val="5A4D053F"/>
    <w:multiLevelType w:val="hybridMultilevel"/>
    <w:tmpl w:val="EF88D066"/>
    <w:lvl w:ilvl="0" w:tplc="56E04DD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680AC4F8">
      <w:start w:val="1"/>
      <w:numFmt w:val="lowerLetter"/>
      <w:lvlText w:val="%2."/>
      <w:lvlJc w:val="left"/>
      <w:pPr>
        <w:ind w:left="1650" w:hanging="356"/>
        <w:jc w:val="left"/>
      </w:pPr>
      <w:rPr>
        <w:rFonts w:ascii="Verdana" w:eastAsia="Verdana" w:hAnsi="Verdana" w:cs="Verdana" w:hint="default"/>
        <w:w w:val="99"/>
        <w:sz w:val="20"/>
        <w:szCs w:val="20"/>
        <w:lang w:val="en-AU" w:eastAsia="en-AU" w:bidi="en-AU"/>
      </w:rPr>
    </w:lvl>
    <w:lvl w:ilvl="2" w:tplc="095EA2A4">
      <w:numFmt w:val="bullet"/>
      <w:lvlText w:val="•"/>
      <w:lvlJc w:val="left"/>
      <w:pPr>
        <w:ind w:left="2629" w:hanging="356"/>
      </w:pPr>
      <w:rPr>
        <w:rFonts w:hint="default"/>
        <w:lang w:val="en-AU" w:eastAsia="en-AU" w:bidi="en-AU"/>
      </w:rPr>
    </w:lvl>
    <w:lvl w:ilvl="3" w:tplc="DCBEDF4A">
      <w:numFmt w:val="bullet"/>
      <w:lvlText w:val="•"/>
      <w:lvlJc w:val="left"/>
      <w:pPr>
        <w:ind w:left="3599" w:hanging="356"/>
      </w:pPr>
      <w:rPr>
        <w:rFonts w:hint="default"/>
        <w:lang w:val="en-AU" w:eastAsia="en-AU" w:bidi="en-AU"/>
      </w:rPr>
    </w:lvl>
    <w:lvl w:ilvl="4" w:tplc="A8F2B5FC">
      <w:numFmt w:val="bullet"/>
      <w:lvlText w:val="•"/>
      <w:lvlJc w:val="left"/>
      <w:pPr>
        <w:ind w:left="4568" w:hanging="356"/>
      </w:pPr>
      <w:rPr>
        <w:rFonts w:hint="default"/>
        <w:lang w:val="en-AU" w:eastAsia="en-AU" w:bidi="en-AU"/>
      </w:rPr>
    </w:lvl>
    <w:lvl w:ilvl="5" w:tplc="0A14FE1E">
      <w:numFmt w:val="bullet"/>
      <w:lvlText w:val="•"/>
      <w:lvlJc w:val="left"/>
      <w:pPr>
        <w:ind w:left="5538" w:hanging="356"/>
      </w:pPr>
      <w:rPr>
        <w:rFonts w:hint="default"/>
        <w:lang w:val="en-AU" w:eastAsia="en-AU" w:bidi="en-AU"/>
      </w:rPr>
    </w:lvl>
    <w:lvl w:ilvl="6" w:tplc="54E403EA">
      <w:numFmt w:val="bullet"/>
      <w:lvlText w:val="•"/>
      <w:lvlJc w:val="left"/>
      <w:pPr>
        <w:ind w:left="6508" w:hanging="356"/>
      </w:pPr>
      <w:rPr>
        <w:rFonts w:hint="default"/>
        <w:lang w:val="en-AU" w:eastAsia="en-AU" w:bidi="en-AU"/>
      </w:rPr>
    </w:lvl>
    <w:lvl w:ilvl="7" w:tplc="A9F480D6">
      <w:numFmt w:val="bullet"/>
      <w:lvlText w:val="•"/>
      <w:lvlJc w:val="left"/>
      <w:pPr>
        <w:ind w:left="7477" w:hanging="356"/>
      </w:pPr>
      <w:rPr>
        <w:rFonts w:hint="default"/>
        <w:lang w:val="en-AU" w:eastAsia="en-AU" w:bidi="en-AU"/>
      </w:rPr>
    </w:lvl>
    <w:lvl w:ilvl="8" w:tplc="09E639AC">
      <w:numFmt w:val="bullet"/>
      <w:lvlText w:val="•"/>
      <w:lvlJc w:val="left"/>
      <w:pPr>
        <w:ind w:left="8447" w:hanging="356"/>
      </w:pPr>
      <w:rPr>
        <w:rFonts w:hint="default"/>
        <w:lang w:val="en-AU" w:eastAsia="en-AU" w:bidi="en-AU"/>
      </w:rPr>
    </w:lvl>
  </w:abstractNum>
  <w:abstractNum w:abstractNumId="63">
    <w:nsid w:val="5B5E647F"/>
    <w:multiLevelType w:val="hybridMultilevel"/>
    <w:tmpl w:val="4EA6A324"/>
    <w:lvl w:ilvl="0" w:tplc="10CCDBCC">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9990C1F8">
      <w:numFmt w:val="bullet"/>
      <w:lvlText w:val="•"/>
      <w:lvlJc w:val="left"/>
      <w:pPr>
        <w:ind w:left="2136" w:hanging="360"/>
      </w:pPr>
      <w:rPr>
        <w:rFonts w:hint="default"/>
        <w:lang w:val="en-AU" w:eastAsia="en-AU" w:bidi="en-AU"/>
      </w:rPr>
    </w:lvl>
    <w:lvl w:ilvl="2" w:tplc="C1AA2472">
      <w:numFmt w:val="bullet"/>
      <w:lvlText w:val="•"/>
      <w:lvlJc w:val="left"/>
      <w:pPr>
        <w:ind w:left="3053" w:hanging="360"/>
      </w:pPr>
      <w:rPr>
        <w:rFonts w:hint="default"/>
        <w:lang w:val="en-AU" w:eastAsia="en-AU" w:bidi="en-AU"/>
      </w:rPr>
    </w:lvl>
    <w:lvl w:ilvl="3" w:tplc="6A9C3D94">
      <w:numFmt w:val="bullet"/>
      <w:lvlText w:val="•"/>
      <w:lvlJc w:val="left"/>
      <w:pPr>
        <w:ind w:left="3969" w:hanging="360"/>
      </w:pPr>
      <w:rPr>
        <w:rFonts w:hint="default"/>
        <w:lang w:val="en-AU" w:eastAsia="en-AU" w:bidi="en-AU"/>
      </w:rPr>
    </w:lvl>
    <w:lvl w:ilvl="4" w:tplc="C622957E">
      <w:numFmt w:val="bullet"/>
      <w:lvlText w:val="•"/>
      <w:lvlJc w:val="left"/>
      <w:pPr>
        <w:ind w:left="4886" w:hanging="360"/>
      </w:pPr>
      <w:rPr>
        <w:rFonts w:hint="default"/>
        <w:lang w:val="en-AU" w:eastAsia="en-AU" w:bidi="en-AU"/>
      </w:rPr>
    </w:lvl>
    <w:lvl w:ilvl="5" w:tplc="6DBE9536">
      <w:numFmt w:val="bullet"/>
      <w:lvlText w:val="•"/>
      <w:lvlJc w:val="left"/>
      <w:pPr>
        <w:ind w:left="5803" w:hanging="360"/>
      </w:pPr>
      <w:rPr>
        <w:rFonts w:hint="default"/>
        <w:lang w:val="en-AU" w:eastAsia="en-AU" w:bidi="en-AU"/>
      </w:rPr>
    </w:lvl>
    <w:lvl w:ilvl="6" w:tplc="DD72F294">
      <w:numFmt w:val="bullet"/>
      <w:lvlText w:val="•"/>
      <w:lvlJc w:val="left"/>
      <w:pPr>
        <w:ind w:left="6719" w:hanging="360"/>
      </w:pPr>
      <w:rPr>
        <w:rFonts w:hint="default"/>
        <w:lang w:val="en-AU" w:eastAsia="en-AU" w:bidi="en-AU"/>
      </w:rPr>
    </w:lvl>
    <w:lvl w:ilvl="7" w:tplc="A1802E2C">
      <w:numFmt w:val="bullet"/>
      <w:lvlText w:val="•"/>
      <w:lvlJc w:val="left"/>
      <w:pPr>
        <w:ind w:left="7636" w:hanging="360"/>
      </w:pPr>
      <w:rPr>
        <w:rFonts w:hint="default"/>
        <w:lang w:val="en-AU" w:eastAsia="en-AU" w:bidi="en-AU"/>
      </w:rPr>
    </w:lvl>
    <w:lvl w:ilvl="8" w:tplc="C61EE7D4">
      <w:numFmt w:val="bullet"/>
      <w:lvlText w:val="•"/>
      <w:lvlJc w:val="left"/>
      <w:pPr>
        <w:ind w:left="8553" w:hanging="360"/>
      </w:pPr>
      <w:rPr>
        <w:rFonts w:hint="default"/>
        <w:lang w:val="en-AU" w:eastAsia="en-AU" w:bidi="en-AU"/>
      </w:rPr>
    </w:lvl>
  </w:abstractNum>
  <w:abstractNum w:abstractNumId="64">
    <w:nsid w:val="5B970C87"/>
    <w:multiLevelType w:val="hybridMultilevel"/>
    <w:tmpl w:val="81C4BEC8"/>
    <w:lvl w:ilvl="0" w:tplc="7026C88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DFD0B4E0">
      <w:numFmt w:val="bullet"/>
      <w:lvlText w:val="•"/>
      <w:lvlJc w:val="left"/>
      <w:pPr>
        <w:ind w:left="2136" w:hanging="360"/>
      </w:pPr>
      <w:rPr>
        <w:rFonts w:hint="default"/>
        <w:lang w:val="en-AU" w:eastAsia="en-AU" w:bidi="en-AU"/>
      </w:rPr>
    </w:lvl>
    <w:lvl w:ilvl="2" w:tplc="A078900A">
      <w:numFmt w:val="bullet"/>
      <w:lvlText w:val="•"/>
      <w:lvlJc w:val="left"/>
      <w:pPr>
        <w:ind w:left="3053" w:hanging="360"/>
      </w:pPr>
      <w:rPr>
        <w:rFonts w:hint="default"/>
        <w:lang w:val="en-AU" w:eastAsia="en-AU" w:bidi="en-AU"/>
      </w:rPr>
    </w:lvl>
    <w:lvl w:ilvl="3" w:tplc="4D1EE2E2">
      <w:numFmt w:val="bullet"/>
      <w:lvlText w:val="•"/>
      <w:lvlJc w:val="left"/>
      <w:pPr>
        <w:ind w:left="3969" w:hanging="360"/>
      </w:pPr>
      <w:rPr>
        <w:rFonts w:hint="default"/>
        <w:lang w:val="en-AU" w:eastAsia="en-AU" w:bidi="en-AU"/>
      </w:rPr>
    </w:lvl>
    <w:lvl w:ilvl="4" w:tplc="8E666698">
      <w:numFmt w:val="bullet"/>
      <w:lvlText w:val="•"/>
      <w:lvlJc w:val="left"/>
      <w:pPr>
        <w:ind w:left="4886" w:hanging="360"/>
      </w:pPr>
      <w:rPr>
        <w:rFonts w:hint="default"/>
        <w:lang w:val="en-AU" w:eastAsia="en-AU" w:bidi="en-AU"/>
      </w:rPr>
    </w:lvl>
    <w:lvl w:ilvl="5" w:tplc="396AE4AC">
      <w:numFmt w:val="bullet"/>
      <w:lvlText w:val="•"/>
      <w:lvlJc w:val="left"/>
      <w:pPr>
        <w:ind w:left="5803" w:hanging="360"/>
      </w:pPr>
      <w:rPr>
        <w:rFonts w:hint="default"/>
        <w:lang w:val="en-AU" w:eastAsia="en-AU" w:bidi="en-AU"/>
      </w:rPr>
    </w:lvl>
    <w:lvl w:ilvl="6" w:tplc="5E401C9C">
      <w:numFmt w:val="bullet"/>
      <w:lvlText w:val="•"/>
      <w:lvlJc w:val="left"/>
      <w:pPr>
        <w:ind w:left="6719" w:hanging="360"/>
      </w:pPr>
      <w:rPr>
        <w:rFonts w:hint="default"/>
        <w:lang w:val="en-AU" w:eastAsia="en-AU" w:bidi="en-AU"/>
      </w:rPr>
    </w:lvl>
    <w:lvl w:ilvl="7" w:tplc="1622867A">
      <w:numFmt w:val="bullet"/>
      <w:lvlText w:val="•"/>
      <w:lvlJc w:val="left"/>
      <w:pPr>
        <w:ind w:left="7636" w:hanging="360"/>
      </w:pPr>
      <w:rPr>
        <w:rFonts w:hint="default"/>
        <w:lang w:val="en-AU" w:eastAsia="en-AU" w:bidi="en-AU"/>
      </w:rPr>
    </w:lvl>
    <w:lvl w:ilvl="8" w:tplc="57941F74">
      <w:numFmt w:val="bullet"/>
      <w:lvlText w:val="•"/>
      <w:lvlJc w:val="left"/>
      <w:pPr>
        <w:ind w:left="8553" w:hanging="360"/>
      </w:pPr>
      <w:rPr>
        <w:rFonts w:hint="default"/>
        <w:lang w:val="en-AU" w:eastAsia="en-AU" w:bidi="en-AU"/>
      </w:rPr>
    </w:lvl>
  </w:abstractNum>
  <w:abstractNum w:abstractNumId="65">
    <w:nsid w:val="5F173266"/>
    <w:multiLevelType w:val="hybridMultilevel"/>
    <w:tmpl w:val="597A166C"/>
    <w:lvl w:ilvl="0" w:tplc="9AFAFCE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4CAE3FB6">
      <w:numFmt w:val="bullet"/>
      <w:lvlText w:val="•"/>
      <w:lvlJc w:val="left"/>
      <w:pPr>
        <w:ind w:left="2136" w:hanging="360"/>
      </w:pPr>
      <w:rPr>
        <w:rFonts w:hint="default"/>
        <w:lang w:val="en-AU" w:eastAsia="en-AU" w:bidi="en-AU"/>
      </w:rPr>
    </w:lvl>
    <w:lvl w:ilvl="2" w:tplc="98128798">
      <w:numFmt w:val="bullet"/>
      <w:lvlText w:val="•"/>
      <w:lvlJc w:val="left"/>
      <w:pPr>
        <w:ind w:left="3053" w:hanging="360"/>
      </w:pPr>
      <w:rPr>
        <w:rFonts w:hint="default"/>
        <w:lang w:val="en-AU" w:eastAsia="en-AU" w:bidi="en-AU"/>
      </w:rPr>
    </w:lvl>
    <w:lvl w:ilvl="3" w:tplc="702E3328">
      <w:numFmt w:val="bullet"/>
      <w:lvlText w:val="•"/>
      <w:lvlJc w:val="left"/>
      <w:pPr>
        <w:ind w:left="3969" w:hanging="360"/>
      </w:pPr>
      <w:rPr>
        <w:rFonts w:hint="default"/>
        <w:lang w:val="en-AU" w:eastAsia="en-AU" w:bidi="en-AU"/>
      </w:rPr>
    </w:lvl>
    <w:lvl w:ilvl="4" w:tplc="F5D6DB5E">
      <w:numFmt w:val="bullet"/>
      <w:lvlText w:val="•"/>
      <w:lvlJc w:val="left"/>
      <w:pPr>
        <w:ind w:left="4886" w:hanging="360"/>
      </w:pPr>
      <w:rPr>
        <w:rFonts w:hint="default"/>
        <w:lang w:val="en-AU" w:eastAsia="en-AU" w:bidi="en-AU"/>
      </w:rPr>
    </w:lvl>
    <w:lvl w:ilvl="5" w:tplc="3D2E9992">
      <w:numFmt w:val="bullet"/>
      <w:lvlText w:val="•"/>
      <w:lvlJc w:val="left"/>
      <w:pPr>
        <w:ind w:left="5803" w:hanging="360"/>
      </w:pPr>
      <w:rPr>
        <w:rFonts w:hint="default"/>
        <w:lang w:val="en-AU" w:eastAsia="en-AU" w:bidi="en-AU"/>
      </w:rPr>
    </w:lvl>
    <w:lvl w:ilvl="6" w:tplc="258E0BEA">
      <w:numFmt w:val="bullet"/>
      <w:lvlText w:val="•"/>
      <w:lvlJc w:val="left"/>
      <w:pPr>
        <w:ind w:left="6719" w:hanging="360"/>
      </w:pPr>
      <w:rPr>
        <w:rFonts w:hint="default"/>
        <w:lang w:val="en-AU" w:eastAsia="en-AU" w:bidi="en-AU"/>
      </w:rPr>
    </w:lvl>
    <w:lvl w:ilvl="7" w:tplc="76FC2956">
      <w:numFmt w:val="bullet"/>
      <w:lvlText w:val="•"/>
      <w:lvlJc w:val="left"/>
      <w:pPr>
        <w:ind w:left="7636" w:hanging="360"/>
      </w:pPr>
      <w:rPr>
        <w:rFonts w:hint="default"/>
        <w:lang w:val="en-AU" w:eastAsia="en-AU" w:bidi="en-AU"/>
      </w:rPr>
    </w:lvl>
    <w:lvl w:ilvl="8" w:tplc="50B23FBA">
      <w:numFmt w:val="bullet"/>
      <w:lvlText w:val="•"/>
      <w:lvlJc w:val="left"/>
      <w:pPr>
        <w:ind w:left="8553" w:hanging="360"/>
      </w:pPr>
      <w:rPr>
        <w:rFonts w:hint="default"/>
        <w:lang w:val="en-AU" w:eastAsia="en-AU" w:bidi="en-AU"/>
      </w:rPr>
    </w:lvl>
  </w:abstractNum>
  <w:abstractNum w:abstractNumId="66">
    <w:nsid w:val="60E040D1"/>
    <w:multiLevelType w:val="hybridMultilevel"/>
    <w:tmpl w:val="C8E0DE34"/>
    <w:lvl w:ilvl="0" w:tplc="EF229AEA">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9C12E814">
      <w:numFmt w:val="bullet"/>
      <w:lvlText w:val="•"/>
      <w:lvlJc w:val="left"/>
      <w:pPr>
        <w:ind w:left="2136" w:hanging="360"/>
      </w:pPr>
      <w:rPr>
        <w:rFonts w:hint="default"/>
        <w:lang w:val="en-AU" w:eastAsia="en-AU" w:bidi="en-AU"/>
      </w:rPr>
    </w:lvl>
    <w:lvl w:ilvl="2" w:tplc="07B2A700">
      <w:numFmt w:val="bullet"/>
      <w:lvlText w:val="•"/>
      <w:lvlJc w:val="left"/>
      <w:pPr>
        <w:ind w:left="3053" w:hanging="360"/>
      </w:pPr>
      <w:rPr>
        <w:rFonts w:hint="default"/>
        <w:lang w:val="en-AU" w:eastAsia="en-AU" w:bidi="en-AU"/>
      </w:rPr>
    </w:lvl>
    <w:lvl w:ilvl="3" w:tplc="22800B50">
      <w:numFmt w:val="bullet"/>
      <w:lvlText w:val="•"/>
      <w:lvlJc w:val="left"/>
      <w:pPr>
        <w:ind w:left="3969" w:hanging="360"/>
      </w:pPr>
      <w:rPr>
        <w:rFonts w:hint="default"/>
        <w:lang w:val="en-AU" w:eastAsia="en-AU" w:bidi="en-AU"/>
      </w:rPr>
    </w:lvl>
    <w:lvl w:ilvl="4" w:tplc="6846CFBA">
      <w:numFmt w:val="bullet"/>
      <w:lvlText w:val="•"/>
      <w:lvlJc w:val="left"/>
      <w:pPr>
        <w:ind w:left="4886" w:hanging="360"/>
      </w:pPr>
      <w:rPr>
        <w:rFonts w:hint="default"/>
        <w:lang w:val="en-AU" w:eastAsia="en-AU" w:bidi="en-AU"/>
      </w:rPr>
    </w:lvl>
    <w:lvl w:ilvl="5" w:tplc="B0401BCE">
      <w:numFmt w:val="bullet"/>
      <w:lvlText w:val="•"/>
      <w:lvlJc w:val="left"/>
      <w:pPr>
        <w:ind w:left="5803" w:hanging="360"/>
      </w:pPr>
      <w:rPr>
        <w:rFonts w:hint="default"/>
        <w:lang w:val="en-AU" w:eastAsia="en-AU" w:bidi="en-AU"/>
      </w:rPr>
    </w:lvl>
    <w:lvl w:ilvl="6" w:tplc="2676DFB0">
      <w:numFmt w:val="bullet"/>
      <w:lvlText w:val="•"/>
      <w:lvlJc w:val="left"/>
      <w:pPr>
        <w:ind w:left="6719" w:hanging="360"/>
      </w:pPr>
      <w:rPr>
        <w:rFonts w:hint="default"/>
        <w:lang w:val="en-AU" w:eastAsia="en-AU" w:bidi="en-AU"/>
      </w:rPr>
    </w:lvl>
    <w:lvl w:ilvl="7" w:tplc="EFDA2C2E">
      <w:numFmt w:val="bullet"/>
      <w:lvlText w:val="•"/>
      <w:lvlJc w:val="left"/>
      <w:pPr>
        <w:ind w:left="7636" w:hanging="360"/>
      </w:pPr>
      <w:rPr>
        <w:rFonts w:hint="default"/>
        <w:lang w:val="en-AU" w:eastAsia="en-AU" w:bidi="en-AU"/>
      </w:rPr>
    </w:lvl>
    <w:lvl w:ilvl="8" w:tplc="52C6EE78">
      <w:numFmt w:val="bullet"/>
      <w:lvlText w:val="•"/>
      <w:lvlJc w:val="left"/>
      <w:pPr>
        <w:ind w:left="8553" w:hanging="360"/>
      </w:pPr>
      <w:rPr>
        <w:rFonts w:hint="default"/>
        <w:lang w:val="en-AU" w:eastAsia="en-AU" w:bidi="en-AU"/>
      </w:rPr>
    </w:lvl>
  </w:abstractNum>
  <w:abstractNum w:abstractNumId="67">
    <w:nsid w:val="623C6DB1"/>
    <w:multiLevelType w:val="hybridMultilevel"/>
    <w:tmpl w:val="E9503F70"/>
    <w:lvl w:ilvl="0" w:tplc="04F8F21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A8321A74">
      <w:numFmt w:val="bullet"/>
      <w:lvlText w:val="•"/>
      <w:lvlJc w:val="left"/>
      <w:pPr>
        <w:ind w:left="2136" w:hanging="360"/>
      </w:pPr>
      <w:rPr>
        <w:rFonts w:hint="default"/>
        <w:lang w:val="en-AU" w:eastAsia="en-AU" w:bidi="en-AU"/>
      </w:rPr>
    </w:lvl>
    <w:lvl w:ilvl="2" w:tplc="1D92CC84">
      <w:numFmt w:val="bullet"/>
      <w:lvlText w:val="•"/>
      <w:lvlJc w:val="left"/>
      <w:pPr>
        <w:ind w:left="3053" w:hanging="360"/>
      </w:pPr>
      <w:rPr>
        <w:rFonts w:hint="default"/>
        <w:lang w:val="en-AU" w:eastAsia="en-AU" w:bidi="en-AU"/>
      </w:rPr>
    </w:lvl>
    <w:lvl w:ilvl="3" w:tplc="7086356A">
      <w:numFmt w:val="bullet"/>
      <w:lvlText w:val="•"/>
      <w:lvlJc w:val="left"/>
      <w:pPr>
        <w:ind w:left="3969" w:hanging="360"/>
      </w:pPr>
      <w:rPr>
        <w:rFonts w:hint="default"/>
        <w:lang w:val="en-AU" w:eastAsia="en-AU" w:bidi="en-AU"/>
      </w:rPr>
    </w:lvl>
    <w:lvl w:ilvl="4" w:tplc="74AA199E">
      <w:numFmt w:val="bullet"/>
      <w:lvlText w:val="•"/>
      <w:lvlJc w:val="left"/>
      <w:pPr>
        <w:ind w:left="4886" w:hanging="360"/>
      </w:pPr>
      <w:rPr>
        <w:rFonts w:hint="default"/>
        <w:lang w:val="en-AU" w:eastAsia="en-AU" w:bidi="en-AU"/>
      </w:rPr>
    </w:lvl>
    <w:lvl w:ilvl="5" w:tplc="48CE6E5A">
      <w:numFmt w:val="bullet"/>
      <w:lvlText w:val="•"/>
      <w:lvlJc w:val="left"/>
      <w:pPr>
        <w:ind w:left="5803" w:hanging="360"/>
      </w:pPr>
      <w:rPr>
        <w:rFonts w:hint="default"/>
        <w:lang w:val="en-AU" w:eastAsia="en-AU" w:bidi="en-AU"/>
      </w:rPr>
    </w:lvl>
    <w:lvl w:ilvl="6" w:tplc="EB9084BE">
      <w:numFmt w:val="bullet"/>
      <w:lvlText w:val="•"/>
      <w:lvlJc w:val="left"/>
      <w:pPr>
        <w:ind w:left="6719" w:hanging="360"/>
      </w:pPr>
      <w:rPr>
        <w:rFonts w:hint="default"/>
        <w:lang w:val="en-AU" w:eastAsia="en-AU" w:bidi="en-AU"/>
      </w:rPr>
    </w:lvl>
    <w:lvl w:ilvl="7" w:tplc="E29867E0">
      <w:numFmt w:val="bullet"/>
      <w:lvlText w:val="•"/>
      <w:lvlJc w:val="left"/>
      <w:pPr>
        <w:ind w:left="7636" w:hanging="360"/>
      </w:pPr>
      <w:rPr>
        <w:rFonts w:hint="default"/>
        <w:lang w:val="en-AU" w:eastAsia="en-AU" w:bidi="en-AU"/>
      </w:rPr>
    </w:lvl>
    <w:lvl w:ilvl="8" w:tplc="84286EA6">
      <w:numFmt w:val="bullet"/>
      <w:lvlText w:val="•"/>
      <w:lvlJc w:val="left"/>
      <w:pPr>
        <w:ind w:left="8553" w:hanging="360"/>
      </w:pPr>
      <w:rPr>
        <w:rFonts w:hint="default"/>
        <w:lang w:val="en-AU" w:eastAsia="en-AU" w:bidi="en-AU"/>
      </w:rPr>
    </w:lvl>
  </w:abstractNum>
  <w:abstractNum w:abstractNumId="68">
    <w:nsid w:val="62953999"/>
    <w:multiLevelType w:val="hybridMultilevel"/>
    <w:tmpl w:val="B882C4A4"/>
    <w:lvl w:ilvl="0" w:tplc="503EDD4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0B80798C">
      <w:numFmt w:val="bullet"/>
      <w:lvlText w:val="•"/>
      <w:lvlJc w:val="left"/>
      <w:pPr>
        <w:ind w:left="2136" w:hanging="360"/>
      </w:pPr>
      <w:rPr>
        <w:rFonts w:hint="default"/>
        <w:lang w:val="en-AU" w:eastAsia="en-AU" w:bidi="en-AU"/>
      </w:rPr>
    </w:lvl>
    <w:lvl w:ilvl="2" w:tplc="4B54549A">
      <w:numFmt w:val="bullet"/>
      <w:lvlText w:val="•"/>
      <w:lvlJc w:val="left"/>
      <w:pPr>
        <w:ind w:left="3053" w:hanging="360"/>
      </w:pPr>
      <w:rPr>
        <w:rFonts w:hint="default"/>
        <w:lang w:val="en-AU" w:eastAsia="en-AU" w:bidi="en-AU"/>
      </w:rPr>
    </w:lvl>
    <w:lvl w:ilvl="3" w:tplc="00B6A0A4">
      <w:numFmt w:val="bullet"/>
      <w:lvlText w:val="•"/>
      <w:lvlJc w:val="left"/>
      <w:pPr>
        <w:ind w:left="3969" w:hanging="360"/>
      </w:pPr>
      <w:rPr>
        <w:rFonts w:hint="default"/>
        <w:lang w:val="en-AU" w:eastAsia="en-AU" w:bidi="en-AU"/>
      </w:rPr>
    </w:lvl>
    <w:lvl w:ilvl="4" w:tplc="639023AC">
      <w:numFmt w:val="bullet"/>
      <w:lvlText w:val="•"/>
      <w:lvlJc w:val="left"/>
      <w:pPr>
        <w:ind w:left="4886" w:hanging="360"/>
      </w:pPr>
      <w:rPr>
        <w:rFonts w:hint="default"/>
        <w:lang w:val="en-AU" w:eastAsia="en-AU" w:bidi="en-AU"/>
      </w:rPr>
    </w:lvl>
    <w:lvl w:ilvl="5" w:tplc="F350CD7C">
      <w:numFmt w:val="bullet"/>
      <w:lvlText w:val="•"/>
      <w:lvlJc w:val="left"/>
      <w:pPr>
        <w:ind w:left="5803" w:hanging="360"/>
      </w:pPr>
      <w:rPr>
        <w:rFonts w:hint="default"/>
        <w:lang w:val="en-AU" w:eastAsia="en-AU" w:bidi="en-AU"/>
      </w:rPr>
    </w:lvl>
    <w:lvl w:ilvl="6" w:tplc="9DE03864">
      <w:numFmt w:val="bullet"/>
      <w:lvlText w:val="•"/>
      <w:lvlJc w:val="left"/>
      <w:pPr>
        <w:ind w:left="6719" w:hanging="360"/>
      </w:pPr>
      <w:rPr>
        <w:rFonts w:hint="default"/>
        <w:lang w:val="en-AU" w:eastAsia="en-AU" w:bidi="en-AU"/>
      </w:rPr>
    </w:lvl>
    <w:lvl w:ilvl="7" w:tplc="E7F09872">
      <w:numFmt w:val="bullet"/>
      <w:lvlText w:val="•"/>
      <w:lvlJc w:val="left"/>
      <w:pPr>
        <w:ind w:left="7636" w:hanging="360"/>
      </w:pPr>
      <w:rPr>
        <w:rFonts w:hint="default"/>
        <w:lang w:val="en-AU" w:eastAsia="en-AU" w:bidi="en-AU"/>
      </w:rPr>
    </w:lvl>
    <w:lvl w:ilvl="8" w:tplc="D3723C5C">
      <w:numFmt w:val="bullet"/>
      <w:lvlText w:val="•"/>
      <w:lvlJc w:val="left"/>
      <w:pPr>
        <w:ind w:left="8553" w:hanging="360"/>
      </w:pPr>
      <w:rPr>
        <w:rFonts w:hint="default"/>
        <w:lang w:val="en-AU" w:eastAsia="en-AU" w:bidi="en-AU"/>
      </w:rPr>
    </w:lvl>
  </w:abstractNum>
  <w:abstractNum w:abstractNumId="69">
    <w:nsid w:val="631E3C6A"/>
    <w:multiLevelType w:val="hybridMultilevel"/>
    <w:tmpl w:val="FD80A942"/>
    <w:lvl w:ilvl="0" w:tplc="C5DC3384">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A978EB44">
      <w:numFmt w:val="bullet"/>
      <w:lvlText w:val="•"/>
      <w:lvlJc w:val="left"/>
      <w:pPr>
        <w:ind w:left="2136" w:hanging="360"/>
      </w:pPr>
      <w:rPr>
        <w:rFonts w:hint="default"/>
        <w:lang w:val="en-AU" w:eastAsia="en-AU" w:bidi="en-AU"/>
      </w:rPr>
    </w:lvl>
    <w:lvl w:ilvl="2" w:tplc="404273B0">
      <w:numFmt w:val="bullet"/>
      <w:lvlText w:val="•"/>
      <w:lvlJc w:val="left"/>
      <w:pPr>
        <w:ind w:left="3053" w:hanging="360"/>
      </w:pPr>
      <w:rPr>
        <w:rFonts w:hint="default"/>
        <w:lang w:val="en-AU" w:eastAsia="en-AU" w:bidi="en-AU"/>
      </w:rPr>
    </w:lvl>
    <w:lvl w:ilvl="3" w:tplc="BFB8A52C">
      <w:numFmt w:val="bullet"/>
      <w:lvlText w:val="•"/>
      <w:lvlJc w:val="left"/>
      <w:pPr>
        <w:ind w:left="3969" w:hanging="360"/>
      </w:pPr>
      <w:rPr>
        <w:rFonts w:hint="default"/>
        <w:lang w:val="en-AU" w:eastAsia="en-AU" w:bidi="en-AU"/>
      </w:rPr>
    </w:lvl>
    <w:lvl w:ilvl="4" w:tplc="2F6470F0">
      <w:numFmt w:val="bullet"/>
      <w:lvlText w:val="•"/>
      <w:lvlJc w:val="left"/>
      <w:pPr>
        <w:ind w:left="4886" w:hanging="360"/>
      </w:pPr>
      <w:rPr>
        <w:rFonts w:hint="default"/>
        <w:lang w:val="en-AU" w:eastAsia="en-AU" w:bidi="en-AU"/>
      </w:rPr>
    </w:lvl>
    <w:lvl w:ilvl="5" w:tplc="1CB0F180">
      <w:numFmt w:val="bullet"/>
      <w:lvlText w:val="•"/>
      <w:lvlJc w:val="left"/>
      <w:pPr>
        <w:ind w:left="5803" w:hanging="360"/>
      </w:pPr>
      <w:rPr>
        <w:rFonts w:hint="default"/>
        <w:lang w:val="en-AU" w:eastAsia="en-AU" w:bidi="en-AU"/>
      </w:rPr>
    </w:lvl>
    <w:lvl w:ilvl="6" w:tplc="4F0E1C32">
      <w:numFmt w:val="bullet"/>
      <w:lvlText w:val="•"/>
      <w:lvlJc w:val="left"/>
      <w:pPr>
        <w:ind w:left="6719" w:hanging="360"/>
      </w:pPr>
      <w:rPr>
        <w:rFonts w:hint="default"/>
        <w:lang w:val="en-AU" w:eastAsia="en-AU" w:bidi="en-AU"/>
      </w:rPr>
    </w:lvl>
    <w:lvl w:ilvl="7" w:tplc="0A362F74">
      <w:numFmt w:val="bullet"/>
      <w:lvlText w:val="•"/>
      <w:lvlJc w:val="left"/>
      <w:pPr>
        <w:ind w:left="7636" w:hanging="360"/>
      </w:pPr>
      <w:rPr>
        <w:rFonts w:hint="default"/>
        <w:lang w:val="en-AU" w:eastAsia="en-AU" w:bidi="en-AU"/>
      </w:rPr>
    </w:lvl>
    <w:lvl w:ilvl="8" w:tplc="F2FC3670">
      <w:numFmt w:val="bullet"/>
      <w:lvlText w:val="•"/>
      <w:lvlJc w:val="left"/>
      <w:pPr>
        <w:ind w:left="8553" w:hanging="360"/>
      </w:pPr>
      <w:rPr>
        <w:rFonts w:hint="default"/>
        <w:lang w:val="en-AU" w:eastAsia="en-AU" w:bidi="en-AU"/>
      </w:rPr>
    </w:lvl>
  </w:abstractNum>
  <w:abstractNum w:abstractNumId="70">
    <w:nsid w:val="641E30D9"/>
    <w:multiLevelType w:val="hybridMultilevel"/>
    <w:tmpl w:val="615698DA"/>
    <w:lvl w:ilvl="0" w:tplc="6CC2E19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0AD60F10">
      <w:numFmt w:val="bullet"/>
      <w:lvlText w:val="•"/>
      <w:lvlJc w:val="left"/>
      <w:pPr>
        <w:ind w:left="2136" w:hanging="360"/>
      </w:pPr>
      <w:rPr>
        <w:rFonts w:hint="default"/>
        <w:lang w:val="en-AU" w:eastAsia="en-AU" w:bidi="en-AU"/>
      </w:rPr>
    </w:lvl>
    <w:lvl w:ilvl="2" w:tplc="4ECA0DA6">
      <w:numFmt w:val="bullet"/>
      <w:lvlText w:val="•"/>
      <w:lvlJc w:val="left"/>
      <w:pPr>
        <w:ind w:left="3053" w:hanging="360"/>
      </w:pPr>
      <w:rPr>
        <w:rFonts w:hint="default"/>
        <w:lang w:val="en-AU" w:eastAsia="en-AU" w:bidi="en-AU"/>
      </w:rPr>
    </w:lvl>
    <w:lvl w:ilvl="3" w:tplc="EDD6B080">
      <w:numFmt w:val="bullet"/>
      <w:lvlText w:val="•"/>
      <w:lvlJc w:val="left"/>
      <w:pPr>
        <w:ind w:left="3969" w:hanging="360"/>
      </w:pPr>
      <w:rPr>
        <w:rFonts w:hint="default"/>
        <w:lang w:val="en-AU" w:eastAsia="en-AU" w:bidi="en-AU"/>
      </w:rPr>
    </w:lvl>
    <w:lvl w:ilvl="4" w:tplc="89DAECA2">
      <w:numFmt w:val="bullet"/>
      <w:lvlText w:val="•"/>
      <w:lvlJc w:val="left"/>
      <w:pPr>
        <w:ind w:left="4886" w:hanging="360"/>
      </w:pPr>
      <w:rPr>
        <w:rFonts w:hint="default"/>
        <w:lang w:val="en-AU" w:eastAsia="en-AU" w:bidi="en-AU"/>
      </w:rPr>
    </w:lvl>
    <w:lvl w:ilvl="5" w:tplc="CA70B394">
      <w:numFmt w:val="bullet"/>
      <w:lvlText w:val="•"/>
      <w:lvlJc w:val="left"/>
      <w:pPr>
        <w:ind w:left="5803" w:hanging="360"/>
      </w:pPr>
      <w:rPr>
        <w:rFonts w:hint="default"/>
        <w:lang w:val="en-AU" w:eastAsia="en-AU" w:bidi="en-AU"/>
      </w:rPr>
    </w:lvl>
    <w:lvl w:ilvl="6" w:tplc="CBFAE348">
      <w:numFmt w:val="bullet"/>
      <w:lvlText w:val="•"/>
      <w:lvlJc w:val="left"/>
      <w:pPr>
        <w:ind w:left="6719" w:hanging="360"/>
      </w:pPr>
      <w:rPr>
        <w:rFonts w:hint="default"/>
        <w:lang w:val="en-AU" w:eastAsia="en-AU" w:bidi="en-AU"/>
      </w:rPr>
    </w:lvl>
    <w:lvl w:ilvl="7" w:tplc="BEAC75A6">
      <w:numFmt w:val="bullet"/>
      <w:lvlText w:val="•"/>
      <w:lvlJc w:val="left"/>
      <w:pPr>
        <w:ind w:left="7636" w:hanging="360"/>
      </w:pPr>
      <w:rPr>
        <w:rFonts w:hint="default"/>
        <w:lang w:val="en-AU" w:eastAsia="en-AU" w:bidi="en-AU"/>
      </w:rPr>
    </w:lvl>
    <w:lvl w:ilvl="8" w:tplc="C39CC6B6">
      <w:numFmt w:val="bullet"/>
      <w:lvlText w:val="•"/>
      <w:lvlJc w:val="left"/>
      <w:pPr>
        <w:ind w:left="8553" w:hanging="360"/>
      </w:pPr>
      <w:rPr>
        <w:rFonts w:hint="default"/>
        <w:lang w:val="en-AU" w:eastAsia="en-AU" w:bidi="en-AU"/>
      </w:rPr>
    </w:lvl>
  </w:abstractNum>
  <w:abstractNum w:abstractNumId="71">
    <w:nsid w:val="6D9A7B60"/>
    <w:multiLevelType w:val="hybridMultilevel"/>
    <w:tmpl w:val="CEC86BA2"/>
    <w:lvl w:ilvl="0" w:tplc="9B64E394">
      <w:start w:val="1"/>
      <w:numFmt w:val="decimal"/>
      <w:lvlText w:val="%1."/>
      <w:lvlJc w:val="left"/>
      <w:pPr>
        <w:ind w:left="863" w:hanging="360"/>
        <w:jc w:val="left"/>
      </w:pPr>
      <w:rPr>
        <w:rFonts w:ascii="Verdana" w:eastAsia="Verdana" w:hAnsi="Verdana" w:cs="Verdana" w:hint="default"/>
        <w:w w:val="99"/>
        <w:sz w:val="20"/>
        <w:szCs w:val="20"/>
        <w:lang w:val="en-AU" w:eastAsia="en-AU" w:bidi="en-AU"/>
      </w:rPr>
    </w:lvl>
    <w:lvl w:ilvl="1" w:tplc="2396B7F8">
      <w:numFmt w:val="bullet"/>
      <w:lvlText w:val="•"/>
      <w:lvlJc w:val="left"/>
      <w:pPr>
        <w:ind w:left="1812" w:hanging="360"/>
      </w:pPr>
      <w:rPr>
        <w:rFonts w:hint="default"/>
        <w:lang w:val="en-AU" w:eastAsia="en-AU" w:bidi="en-AU"/>
      </w:rPr>
    </w:lvl>
    <w:lvl w:ilvl="2" w:tplc="571C65E4">
      <w:numFmt w:val="bullet"/>
      <w:lvlText w:val="•"/>
      <w:lvlJc w:val="left"/>
      <w:pPr>
        <w:ind w:left="2765" w:hanging="360"/>
      </w:pPr>
      <w:rPr>
        <w:rFonts w:hint="default"/>
        <w:lang w:val="en-AU" w:eastAsia="en-AU" w:bidi="en-AU"/>
      </w:rPr>
    </w:lvl>
    <w:lvl w:ilvl="3" w:tplc="38E058D8">
      <w:numFmt w:val="bullet"/>
      <w:lvlText w:val="•"/>
      <w:lvlJc w:val="left"/>
      <w:pPr>
        <w:ind w:left="3717" w:hanging="360"/>
      </w:pPr>
      <w:rPr>
        <w:rFonts w:hint="default"/>
        <w:lang w:val="en-AU" w:eastAsia="en-AU" w:bidi="en-AU"/>
      </w:rPr>
    </w:lvl>
    <w:lvl w:ilvl="4" w:tplc="E1C4D5B0">
      <w:numFmt w:val="bullet"/>
      <w:lvlText w:val="•"/>
      <w:lvlJc w:val="left"/>
      <w:pPr>
        <w:ind w:left="4670" w:hanging="360"/>
      </w:pPr>
      <w:rPr>
        <w:rFonts w:hint="default"/>
        <w:lang w:val="en-AU" w:eastAsia="en-AU" w:bidi="en-AU"/>
      </w:rPr>
    </w:lvl>
    <w:lvl w:ilvl="5" w:tplc="5B067BE2">
      <w:numFmt w:val="bullet"/>
      <w:lvlText w:val="•"/>
      <w:lvlJc w:val="left"/>
      <w:pPr>
        <w:ind w:left="5623" w:hanging="360"/>
      </w:pPr>
      <w:rPr>
        <w:rFonts w:hint="default"/>
        <w:lang w:val="en-AU" w:eastAsia="en-AU" w:bidi="en-AU"/>
      </w:rPr>
    </w:lvl>
    <w:lvl w:ilvl="6" w:tplc="FDA4489E">
      <w:numFmt w:val="bullet"/>
      <w:lvlText w:val="•"/>
      <w:lvlJc w:val="left"/>
      <w:pPr>
        <w:ind w:left="6575" w:hanging="360"/>
      </w:pPr>
      <w:rPr>
        <w:rFonts w:hint="default"/>
        <w:lang w:val="en-AU" w:eastAsia="en-AU" w:bidi="en-AU"/>
      </w:rPr>
    </w:lvl>
    <w:lvl w:ilvl="7" w:tplc="6540BB1C">
      <w:numFmt w:val="bullet"/>
      <w:lvlText w:val="•"/>
      <w:lvlJc w:val="left"/>
      <w:pPr>
        <w:ind w:left="7528" w:hanging="360"/>
      </w:pPr>
      <w:rPr>
        <w:rFonts w:hint="default"/>
        <w:lang w:val="en-AU" w:eastAsia="en-AU" w:bidi="en-AU"/>
      </w:rPr>
    </w:lvl>
    <w:lvl w:ilvl="8" w:tplc="A4E46256">
      <w:numFmt w:val="bullet"/>
      <w:lvlText w:val="•"/>
      <w:lvlJc w:val="left"/>
      <w:pPr>
        <w:ind w:left="8481" w:hanging="360"/>
      </w:pPr>
      <w:rPr>
        <w:rFonts w:hint="default"/>
        <w:lang w:val="en-AU" w:eastAsia="en-AU" w:bidi="en-AU"/>
      </w:rPr>
    </w:lvl>
  </w:abstractNum>
  <w:abstractNum w:abstractNumId="72">
    <w:nsid w:val="6FE562C7"/>
    <w:multiLevelType w:val="hybridMultilevel"/>
    <w:tmpl w:val="7C462A76"/>
    <w:lvl w:ilvl="0" w:tplc="3418EBF0">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1E7E202E">
      <w:numFmt w:val="bullet"/>
      <w:lvlText w:val="•"/>
      <w:lvlJc w:val="left"/>
      <w:pPr>
        <w:ind w:left="2136" w:hanging="360"/>
      </w:pPr>
      <w:rPr>
        <w:rFonts w:hint="default"/>
        <w:lang w:val="en-AU" w:eastAsia="en-AU" w:bidi="en-AU"/>
      </w:rPr>
    </w:lvl>
    <w:lvl w:ilvl="2" w:tplc="E62825C6">
      <w:numFmt w:val="bullet"/>
      <w:lvlText w:val="•"/>
      <w:lvlJc w:val="left"/>
      <w:pPr>
        <w:ind w:left="3053" w:hanging="360"/>
      </w:pPr>
      <w:rPr>
        <w:rFonts w:hint="default"/>
        <w:lang w:val="en-AU" w:eastAsia="en-AU" w:bidi="en-AU"/>
      </w:rPr>
    </w:lvl>
    <w:lvl w:ilvl="3" w:tplc="87A0788E">
      <w:numFmt w:val="bullet"/>
      <w:lvlText w:val="•"/>
      <w:lvlJc w:val="left"/>
      <w:pPr>
        <w:ind w:left="3969" w:hanging="360"/>
      </w:pPr>
      <w:rPr>
        <w:rFonts w:hint="default"/>
        <w:lang w:val="en-AU" w:eastAsia="en-AU" w:bidi="en-AU"/>
      </w:rPr>
    </w:lvl>
    <w:lvl w:ilvl="4" w:tplc="426472EC">
      <w:numFmt w:val="bullet"/>
      <w:lvlText w:val="•"/>
      <w:lvlJc w:val="left"/>
      <w:pPr>
        <w:ind w:left="4886" w:hanging="360"/>
      </w:pPr>
      <w:rPr>
        <w:rFonts w:hint="default"/>
        <w:lang w:val="en-AU" w:eastAsia="en-AU" w:bidi="en-AU"/>
      </w:rPr>
    </w:lvl>
    <w:lvl w:ilvl="5" w:tplc="67D83512">
      <w:numFmt w:val="bullet"/>
      <w:lvlText w:val="•"/>
      <w:lvlJc w:val="left"/>
      <w:pPr>
        <w:ind w:left="5803" w:hanging="360"/>
      </w:pPr>
      <w:rPr>
        <w:rFonts w:hint="default"/>
        <w:lang w:val="en-AU" w:eastAsia="en-AU" w:bidi="en-AU"/>
      </w:rPr>
    </w:lvl>
    <w:lvl w:ilvl="6" w:tplc="59E2A58C">
      <w:numFmt w:val="bullet"/>
      <w:lvlText w:val="•"/>
      <w:lvlJc w:val="left"/>
      <w:pPr>
        <w:ind w:left="6719" w:hanging="360"/>
      </w:pPr>
      <w:rPr>
        <w:rFonts w:hint="default"/>
        <w:lang w:val="en-AU" w:eastAsia="en-AU" w:bidi="en-AU"/>
      </w:rPr>
    </w:lvl>
    <w:lvl w:ilvl="7" w:tplc="80A6BE4A">
      <w:numFmt w:val="bullet"/>
      <w:lvlText w:val="•"/>
      <w:lvlJc w:val="left"/>
      <w:pPr>
        <w:ind w:left="7636" w:hanging="360"/>
      </w:pPr>
      <w:rPr>
        <w:rFonts w:hint="default"/>
        <w:lang w:val="en-AU" w:eastAsia="en-AU" w:bidi="en-AU"/>
      </w:rPr>
    </w:lvl>
    <w:lvl w:ilvl="8" w:tplc="BE9038E0">
      <w:numFmt w:val="bullet"/>
      <w:lvlText w:val="•"/>
      <w:lvlJc w:val="left"/>
      <w:pPr>
        <w:ind w:left="8553" w:hanging="360"/>
      </w:pPr>
      <w:rPr>
        <w:rFonts w:hint="default"/>
        <w:lang w:val="en-AU" w:eastAsia="en-AU" w:bidi="en-AU"/>
      </w:rPr>
    </w:lvl>
  </w:abstractNum>
  <w:abstractNum w:abstractNumId="73">
    <w:nsid w:val="70C741B1"/>
    <w:multiLevelType w:val="hybridMultilevel"/>
    <w:tmpl w:val="B8147814"/>
    <w:lvl w:ilvl="0" w:tplc="FF10C526">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DBA042D6">
      <w:numFmt w:val="bullet"/>
      <w:lvlText w:val="•"/>
      <w:lvlJc w:val="left"/>
      <w:pPr>
        <w:ind w:left="2136" w:hanging="360"/>
      </w:pPr>
      <w:rPr>
        <w:rFonts w:hint="default"/>
        <w:lang w:val="en-AU" w:eastAsia="en-AU" w:bidi="en-AU"/>
      </w:rPr>
    </w:lvl>
    <w:lvl w:ilvl="2" w:tplc="66507E9A">
      <w:numFmt w:val="bullet"/>
      <w:lvlText w:val="•"/>
      <w:lvlJc w:val="left"/>
      <w:pPr>
        <w:ind w:left="3053" w:hanging="360"/>
      </w:pPr>
      <w:rPr>
        <w:rFonts w:hint="default"/>
        <w:lang w:val="en-AU" w:eastAsia="en-AU" w:bidi="en-AU"/>
      </w:rPr>
    </w:lvl>
    <w:lvl w:ilvl="3" w:tplc="7298A436">
      <w:numFmt w:val="bullet"/>
      <w:lvlText w:val="•"/>
      <w:lvlJc w:val="left"/>
      <w:pPr>
        <w:ind w:left="3969" w:hanging="360"/>
      </w:pPr>
      <w:rPr>
        <w:rFonts w:hint="default"/>
        <w:lang w:val="en-AU" w:eastAsia="en-AU" w:bidi="en-AU"/>
      </w:rPr>
    </w:lvl>
    <w:lvl w:ilvl="4" w:tplc="448AB3A4">
      <w:numFmt w:val="bullet"/>
      <w:lvlText w:val="•"/>
      <w:lvlJc w:val="left"/>
      <w:pPr>
        <w:ind w:left="4886" w:hanging="360"/>
      </w:pPr>
      <w:rPr>
        <w:rFonts w:hint="default"/>
        <w:lang w:val="en-AU" w:eastAsia="en-AU" w:bidi="en-AU"/>
      </w:rPr>
    </w:lvl>
    <w:lvl w:ilvl="5" w:tplc="3AAAECFA">
      <w:numFmt w:val="bullet"/>
      <w:lvlText w:val="•"/>
      <w:lvlJc w:val="left"/>
      <w:pPr>
        <w:ind w:left="5803" w:hanging="360"/>
      </w:pPr>
      <w:rPr>
        <w:rFonts w:hint="default"/>
        <w:lang w:val="en-AU" w:eastAsia="en-AU" w:bidi="en-AU"/>
      </w:rPr>
    </w:lvl>
    <w:lvl w:ilvl="6" w:tplc="B8BC814C">
      <w:numFmt w:val="bullet"/>
      <w:lvlText w:val="•"/>
      <w:lvlJc w:val="left"/>
      <w:pPr>
        <w:ind w:left="6719" w:hanging="360"/>
      </w:pPr>
      <w:rPr>
        <w:rFonts w:hint="default"/>
        <w:lang w:val="en-AU" w:eastAsia="en-AU" w:bidi="en-AU"/>
      </w:rPr>
    </w:lvl>
    <w:lvl w:ilvl="7" w:tplc="D69A7ED0">
      <w:numFmt w:val="bullet"/>
      <w:lvlText w:val="•"/>
      <w:lvlJc w:val="left"/>
      <w:pPr>
        <w:ind w:left="7636" w:hanging="360"/>
      </w:pPr>
      <w:rPr>
        <w:rFonts w:hint="default"/>
        <w:lang w:val="en-AU" w:eastAsia="en-AU" w:bidi="en-AU"/>
      </w:rPr>
    </w:lvl>
    <w:lvl w:ilvl="8" w:tplc="83B08A08">
      <w:numFmt w:val="bullet"/>
      <w:lvlText w:val="•"/>
      <w:lvlJc w:val="left"/>
      <w:pPr>
        <w:ind w:left="8553" w:hanging="360"/>
      </w:pPr>
      <w:rPr>
        <w:rFonts w:hint="default"/>
        <w:lang w:val="en-AU" w:eastAsia="en-AU" w:bidi="en-AU"/>
      </w:rPr>
    </w:lvl>
  </w:abstractNum>
  <w:abstractNum w:abstractNumId="74">
    <w:nsid w:val="743F53DA"/>
    <w:multiLevelType w:val="hybridMultilevel"/>
    <w:tmpl w:val="3E26C9A0"/>
    <w:lvl w:ilvl="0" w:tplc="955ED7E2">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97F88984">
      <w:numFmt w:val="bullet"/>
      <w:lvlText w:val="•"/>
      <w:lvlJc w:val="left"/>
      <w:pPr>
        <w:ind w:left="2136" w:hanging="360"/>
      </w:pPr>
      <w:rPr>
        <w:rFonts w:hint="default"/>
        <w:lang w:val="en-AU" w:eastAsia="en-AU" w:bidi="en-AU"/>
      </w:rPr>
    </w:lvl>
    <w:lvl w:ilvl="2" w:tplc="234211F4">
      <w:numFmt w:val="bullet"/>
      <w:lvlText w:val="•"/>
      <w:lvlJc w:val="left"/>
      <w:pPr>
        <w:ind w:left="3053" w:hanging="360"/>
      </w:pPr>
      <w:rPr>
        <w:rFonts w:hint="default"/>
        <w:lang w:val="en-AU" w:eastAsia="en-AU" w:bidi="en-AU"/>
      </w:rPr>
    </w:lvl>
    <w:lvl w:ilvl="3" w:tplc="104A479A">
      <w:numFmt w:val="bullet"/>
      <w:lvlText w:val="•"/>
      <w:lvlJc w:val="left"/>
      <w:pPr>
        <w:ind w:left="3969" w:hanging="360"/>
      </w:pPr>
      <w:rPr>
        <w:rFonts w:hint="default"/>
        <w:lang w:val="en-AU" w:eastAsia="en-AU" w:bidi="en-AU"/>
      </w:rPr>
    </w:lvl>
    <w:lvl w:ilvl="4" w:tplc="4DFC417A">
      <w:numFmt w:val="bullet"/>
      <w:lvlText w:val="•"/>
      <w:lvlJc w:val="left"/>
      <w:pPr>
        <w:ind w:left="4886" w:hanging="360"/>
      </w:pPr>
      <w:rPr>
        <w:rFonts w:hint="default"/>
        <w:lang w:val="en-AU" w:eastAsia="en-AU" w:bidi="en-AU"/>
      </w:rPr>
    </w:lvl>
    <w:lvl w:ilvl="5" w:tplc="3AEE0E48">
      <w:numFmt w:val="bullet"/>
      <w:lvlText w:val="•"/>
      <w:lvlJc w:val="left"/>
      <w:pPr>
        <w:ind w:left="5803" w:hanging="360"/>
      </w:pPr>
      <w:rPr>
        <w:rFonts w:hint="default"/>
        <w:lang w:val="en-AU" w:eastAsia="en-AU" w:bidi="en-AU"/>
      </w:rPr>
    </w:lvl>
    <w:lvl w:ilvl="6" w:tplc="36E08F7E">
      <w:numFmt w:val="bullet"/>
      <w:lvlText w:val="•"/>
      <w:lvlJc w:val="left"/>
      <w:pPr>
        <w:ind w:left="6719" w:hanging="360"/>
      </w:pPr>
      <w:rPr>
        <w:rFonts w:hint="default"/>
        <w:lang w:val="en-AU" w:eastAsia="en-AU" w:bidi="en-AU"/>
      </w:rPr>
    </w:lvl>
    <w:lvl w:ilvl="7" w:tplc="4558CEE2">
      <w:numFmt w:val="bullet"/>
      <w:lvlText w:val="•"/>
      <w:lvlJc w:val="left"/>
      <w:pPr>
        <w:ind w:left="7636" w:hanging="360"/>
      </w:pPr>
      <w:rPr>
        <w:rFonts w:hint="default"/>
        <w:lang w:val="en-AU" w:eastAsia="en-AU" w:bidi="en-AU"/>
      </w:rPr>
    </w:lvl>
    <w:lvl w:ilvl="8" w:tplc="43765C00">
      <w:numFmt w:val="bullet"/>
      <w:lvlText w:val="•"/>
      <w:lvlJc w:val="left"/>
      <w:pPr>
        <w:ind w:left="8553" w:hanging="360"/>
      </w:pPr>
      <w:rPr>
        <w:rFonts w:hint="default"/>
        <w:lang w:val="en-AU" w:eastAsia="en-AU" w:bidi="en-AU"/>
      </w:rPr>
    </w:lvl>
  </w:abstractNum>
  <w:abstractNum w:abstractNumId="75">
    <w:nsid w:val="78342516"/>
    <w:multiLevelType w:val="hybridMultilevel"/>
    <w:tmpl w:val="DC3EB340"/>
    <w:lvl w:ilvl="0" w:tplc="56A6B8DE">
      <w:start w:val="1"/>
      <w:numFmt w:val="decimal"/>
      <w:lvlText w:val="%1."/>
      <w:lvlJc w:val="left"/>
      <w:pPr>
        <w:ind w:left="1223" w:hanging="360"/>
        <w:jc w:val="left"/>
      </w:pPr>
      <w:rPr>
        <w:rFonts w:ascii="Verdana" w:eastAsia="Verdana" w:hAnsi="Verdana" w:cs="Verdana" w:hint="default"/>
        <w:w w:val="99"/>
        <w:sz w:val="20"/>
        <w:szCs w:val="20"/>
        <w:lang w:val="en-AU" w:eastAsia="en-AU" w:bidi="en-AU"/>
      </w:rPr>
    </w:lvl>
    <w:lvl w:ilvl="1" w:tplc="D564F16A">
      <w:numFmt w:val="bullet"/>
      <w:lvlText w:val="•"/>
      <w:lvlJc w:val="left"/>
      <w:pPr>
        <w:ind w:left="2136" w:hanging="360"/>
      </w:pPr>
      <w:rPr>
        <w:rFonts w:hint="default"/>
        <w:lang w:val="en-AU" w:eastAsia="en-AU" w:bidi="en-AU"/>
      </w:rPr>
    </w:lvl>
    <w:lvl w:ilvl="2" w:tplc="24902418">
      <w:numFmt w:val="bullet"/>
      <w:lvlText w:val="•"/>
      <w:lvlJc w:val="left"/>
      <w:pPr>
        <w:ind w:left="3053" w:hanging="360"/>
      </w:pPr>
      <w:rPr>
        <w:rFonts w:hint="default"/>
        <w:lang w:val="en-AU" w:eastAsia="en-AU" w:bidi="en-AU"/>
      </w:rPr>
    </w:lvl>
    <w:lvl w:ilvl="3" w:tplc="1284CC26">
      <w:numFmt w:val="bullet"/>
      <w:lvlText w:val="•"/>
      <w:lvlJc w:val="left"/>
      <w:pPr>
        <w:ind w:left="3969" w:hanging="360"/>
      </w:pPr>
      <w:rPr>
        <w:rFonts w:hint="default"/>
        <w:lang w:val="en-AU" w:eastAsia="en-AU" w:bidi="en-AU"/>
      </w:rPr>
    </w:lvl>
    <w:lvl w:ilvl="4" w:tplc="50FAD812">
      <w:numFmt w:val="bullet"/>
      <w:lvlText w:val="•"/>
      <w:lvlJc w:val="left"/>
      <w:pPr>
        <w:ind w:left="4886" w:hanging="360"/>
      </w:pPr>
      <w:rPr>
        <w:rFonts w:hint="default"/>
        <w:lang w:val="en-AU" w:eastAsia="en-AU" w:bidi="en-AU"/>
      </w:rPr>
    </w:lvl>
    <w:lvl w:ilvl="5" w:tplc="A83C958A">
      <w:numFmt w:val="bullet"/>
      <w:lvlText w:val="•"/>
      <w:lvlJc w:val="left"/>
      <w:pPr>
        <w:ind w:left="5803" w:hanging="360"/>
      </w:pPr>
      <w:rPr>
        <w:rFonts w:hint="default"/>
        <w:lang w:val="en-AU" w:eastAsia="en-AU" w:bidi="en-AU"/>
      </w:rPr>
    </w:lvl>
    <w:lvl w:ilvl="6" w:tplc="615A3A3C">
      <w:numFmt w:val="bullet"/>
      <w:lvlText w:val="•"/>
      <w:lvlJc w:val="left"/>
      <w:pPr>
        <w:ind w:left="6719" w:hanging="360"/>
      </w:pPr>
      <w:rPr>
        <w:rFonts w:hint="default"/>
        <w:lang w:val="en-AU" w:eastAsia="en-AU" w:bidi="en-AU"/>
      </w:rPr>
    </w:lvl>
    <w:lvl w:ilvl="7" w:tplc="874CF9BA">
      <w:numFmt w:val="bullet"/>
      <w:lvlText w:val="•"/>
      <w:lvlJc w:val="left"/>
      <w:pPr>
        <w:ind w:left="7636" w:hanging="360"/>
      </w:pPr>
      <w:rPr>
        <w:rFonts w:hint="default"/>
        <w:lang w:val="en-AU" w:eastAsia="en-AU" w:bidi="en-AU"/>
      </w:rPr>
    </w:lvl>
    <w:lvl w:ilvl="8" w:tplc="EBFCB04E">
      <w:numFmt w:val="bullet"/>
      <w:lvlText w:val="•"/>
      <w:lvlJc w:val="left"/>
      <w:pPr>
        <w:ind w:left="8553" w:hanging="360"/>
      </w:pPr>
      <w:rPr>
        <w:rFonts w:hint="default"/>
        <w:lang w:val="en-AU" w:eastAsia="en-AU" w:bidi="en-AU"/>
      </w:rPr>
    </w:lvl>
  </w:abstractNum>
  <w:num w:numId="1">
    <w:abstractNumId w:val="71"/>
  </w:num>
  <w:num w:numId="2">
    <w:abstractNumId w:val="4"/>
  </w:num>
  <w:num w:numId="3">
    <w:abstractNumId w:val="45"/>
  </w:num>
  <w:num w:numId="4">
    <w:abstractNumId w:val="30"/>
  </w:num>
  <w:num w:numId="5">
    <w:abstractNumId w:val="7"/>
  </w:num>
  <w:num w:numId="6">
    <w:abstractNumId w:val="64"/>
  </w:num>
  <w:num w:numId="7">
    <w:abstractNumId w:val="11"/>
  </w:num>
  <w:num w:numId="8">
    <w:abstractNumId w:val="18"/>
  </w:num>
  <w:num w:numId="9">
    <w:abstractNumId w:val="48"/>
  </w:num>
  <w:num w:numId="10">
    <w:abstractNumId w:val="68"/>
  </w:num>
  <w:num w:numId="11">
    <w:abstractNumId w:val="3"/>
  </w:num>
  <w:num w:numId="12">
    <w:abstractNumId w:val="66"/>
  </w:num>
  <w:num w:numId="13">
    <w:abstractNumId w:val="15"/>
  </w:num>
  <w:num w:numId="14">
    <w:abstractNumId w:val="25"/>
  </w:num>
  <w:num w:numId="15">
    <w:abstractNumId w:val="53"/>
  </w:num>
  <w:num w:numId="16">
    <w:abstractNumId w:val="54"/>
  </w:num>
  <w:num w:numId="17">
    <w:abstractNumId w:val="43"/>
  </w:num>
  <w:num w:numId="18">
    <w:abstractNumId w:val="13"/>
  </w:num>
  <w:num w:numId="19">
    <w:abstractNumId w:val="36"/>
  </w:num>
  <w:num w:numId="20">
    <w:abstractNumId w:val="19"/>
  </w:num>
  <w:num w:numId="21">
    <w:abstractNumId w:val="47"/>
  </w:num>
  <w:num w:numId="22">
    <w:abstractNumId w:val="52"/>
  </w:num>
  <w:num w:numId="23">
    <w:abstractNumId w:val="20"/>
  </w:num>
  <w:num w:numId="24">
    <w:abstractNumId w:val="65"/>
  </w:num>
  <w:num w:numId="25">
    <w:abstractNumId w:val="24"/>
  </w:num>
  <w:num w:numId="26">
    <w:abstractNumId w:val="63"/>
  </w:num>
  <w:num w:numId="27">
    <w:abstractNumId w:val="38"/>
  </w:num>
  <w:num w:numId="28">
    <w:abstractNumId w:val="39"/>
  </w:num>
  <w:num w:numId="29">
    <w:abstractNumId w:val="12"/>
  </w:num>
  <w:num w:numId="30">
    <w:abstractNumId w:val="9"/>
  </w:num>
  <w:num w:numId="31">
    <w:abstractNumId w:val="32"/>
  </w:num>
  <w:num w:numId="32">
    <w:abstractNumId w:val="49"/>
  </w:num>
  <w:num w:numId="33">
    <w:abstractNumId w:val="55"/>
  </w:num>
  <w:num w:numId="34">
    <w:abstractNumId w:val="41"/>
  </w:num>
  <w:num w:numId="35">
    <w:abstractNumId w:val="29"/>
  </w:num>
  <w:num w:numId="36">
    <w:abstractNumId w:val="37"/>
  </w:num>
  <w:num w:numId="37">
    <w:abstractNumId w:val="46"/>
  </w:num>
  <w:num w:numId="38">
    <w:abstractNumId w:val="60"/>
  </w:num>
  <w:num w:numId="39">
    <w:abstractNumId w:val="50"/>
  </w:num>
  <w:num w:numId="40">
    <w:abstractNumId w:val="67"/>
  </w:num>
  <w:num w:numId="41">
    <w:abstractNumId w:val="23"/>
  </w:num>
  <w:num w:numId="42">
    <w:abstractNumId w:val="70"/>
  </w:num>
  <w:num w:numId="43">
    <w:abstractNumId w:val="73"/>
  </w:num>
  <w:num w:numId="44">
    <w:abstractNumId w:val="69"/>
  </w:num>
  <w:num w:numId="45">
    <w:abstractNumId w:val="62"/>
  </w:num>
  <w:num w:numId="46">
    <w:abstractNumId w:val="8"/>
  </w:num>
  <w:num w:numId="47">
    <w:abstractNumId w:val="59"/>
  </w:num>
  <w:num w:numId="48">
    <w:abstractNumId w:val="2"/>
  </w:num>
  <w:num w:numId="49">
    <w:abstractNumId w:val="26"/>
  </w:num>
  <w:num w:numId="50">
    <w:abstractNumId w:val="10"/>
  </w:num>
  <w:num w:numId="51">
    <w:abstractNumId w:val="74"/>
  </w:num>
  <w:num w:numId="52">
    <w:abstractNumId w:val="75"/>
  </w:num>
  <w:num w:numId="53">
    <w:abstractNumId w:val="21"/>
  </w:num>
  <w:num w:numId="54">
    <w:abstractNumId w:val="35"/>
  </w:num>
  <w:num w:numId="55">
    <w:abstractNumId w:val="72"/>
  </w:num>
  <w:num w:numId="56">
    <w:abstractNumId w:val="34"/>
  </w:num>
  <w:num w:numId="57">
    <w:abstractNumId w:val="33"/>
  </w:num>
  <w:num w:numId="58">
    <w:abstractNumId w:val="28"/>
  </w:num>
  <w:num w:numId="59">
    <w:abstractNumId w:val="58"/>
  </w:num>
  <w:num w:numId="60">
    <w:abstractNumId w:val="57"/>
  </w:num>
  <w:num w:numId="61">
    <w:abstractNumId w:val="31"/>
  </w:num>
  <w:num w:numId="62">
    <w:abstractNumId w:val="14"/>
  </w:num>
  <w:num w:numId="63">
    <w:abstractNumId w:val="61"/>
  </w:num>
  <w:num w:numId="64">
    <w:abstractNumId w:val="0"/>
  </w:num>
  <w:num w:numId="65">
    <w:abstractNumId w:val="6"/>
  </w:num>
  <w:num w:numId="66">
    <w:abstractNumId w:val="22"/>
  </w:num>
  <w:num w:numId="67">
    <w:abstractNumId w:val="42"/>
  </w:num>
  <w:num w:numId="68">
    <w:abstractNumId w:val="17"/>
  </w:num>
  <w:num w:numId="69">
    <w:abstractNumId w:val="51"/>
  </w:num>
  <w:num w:numId="70">
    <w:abstractNumId w:val="44"/>
  </w:num>
  <w:num w:numId="71">
    <w:abstractNumId w:val="40"/>
  </w:num>
  <w:num w:numId="72">
    <w:abstractNumId w:val="1"/>
  </w:num>
  <w:num w:numId="73">
    <w:abstractNumId w:val="56"/>
  </w:num>
  <w:num w:numId="74">
    <w:abstractNumId w:val="16"/>
  </w:num>
  <w:num w:numId="75">
    <w:abstractNumId w:val="5"/>
  </w:num>
  <w:num w:numId="76">
    <w:abstractNumId w:val="2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C094D"/>
    <w:rsid w:val="00352386"/>
    <w:rsid w:val="003C094D"/>
    <w:rsid w:val="005603C6"/>
    <w:rsid w:val="0082767A"/>
    <w:rsid w:val="00B85DD5"/>
    <w:rsid w:val="00CB1BDC"/>
    <w:rsid w:val="00D64B4C"/>
    <w:rsid w:val="00D676A1"/>
    <w:rsid w:val="00EF2EDA"/>
    <w:rsid w:val="00F36881"/>
    <w:rsid w:val="00F8485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D5D6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Verdana" w:eastAsia="Verdana" w:hAnsi="Verdana" w:cs="Verdana"/>
      <w:lang w:val="en-AU" w:eastAsia="en-AU" w:bidi="en-AU"/>
    </w:rPr>
  </w:style>
  <w:style w:type="paragraph" w:styleId="Heading1">
    <w:name w:val="heading 1"/>
    <w:basedOn w:val="Normal"/>
    <w:uiPriority w:val="1"/>
    <w:qFormat/>
    <w:pPr>
      <w:spacing w:before="101"/>
      <w:ind w:left="217"/>
      <w:outlineLvl w:val="0"/>
    </w:pPr>
    <w:rPr>
      <w:b/>
      <w:bCs/>
      <w:sz w:val="52"/>
      <w:szCs w:val="52"/>
    </w:rPr>
  </w:style>
  <w:style w:type="paragraph" w:styleId="Heading2">
    <w:name w:val="heading 2"/>
    <w:basedOn w:val="Normal"/>
    <w:uiPriority w:val="1"/>
    <w:qFormat/>
    <w:pPr>
      <w:spacing w:before="139"/>
      <w:ind w:left="217"/>
      <w:outlineLvl w:val="1"/>
    </w:pPr>
    <w:rPr>
      <w:b/>
      <w:bCs/>
      <w:sz w:val="40"/>
      <w:szCs w:val="40"/>
    </w:rPr>
  </w:style>
  <w:style w:type="paragraph" w:styleId="Heading3">
    <w:name w:val="heading 3"/>
    <w:basedOn w:val="Normal"/>
    <w:uiPriority w:val="1"/>
    <w:qFormat/>
    <w:pPr>
      <w:ind w:left="217"/>
      <w:outlineLvl w:val="2"/>
    </w:pPr>
    <w:rPr>
      <w:rFonts w:ascii="Verdana-BoldItalic" w:eastAsia="Verdana-BoldItalic" w:hAnsi="Verdana-BoldItalic" w:cs="Verdana-BoldItalic"/>
      <w:b/>
      <w:bCs/>
      <w:i/>
      <w:sz w:val="32"/>
      <w:szCs w:val="32"/>
    </w:rPr>
  </w:style>
  <w:style w:type="paragraph" w:styleId="Heading4">
    <w:name w:val="heading 4"/>
    <w:basedOn w:val="Normal"/>
    <w:uiPriority w:val="1"/>
    <w:qFormat/>
    <w:pPr>
      <w:ind w:left="501"/>
      <w:outlineLvl w:val="3"/>
    </w:pPr>
    <w:rPr>
      <w:b/>
      <w:bCs/>
      <w:sz w:val="28"/>
      <w:szCs w:val="28"/>
    </w:rPr>
  </w:style>
  <w:style w:type="paragraph" w:styleId="Heading5">
    <w:name w:val="heading 5"/>
    <w:basedOn w:val="Normal"/>
    <w:uiPriority w:val="1"/>
    <w:qFormat/>
    <w:pPr>
      <w:spacing w:before="203"/>
      <w:ind w:left="501"/>
      <w:outlineLvl w:val="4"/>
    </w:pPr>
    <w:rPr>
      <w:sz w:val="24"/>
      <w:szCs w:val="24"/>
    </w:rPr>
  </w:style>
  <w:style w:type="paragraph" w:styleId="Heading6">
    <w:name w:val="heading 6"/>
    <w:basedOn w:val="Normal"/>
    <w:uiPriority w:val="1"/>
    <w:qFormat/>
    <w:pPr>
      <w:spacing w:before="60"/>
      <w:ind w:left="863"/>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 w:val="24"/>
      <w:szCs w:val="24"/>
    </w:rPr>
  </w:style>
  <w:style w:type="paragraph" w:styleId="TOC2">
    <w:name w:val="toc 2"/>
    <w:basedOn w:val="Normal"/>
    <w:uiPriority w:val="39"/>
    <w:qFormat/>
    <w:pPr>
      <w:spacing w:before="240"/>
    </w:pPr>
    <w:rPr>
      <w:rFonts w:asciiTheme="minorHAnsi" w:hAnsiTheme="minorHAnsi"/>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5"/>
      <w:ind w:left="122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64B4C"/>
    <w:pPr>
      <w:tabs>
        <w:tab w:val="center" w:pos="4680"/>
        <w:tab w:val="right" w:pos="9360"/>
      </w:tabs>
    </w:pPr>
  </w:style>
  <w:style w:type="character" w:customStyle="1" w:styleId="HeaderChar">
    <w:name w:val="Header Char"/>
    <w:basedOn w:val="DefaultParagraphFont"/>
    <w:link w:val="Header"/>
    <w:uiPriority w:val="99"/>
    <w:rsid w:val="00D64B4C"/>
    <w:rPr>
      <w:rFonts w:ascii="Verdana" w:eastAsia="Verdana" w:hAnsi="Verdana" w:cs="Verdana"/>
      <w:lang w:val="en-AU" w:eastAsia="en-AU" w:bidi="en-AU"/>
    </w:rPr>
  </w:style>
  <w:style w:type="paragraph" w:styleId="Footer">
    <w:name w:val="footer"/>
    <w:basedOn w:val="Normal"/>
    <w:link w:val="FooterChar"/>
    <w:uiPriority w:val="99"/>
    <w:unhideWhenUsed/>
    <w:rsid w:val="00D64B4C"/>
    <w:pPr>
      <w:tabs>
        <w:tab w:val="center" w:pos="4680"/>
        <w:tab w:val="right" w:pos="9360"/>
      </w:tabs>
    </w:pPr>
  </w:style>
  <w:style w:type="character" w:customStyle="1" w:styleId="FooterChar">
    <w:name w:val="Footer Char"/>
    <w:basedOn w:val="DefaultParagraphFont"/>
    <w:link w:val="Footer"/>
    <w:uiPriority w:val="99"/>
    <w:rsid w:val="00D64B4C"/>
    <w:rPr>
      <w:rFonts w:ascii="Verdana" w:eastAsia="Verdana" w:hAnsi="Verdana" w:cs="Verdana"/>
      <w:lang w:val="en-AU" w:eastAsia="en-AU" w:bidi="en-AU"/>
    </w:rPr>
  </w:style>
  <w:style w:type="paragraph" w:styleId="TOC3">
    <w:name w:val="toc 3"/>
    <w:basedOn w:val="Normal"/>
    <w:next w:val="Normal"/>
    <w:autoRedefine/>
    <w:uiPriority w:val="39"/>
    <w:unhideWhenUsed/>
    <w:rsid w:val="00D64B4C"/>
    <w:pPr>
      <w:ind w:left="220"/>
    </w:pPr>
    <w:rPr>
      <w:rFonts w:asciiTheme="minorHAnsi" w:hAnsiTheme="minorHAnsi"/>
      <w:sz w:val="20"/>
      <w:szCs w:val="20"/>
    </w:rPr>
  </w:style>
  <w:style w:type="paragraph" w:styleId="TOC4">
    <w:name w:val="toc 4"/>
    <w:basedOn w:val="Normal"/>
    <w:next w:val="Normal"/>
    <w:autoRedefine/>
    <w:uiPriority w:val="39"/>
    <w:unhideWhenUsed/>
    <w:rsid w:val="00D64B4C"/>
    <w:pPr>
      <w:ind w:left="440"/>
    </w:pPr>
    <w:rPr>
      <w:rFonts w:asciiTheme="minorHAnsi" w:hAnsiTheme="minorHAnsi"/>
      <w:sz w:val="20"/>
      <w:szCs w:val="20"/>
    </w:rPr>
  </w:style>
  <w:style w:type="paragraph" w:styleId="TOC5">
    <w:name w:val="toc 5"/>
    <w:basedOn w:val="Normal"/>
    <w:next w:val="Normal"/>
    <w:autoRedefine/>
    <w:uiPriority w:val="39"/>
    <w:unhideWhenUsed/>
    <w:rsid w:val="00D64B4C"/>
    <w:pPr>
      <w:ind w:left="660"/>
    </w:pPr>
    <w:rPr>
      <w:rFonts w:asciiTheme="minorHAnsi" w:hAnsiTheme="minorHAnsi"/>
      <w:sz w:val="20"/>
      <w:szCs w:val="20"/>
    </w:rPr>
  </w:style>
  <w:style w:type="paragraph" w:styleId="TOC6">
    <w:name w:val="toc 6"/>
    <w:basedOn w:val="Normal"/>
    <w:next w:val="Normal"/>
    <w:autoRedefine/>
    <w:uiPriority w:val="39"/>
    <w:unhideWhenUsed/>
    <w:rsid w:val="00D64B4C"/>
    <w:pPr>
      <w:ind w:left="880"/>
    </w:pPr>
    <w:rPr>
      <w:rFonts w:asciiTheme="minorHAnsi" w:hAnsiTheme="minorHAnsi"/>
      <w:sz w:val="20"/>
      <w:szCs w:val="20"/>
    </w:rPr>
  </w:style>
  <w:style w:type="paragraph" w:styleId="TOC7">
    <w:name w:val="toc 7"/>
    <w:basedOn w:val="Normal"/>
    <w:next w:val="Normal"/>
    <w:autoRedefine/>
    <w:uiPriority w:val="39"/>
    <w:unhideWhenUsed/>
    <w:rsid w:val="00D64B4C"/>
    <w:pPr>
      <w:ind w:left="1100"/>
    </w:pPr>
    <w:rPr>
      <w:rFonts w:asciiTheme="minorHAnsi" w:hAnsiTheme="minorHAnsi"/>
      <w:sz w:val="20"/>
      <w:szCs w:val="20"/>
    </w:rPr>
  </w:style>
  <w:style w:type="paragraph" w:styleId="TOC8">
    <w:name w:val="toc 8"/>
    <w:basedOn w:val="Normal"/>
    <w:next w:val="Normal"/>
    <w:autoRedefine/>
    <w:uiPriority w:val="39"/>
    <w:unhideWhenUsed/>
    <w:rsid w:val="00D64B4C"/>
    <w:pPr>
      <w:ind w:left="1320"/>
    </w:pPr>
    <w:rPr>
      <w:rFonts w:asciiTheme="minorHAnsi" w:hAnsiTheme="minorHAnsi"/>
      <w:sz w:val="20"/>
      <w:szCs w:val="20"/>
    </w:rPr>
  </w:style>
  <w:style w:type="paragraph" w:styleId="TOC9">
    <w:name w:val="toc 9"/>
    <w:basedOn w:val="Normal"/>
    <w:next w:val="Normal"/>
    <w:autoRedefine/>
    <w:uiPriority w:val="39"/>
    <w:unhideWhenUsed/>
    <w:rsid w:val="00D64B4C"/>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3119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png"/><Relationship Id="rId47" Type="http://schemas.openxmlformats.org/officeDocument/2006/relationships/hyperlink" Target="http://training.equella.com/eq301/p/oai?verb=ListSets" TargetMode="External"/><Relationship Id="rId48" Type="http://schemas.openxmlformats.org/officeDocument/2006/relationships/image" Target="media/image30.png"/><Relationship Id="rId49" Type="http://schemas.openxmlformats.org/officeDocument/2006/relationships/image" Target="media/image31.jpeg"/><Relationship Id="rId20" Type="http://schemas.openxmlformats.org/officeDocument/2006/relationships/image" Target="media/image11.png"/><Relationship Id="rId21" Type="http://schemas.openxmlformats.org/officeDocument/2006/relationships/hyperlink" Target="http://dublincore.org/documents/dces/" TargetMode="External"/><Relationship Id="rId22" Type="http://schemas.openxmlformats.org/officeDocument/2006/relationships/hyperlink" Target="http://www.imsglobal.org/metadata/mdv1p3/imsmd_bestv1p3.html" TargetMode="External"/><Relationship Id="rId23" Type="http://schemas.openxmlformats.org/officeDocument/2006/relationships/image" Target="media/image12.png"/><Relationship Id="rId24" Type="http://schemas.openxmlformats.org/officeDocument/2006/relationships/hyperlink" Target="http://www.siamfishingtours.com/fishspecies.html" TargetMode="External"/><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hyperlink" Target="http://myequella.edu.au/learning/items5b0dbc71-b444-3789-d6e5/2/%7E" TargetMode="External"/><Relationship Id="rId50" Type="http://schemas.openxmlformats.org/officeDocument/2006/relationships/image" Target="media/image32.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hyperlink" Target="http://www.google.com/" TargetMode="External"/><Relationship Id="rId34" Type="http://schemas.openxmlformats.org/officeDocument/2006/relationships/hyperlink" Target="http://www.imsglobal.org/metadata/mdv1p3/imsmd_bestv1p3.html" TargetMode="External"/><Relationship Id="rId35" Type="http://schemas.openxmlformats.org/officeDocument/2006/relationships/hyperlink" Target="http://www.taxonomystrategies.com/html/bibliography.htm" TargetMode="External"/><Relationship Id="rId36" Type="http://schemas.openxmlformats.org/officeDocument/2006/relationships/hyperlink" Target="http://en.wikipedia.org/wiki/Taxonomy"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66</Pages>
  <Words>13804</Words>
  <Characters>73579</Characters>
  <Application>Microsoft Macintosh Word</Application>
  <DocSecurity>0</DocSecurity>
  <Lines>1988</Lines>
  <Paragraphs>1432</Paragraphs>
  <ScaleCrop>false</ScaleCrop>
  <HeadingPairs>
    <vt:vector size="2" baseType="variant">
      <vt:variant>
        <vt:lpstr>Title</vt:lpstr>
      </vt:variant>
      <vt:variant>
        <vt:i4>1</vt:i4>
      </vt:variant>
    </vt:vector>
  </HeadingPairs>
  <TitlesOfParts>
    <vt:vector size="1" baseType="lpstr">
      <vt:lpstr>EQ301 Application Administrator Workbook</vt:lpstr>
    </vt:vector>
  </TitlesOfParts>
  <Manager/>
  <Company/>
  <LinksUpToDate>false</LinksUpToDate>
  <CharactersWithSpaces>85951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EQ301 Application Administrator Workbook</dc:title>
  <dc:subject/>
  <dc:creator/>
  <cp:keywords/>
  <dc:description/>
  <cp:lastModifiedBy>Microsoft Office User</cp:lastModifiedBy>
  <cp:revision>3</cp:revision>
  <dcterms:created xsi:type="dcterms:W3CDTF">2018-05-25T19:11:00Z</dcterms:created>
  <dcterms:modified xsi:type="dcterms:W3CDTF">2018-05-25T20:04:00Z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2015-01-07T07:00:00Z</vt:filetime>
  </property>
  <property fmtid="{D5CDD505-2E9C-101B-9397-08002B2CF9AE}" pid="3" name="Creator">
    <vt:lpwstr>Microsoft® Word 2010</vt:lpwstr>
  </property>
  <property fmtid="{D5CDD505-2E9C-101B-9397-08002B2CF9AE}" pid="4" name="LastSaved">
    <vt:filetime>2018-05-24T07:00:00Z</vt:filetime>
  </property>
</Properties>
</file>